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7272E" w14:textId="77777777" w:rsidR="00285A14" w:rsidRDefault="00285A14" w:rsidP="00285A14">
      <w:pPr>
        <w:pStyle w:val="TDM-Nomdelamatire"/>
        <w:ind w:left="708"/>
        <w:jc w:val="center"/>
        <w:rPr>
          <w:color w:val="0070C0"/>
          <w:sz w:val="40"/>
          <w:szCs w:val="40"/>
        </w:rPr>
      </w:pPr>
    </w:p>
    <w:p w14:paraId="0656F94A" w14:textId="77777777" w:rsidR="00285A14" w:rsidRDefault="00285A14" w:rsidP="00285A14">
      <w:pPr>
        <w:pStyle w:val="TDM-Nomdelamatire"/>
        <w:ind w:left="708"/>
        <w:jc w:val="center"/>
        <w:rPr>
          <w:color w:val="0070C0"/>
          <w:sz w:val="40"/>
          <w:szCs w:val="40"/>
        </w:rPr>
      </w:pPr>
    </w:p>
    <w:p w14:paraId="51A63CCF" w14:textId="77777777" w:rsidR="00285A14" w:rsidRDefault="00285A14" w:rsidP="00285A14">
      <w:pPr>
        <w:pStyle w:val="TDM-Nomdelamatire"/>
        <w:ind w:left="708"/>
        <w:jc w:val="center"/>
        <w:rPr>
          <w:color w:val="0070C0"/>
          <w:sz w:val="40"/>
          <w:szCs w:val="40"/>
        </w:rPr>
      </w:pPr>
    </w:p>
    <w:p w14:paraId="7177C27D" w14:textId="77777777" w:rsidR="00285A14" w:rsidRDefault="00285A14" w:rsidP="00285A14">
      <w:pPr>
        <w:pStyle w:val="TDM-Nomdelamatire"/>
        <w:ind w:left="708"/>
        <w:jc w:val="center"/>
        <w:rPr>
          <w:color w:val="0070C0"/>
          <w:sz w:val="40"/>
          <w:szCs w:val="40"/>
        </w:rPr>
      </w:pPr>
    </w:p>
    <w:p w14:paraId="1A6D27D4" w14:textId="60FF1D4E" w:rsidR="00285A14" w:rsidRDefault="00285A14" w:rsidP="00285A14">
      <w:pPr>
        <w:pStyle w:val="TDM-Nomdelamatire"/>
        <w:ind w:left="708"/>
        <w:jc w:val="center"/>
        <w:rPr>
          <w:color w:val="0070C0"/>
          <w:sz w:val="40"/>
          <w:szCs w:val="40"/>
        </w:rPr>
      </w:pPr>
      <w:r>
        <w:rPr>
          <w:color w:val="0070C0"/>
          <w:sz w:val="40"/>
          <w:szCs w:val="40"/>
        </w:rPr>
        <w:t>Trousse pédagogique b</w:t>
      </w:r>
      <w:r w:rsidR="00E0125F">
        <w:rPr>
          <w:color w:val="0070C0"/>
          <w:sz w:val="40"/>
          <w:szCs w:val="40"/>
        </w:rPr>
        <w:t>onifiée par les enseignants de 5</w:t>
      </w:r>
      <w:r>
        <w:rPr>
          <w:color w:val="0070C0"/>
          <w:sz w:val="40"/>
          <w:szCs w:val="40"/>
          <w:vertAlign w:val="superscript"/>
        </w:rPr>
        <w:t>e</w:t>
      </w:r>
      <w:r>
        <w:rPr>
          <w:color w:val="0070C0"/>
          <w:sz w:val="40"/>
          <w:szCs w:val="40"/>
        </w:rPr>
        <w:t xml:space="preserve"> secondaire</w:t>
      </w:r>
    </w:p>
    <w:p w14:paraId="689DB193" w14:textId="4419FB10" w:rsidR="00285A14" w:rsidRDefault="00285A14" w:rsidP="00285A14">
      <w:pPr>
        <w:pStyle w:val="TM1"/>
      </w:pPr>
      <w:r>
        <w:rPr>
          <w:noProof/>
          <w:lang w:val="fr-CA" w:eastAsia="fr-CA"/>
        </w:rPr>
        <w:drawing>
          <wp:anchor distT="0" distB="0" distL="114300" distR="114300" simplePos="0" relativeHeight="251658240" behindDoc="0" locked="0" layoutInCell="1" allowOverlap="1" wp14:anchorId="39EA590D" wp14:editId="52ACA3EF">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7B415BD1" w14:textId="77777777" w:rsidR="00D16037" w:rsidRDefault="00D16037">
      <w:pPr>
        <w:pStyle w:val="TM1"/>
      </w:pPr>
    </w:p>
    <w:p w14:paraId="7ABA1697" w14:textId="77777777" w:rsidR="00D16037" w:rsidRDefault="00D16037">
      <w:pPr>
        <w:pStyle w:val="TM1"/>
      </w:pPr>
    </w:p>
    <w:p w14:paraId="68797D31" w14:textId="77777777" w:rsidR="00D16037" w:rsidRDefault="00D16037">
      <w:pPr>
        <w:pStyle w:val="TM1"/>
      </w:pPr>
    </w:p>
    <w:p w14:paraId="70D144AE" w14:textId="77777777" w:rsidR="00D16037" w:rsidRDefault="00D16037">
      <w:pPr>
        <w:pStyle w:val="TM1"/>
      </w:pPr>
    </w:p>
    <w:p w14:paraId="148EE017" w14:textId="77777777" w:rsidR="00D16037" w:rsidRDefault="00D16037">
      <w:pPr>
        <w:pStyle w:val="TM1"/>
      </w:pPr>
    </w:p>
    <w:p w14:paraId="1397BF41" w14:textId="77777777" w:rsidR="00D16037" w:rsidRDefault="00D16037">
      <w:pPr>
        <w:pStyle w:val="TM1"/>
      </w:pPr>
    </w:p>
    <w:p w14:paraId="446C1EE5" w14:textId="324E7210"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3B98C39F" w14:textId="77777777" w:rsidR="003035D5" w:rsidRDefault="003035D5" w:rsidP="003035D5">
      <w:pPr>
        <w:pStyle w:val="Titredelactivit"/>
        <w:rPr>
          <w:lang w:val="fr-CA"/>
        </w:rPr>
      </w:pPr>
      <w:r w:rsidRPr="294D2B24">
        <w:rPr>
          <w:lang w:val="fr-CA"/>
        </w:rPr>
        <w:lastRenderedPageBreak/>
        <w:t>La critique du confiné!</w:t>
      </w:r>
    </w:p>
    <w:p w14:paraId="6E9586B2" w14:textId="77777777" w:rsidR="003035D5" w:rsidRPr="00BD65AA" w:rsidRDefault="003035D5" w:rsidP="003035D5">
      <w:pPr>
        <w:pStyle w:val="Titredelactivit"/>
        <w:rPr>
          <w:rFonts w:ascii="Arial" w:eastAsia="MS Mincho" w:hAnsi="Arial" w:cs="Times New Roman"/>
          <w:b w:val="0"/>
          <w:color w:val="auto"/>
          <w:sz w:val="22"/>
          <w:szCs w:val="22"/>
          <w:lang w:val="fr-CA" w:eastAsia="fr-FR"/>
        </w:rPr>
      </w:pPr>
      <w:r w:rsidRPr="294D2B24">
        <w:rPr>
          <w:rFonts w:ascii="Arial" w:eastAsia="MS Mincho" w:hAnsi="Arial" w:cs="Times New Roman"/>
          <w:b w:val="0"/>
          <w:color w:val="auto"/>
          <w:sz w:val="22"/>
          <w:szCs w:val="22"/>
          <w:lang w:val="fr-CA" w:eastAsia="fr-FR"/>
        </w:rPr>
        <w:t xml:space="preserve">Enseignants : </w:t>
      </w:r>
      <w:proofErr w:type="spellStart"/>
      <w:r w:rsidRPr="294D2B24">
        <w:rPr>
          <w:rFonts w:ascii="Arial" w:eastAsia="MS Mincho" w:hAnsi="Arial" w:cs="Times New Roman"/>
          <w:b w:val="0"/>
          <w:color w:val="auto"/>
          <w:sz w:val="22"/>
          <w:szCs w:val="22"/>
          <w:lang w:val="fr-CA" w:eastAsia="fr-FR"/>
        </w:rPr>
        <w:t>Mérédith</w:t>
      </w:r>
      <w:proofErr w:type="spellEnd"/>
      <w:r w:rsidRPr="294D2B24">
        <w:rPr>
          <w:rFonts w:ascii="Arial" w:eastAsia="MS Mincho" w:hAnsi="Arial" w:cs="Times New Roman"/>
          <w:b w:val="0"/>
          <w:color w:val="auto"/>
          <w:sz w:val="22"/>
          <w:szCs w:val="22"/>
          <w:lang w:val="fr-CA" w:eastAsia="fr-FR"/>
        </w:rPr>
        <w:t xml:space="preserve"> Grondin, </w:t>
      </w:r>
      <w:proofErr w:type="spellStart"/>
      <w:r w:rsidRPr="294D2B24">
        <w:rPr>
          <w:rFonts w:ascii="Arial" w:eastAsia="MS Mincho" w:hAnsi="Arial" w:cs="Times New Roman"/>
          <w:b w:val="0"/>
          <w:color w:val="auto"/>
          <w:sz w:val="22"/>
          <w:szCs w:val="22"/>
          <w:lang w:val="fr-CA" w:eastAsia="fr-FR"/>
        </w:rPr>
        <w:t>Pierre-Luc</w:t>
      </w:r>
      <w:proofErr w:type="spellEnd"/>
      <w:r w:rsidRPr="294D2B24">
        <w:rPr>
          <w:rFonts w:ascii="Arial" w:eastAsia="MS Mincho" w:hAnsi="Arial" w:cs="Times New Roman"/>
          <w:b w:val="0"/>
          <w:color w:val="auto"/>
          <w:sz w:val="22"/>
          <w:szCs w:val="22"/>
          <w:lang w:val="fr-CA" w:eastAsia="fr-FR"/>
        </w:rPr>
        <w:t xml:space="preserve"> Hamel et Pierre-Jacques Michaud.</w:t>
      </w:r>
    </w:p>
    <w:p w14:paraId="795D55FE" w14:textId="77777777" w:rsidR="003035D5" w:rsidRDefault="003035D5" w:rsidP="003035D5">
      <w:pPr>
        <w:pStyle w:val="Consignesetmatriel-titres"/>
      </w:pPr>
      <w:r>
        <w:t>Consignes à l’élève</w:t>
      </w:r>
    </w:p>
    <w:p w14:paraId="0CB8F0E1" w14:textId="77777777" w:rsidR="003035D5" w:rsidRDefault="003035D5" w:rsidP="003035D5">
      <w:pPr>
        <w:pStyle w:val="Consignesetmatriel-description"/>
        <w:numPr>
          <w:ilvl w:val="0"/>
          <w:numId w:val="10"/>
        </w:numPr>
        <w:spacing w:after="120" w:line="240" w:lineRule="auto"/>
      </w:pPr>
      <w:r>
        <w:t>Que ce soit du côté des médias traditionnels ou numériques, ces plateformes regorgent de séries et de films. La tâche de cette semaine te demande de nous faire la critique d’un de tes derniers visionnements.</w:t>
      </w:r>
    </w:p>
    <w:p w14:paraId="2DFDA81A" w14:textId="77777777" w:rsidR="003035D5" w:rsidRDefault="003035D5" w:rsidP="003035D5">
      <w:pPr>
        <w:pStyle w:val="Consignesetmatriel-description"/>
        <w:numPr>
          <w:ilvl w:val="0"/>
          <w:numId w:val="10"/>
        </w:numPr>
        <w:spacing w:after="120" w:line="240" w:lineRule="auto"/>
      </w:pPr>
      <w:r>
        <w:t xml:space="preserve">Tu dois choisir un film ou une série </w:t>
      </w:r>
      <w:r w:rsidRPr="294D2B24">
        <w:rPr>
          <w:u w:val="single"/>
        </w:rPr>
        <w:t>québécoise</w:t>
      </w:r>
      <w:r>
        <w:t>, peu importe la plateforme de diffusion ;</w:t>
      </w:r>
    </w:p>
    <w:p w14:paraId="7726C868" w14:textId="77777777" w:rsidR="003035D5" w:rsidRDefault="003035D5" w:rsidP="003035D5">
      <w:pPr>
        <w:pStyle w:val="Consignesetmatriel-description"/>
        <w:numPr>
          <w:ilvl w:val="0"/>
          <w:numId w:val="10"/>
        </w:numPr>
        <w:spacing w:after="120" w:line="240" w:lineRule="auto"/>
        <w:rPr>
          <w:rFonts w:eastAsia="Arial" w:cs="Arial"/>
        </w:rPr>
      </w:pPr>
      <w:r>
        <w:t>C</w:t>
      </w:r>
      <w:r w:rsidRPr="44C1BD3F">
        <w:rPr>
          <w:rFonts w:eastAsia="Arial" w:cs="Arial"/>
        </w:rPr>
        <w:t>hoisis un aspect (ou deux) et développe ton argumentaire. Voici des exemples d’aspects :</w:t>
      </w:r>
    </w:p>
    <w:p w14:paraId="25E32B41" w14:textId="77777777" w:rsidR="003035D5" w:rsidRDefault="003035D5" w:rsidP="003035D5">
      <w:pPr>
        <w:pStyle w:val="Consignesetmatriel-description"/>
        <w:numPr>
          <w:ilvl w:val="1"/>
          <w:numId w:val="10"/>
        </w:numPr>
        <w:spacing w:after="120" w:line="240" w:lineRule="auto"/>
      </w:pPr>
      <w:r w:rsidRPr="44C1BD3F">
        <w:rPr>
          <w:rFonts w:eastAsia="Arial" w:cs="Arial"/>
        </w:rPr>
        <w:t>Complexité de l’histoire / scénario</w:t>
      </w:r>
    </w:p>
    <w:p w14:paraId="16FF1EA1" w14:textId="77777777" w:rsidR="003035D5" w:rsidRDefault="003035D5" w:rsidP="003035D5">
      <w:pPr>
        <w:pStyle w:val="Consignesetmatriel-description"/>
        <w:numPr>
          <w:ilvl w:val="1"/>
          <w:numId w:val="10"/>
        </w:numPr>
        <w:spacing w:after="120" w:line="240" w:lineRule="auto"/>
      </w:pPr>
      <w:r w:rsidRPr="44C1BD3F">
        <w:rPr>
          <w:rFonts w:eastAsia="Arial" w:cs="Arial"/>
        </w:rPr>
        <w:t>Description des personnages</w:t>
      </w:r>
    </w:p>
    <w:p w14:paraId="5446BAF0" w14:textId="77777777" w:rsidR="003035D5" w:rsidRDefault="003035D5" w:rsidP="003035D5">
      <w:pPr>
        <w:pStyle w:val="Consignesetmatriel-description"/>
        <w:numPr>
          <w:ilvl w:val="1"/>
          <w:numId w:val="10"/>
        </w:numPr>
        <w:spacing w:after="120" w:line="240" w:lineRule="auto"/>
      </w:pPr>
      <w:r w:rsidRPr="44C1BD3F">
        <w:rPr>
          <w:rFonts w:eastAsia="Arial" w:cs="Arial"/>
        </w:rPr>
        <w:t>Jeu des acteurs</w:t>
      </w:r>
    </w:p>
    <w:p w14:paraId="387E68B9" w14:textId="77777777" w:rsidR="003035D5" w:rsidRDefault="003035D5" w:rsidP="003035D5">
      <w:pPr>
        <w:pStyle w:val="Consignesetmatriel-description"/>
        <w:numPr>
          <w:ilvl w:val="1"/>
          <w:numId w:val="10"/>
        </w:numPr>
        <w:spacing w:after="120" w:line="240" w:lineRule="auto"/>
      </w:pPr>
      <w:r w:rsidRPr="44C1BD3F">
        <w:rPr>
          <w:rFonts w:eastAsia="Arial" w:cs="Arial"/>
        </w:rPr>
        <w:t>Genre (policier, aventure, amour, historique, etc.)</w:t>
      </w:r>
    </w:p>
    <w:p w14:paraId="64844B62" w14:textId="77777777" w:rsidR="003035D5" w:rsidRDefault="003035D5" w:rsidP="003035D5">
      <w:pPr>
        <w:pStyle w:val="Consignesetmatriel-description"/>
        <w:numPr>
          <w:ilvl w:val="1"/>
          <w:numId w:val="10"/>
        </w:numPr>
        <w:spacing w:after="120" w:line="240" w:lineRule="auto"/>
      </w:pPr>
      <w:r w:rsidRPr="44C1BD3F">
        <w:rPr>
          <w:rFonts w:eastAsia="Arial" w:cs="Arial"/>
        </w:rPr>
        <w:t>Ton (dramatique, humoristique, etc.)</w:t>
      </w:r>
    </w:p>
    <w:p w14:paraId="424CE80F" w14:textId="77777777" w:rsidR="003035D5" w:rsidRDefault="003035D5" w:rsidP="003035D5">
      <w:pPr>
        <w:pStyle w:val="Consignesetmatriel-description"/>
        <w:spacing w:after="120" w:line="240" w:lineRule="auto"/>
      </w:pPr>
    </w:p>
    <w:p w14:paraId="1B6F7226" w14:textId="77777777" w:rsidR="003035D5" w:rsidRPr="00387863" w:rsidRDefault="003035D5" w:rsidP="003035D5">
      <w:pPr>
        <w:pStyle w:val="Consignesetmatriel-description"/>
        <w:numPr>
          <w:ilvl w:val="0"/>
          <w:numId w:val="10"/>
        </w:numPr>
        <w:spacing w:after="120" w:line="240" w:lineRule="auto"/>
        <w:rPr>
          <w:rFonts w:eastAsia="Arial" w:cs="Arial"/>
          <w:u w:val="single"/>
        </w:rPr>
      </w:pPr>
      <w:r>
        <w:t>Ni l’introducti</w:t>
      </w:r>
      <w:r w:rsidRPr="44C1BD3F">
        <w:rPr>
          <w:rFonts w:eastAsia="Arial" w:cs="Arial"/>
        </w:rPr>
        <w:t>on ou la conclusion n’est requise. Concentre-toi sur le développement : l’organisateur textuel, l’argument choisi et la justification qui l’</w:t>
      </w:r>
      <w:proofErr w:type="spellStart"/>
      <w:r w:rsidRPr="44C1BD3F">
        <w:rPr>
          <w:rFonts w:eastAsia="Arial" w:cs="Arial"/>
        </w:rPr>
        <w:t>appuie</w:t>
      </w:r>
      <w:proofErr w:type="spellEnd"/>
      <w:r w:rsidRPr="44C1BD3F">
        <w:rPr>
          <w:rFonts w:eastAsia="Arial" w:cs="Arial"/>
        </w:rPr>
        <w:t xml:space="preserve">. Idéalement, il te faudrait répéter cette étape deux fois </w:t>
      </w:r>
      <w:r w:rsidRPr="44C1BD3F">
        <w:t xml:space="preserve">si tu as </w:t>
      </w:r>
      <w:r w:rsidRPr="44C1BD3F">
        <w:rPr>
          <w:rFonts w:eastAsia="Arial" w:cs="Arial"/>
        </w:rPr>
        <w:t xml:space="preserve">deux paragraphes. </w:t>
      </w:r>
      <w:r w:rsidRPr="44C1BD3F">
        <w:rPr>
          <w:rFonts w:eastAsia="Arial" w:cs="Arial"/>
          <w:u w:val="single"/>
        </w:rPr>
        <w:t>Tu peux avoir un point de vue nuancé (partagé).</w:t>
      </w:r>
    </w:p>
    <w:p w14:paraId="1D7AE875" w14:textId="77777777" w:rsidR="003035D5" w:rsidRDefault="003035D5" w:rsidP="003035D5">
      <w:pPr>
        <w:pStyle w:val="Consignesetmatriel-description"/>
        <w:numPr>
          <w:ilvl w:val="0"/>
          <w:numId w:val="10"/>
        </w:numPr>
        <w:spacing w:after="120" w:line="240" w:lineRule="auto"/>
        <w:rPr>
          <w:rFonts w:eastAsia="Arial" w:cs="Arial"/>
          <w:u w:val="single"/>
        </w:rPr>
      </w:pPr>
      <w:r w:rsidRPr="44C1BD3F">
        <w:rPr>
          <w:rFonts w:eastAsia="Arial" w:cs="Arial"/>
          <w:lang w:val="fr"/>
        </w:rPr>
        <w:t>À la fin, n’oublie pas d’écrire la référence de la série ou du film selon la forme suivante :</w:t>
      </w:r>
    </w:p>
    <w:p w14:paraId="0F34A361" w14:textId="77777777" w:rsidR="003035D5" w:rsidRPr="00BD65AA" w:rsidRDefault="003035D5" w:rsidP="003035D5">
      <w:pPr>
        <w:pStyle w:val="Paragraphedeliste"/>
        <w:numPr>
          <w:ilvl w:val="1"/>
          <w:numId w:val="10"/>
        </w:numPr>
        <w:rPr>
          <w:rFonts w:eastAsia="Arial" w:cs="Arial"/>
        </w:rPr>
      </w:pPr>
      <w:r w:rsidRPr="44C1BD3F">
        <w:rPr>
          <w:rFonts w:eastAsia="Arial" w:cs="Arial"/>
          <w:lang w:val="fr"/>
        </w:rPr>
        <w:t>Réalisateur. (</w:t>
      </w:r>
      <w:proofErr w:type="gramStart"/>
      <w:r w:rsidRPr="44C1BD3F">
        <w:rPr>
          <w:rFonts w:eastAsia="Arial" w:cs="Arial"/>
          <w:lang w:val="fr"/>
        </w:rPr>
        <w:t>année</w:t>
      </w:r>
      <w:proofErr w:type="gramEnd"/>
      <w:r w:rsidRPr="44C1BD3F">
        <w:rPr>
          <w:rFonts w:eastAsia="Arial" w:cs="Arial"/>
          <w:lang w:val="fr"/>
        </w:rPr>
        <w:t xml:space="preserve">). </w:t>
      </w:r>
      <w:r w:rsidRPr="44C1BD3F">
        <w:rPr>
          <w:rFonts w:eastAsia="Arial" w:cs="Arial"/>
          <w:i/>
          <w:iCs/>
          <w:lang w:val="fr"/>
        </w:rPr>
        <w:t>Titre</w:t>
      </w:r>
      <w:r w:rsidRPr="44C1BD3F">
        <w:rPr>
          <w:rFonts w:eastAsia="Arial" w:cs="Arial"/>
          <w:lang w:val="fr"/>
        </w:rPr>
        <w:t>, maison de production, durée</w:t>
      </w:r>
    </w:p>
    <w:p w14:paraId="716C6FAA" w14:textId="77777777" w:rsidR="003035D5" w:rsidRDefault="003035D5" w:rsidP="003035D5">
      <w:pPr>
        <w:pStyle w:val="Consignesetmatriel-description"/>
        <w:numPr>
          <w:ilvl w:val="0"/>
          <w:numId w:val="10"/>
        </w:numPr>
        <w:spacing w:after="120" w:line="240" w:lineRule="auto"/>
        <w:rPr>
          <w:rFonts w:eastAsia="Arial" w:cs="Arial"/>
        </w:rPr>
      </w:pPr>
      <w:r w:rsidRPr="44C1BD3F">
        <w:rPr>
          <w:rFonts w:eastAsia="Arial" w:cs="Arial"/>
          <w:lang w:val="fr-CA"/>
        </w:rPr>
        <w:t>Quand tu as terminé, envoie le travail à ton enseignant(e) :</w:t>
      </w:r>
    </w:p>
    <w:p w14:paraId="6804CC22" w14:textId="77777777" w:rsidR="003035D5" w:rsidRDefault="003035D5" w:rsidP="003035D5">
      <w:pPr>
        <w:pStyle w:val="Consignesetmatriel-description"/>
        <w:numPr>
          <w:ilvl w:val="1"/>
          <w:numId w:val="10"/>
        </w:numPr>
        <w:spacing w:after="120" w:line="240" w:lineRule="auto"/>
      </w:pPr>
      <w:proofErr w:type="spellStart"/>
      <w:r w:rsidRPr="294D2B24">
        <w:rPr>
          <w:lang w:val="fr-CA"/>
        </w:rPr>
        <w:t>Mérédith</w:t>
      </w:r>
      <w:proofErr w:type="spellEnd"/>
      <w:r w:rsidRPr="294D2B24">
        <w:rPr>
          <w:lang w:val="fr-CA"/>
        </w:rPr>
        <w:t xml:space="preserve"> Grondin : par Teams ou par courriel au </w:t>
      </w:r>
      <w:hyperlink r:id="rId14">
        <w:r w:rsidRPr="294D2B24">
          <w:rPr>
            <w:rStyle w:val="Lienhypertexte"/>
            <w:lang w:val="fr-CA"/>
          </w:rPr>
          <w:t>meredith.grondin@csp.qc.ca</w:t>
        </w:r>
      </w:hyperlink>
    </w:p>
    <w:p w14:paraId="1B182C77" w14:textId="77777777" w:rsidR="003035D5" w:rsidRDefault="003035D5" w:rsidP="003035D5">
      <w:pPr>
        <w:pStyle w:val="Consignesetmatriel-description"/>
        <w:numPr>
          <w:ilvl w:val="1"/>
          <w:numId w:val="10"/>
        </w:numPr>
        <w:spacing w:after="120" w:line="240" w:lineRule="auto"/>
      </w:pPr>
      <w:proofErr w:type="spellStart"/>
      <w:r w:rsidRPr="294D2B24">
        <w:rPr>
          <w:lang w:val="fr-CA"/>
        </w:rPr>
        <w:t>Pierre-Luc</w:t>
      </w:r>
      <w:proofErr w:type="spellEnd"/>
      <w:r w:rsidRPr="294D2B24">
        <w:rPr>
          <w:lang w:val="fr-CA"/>
        </w:rPr>
        <w:t xml:space="preserve"> Hamel : par Teams ou par courriel au </w:t>
      </w:r>
      <w:hyperlink r:id="rId15">
        <w:r w:rsidRPr="294D2B24">
          <w:rPr>
            <w:rStyle w:val="Lienhypertexte"/>
            <w:lang w:val="fr-CA"/>
          </w:rPr>
          <w:t>pierre-luc.hamel@csp.qc.ca</w:t>
        </w:r>
      </w:hyperlink>
    </w:p>
    <w:p w14:paraId="096E8B3B" w14:textId="77777777" w:rsidR="003035D5" w:rsidRDefault="003035D5" w:rsidP="003035D5">
      <w:pPr>
        <w:pStyle w:val="Consignesetmatriel-description"/>
        <w:numPr>
          <w:ilvl w:val="1"/>
          <w:numId w:val="10"/>
        </w:numPr>
        <w:spacing w:after="120" w:line="240" w:lineRule="auto"/>
      </w:pPr>
      <w:r w:rsidRPr="294D2B24">
        <w:rPr>
          <w:lang w:val="fr-CA"/>
        </w:rPr>
        <w:t xml:space="preserve">Pierre-Jacques Michaud au </w:t>
      </w:r>
      <w:hyperlink r:id="rId16">
        <w:r w:rsidRPr="294D2B24">
          <w:rPr>
            <w:rStyle w:val="Lienhypertexte"/>
            <w:lang w:val="fr-CA"/>
          </w:rPr>
          <w:t>pierre-jacques.michaud@csp.qc.ca</w:t>
        </w:r>
      </w:hyperlink>
      <w:r w:rsidRPr="294D2B24">
        <w:rPr>
          <w:lang w:val="fr-CA"/>
        </w:rPr>
        <w:t xml:space="preserve"> </w:t>
      </w:r>
    </w:p>
    <w:p w14:paraId="70DFFA2C" w14:textId="77777777" w:rsidR="003035D5" w:rsidRDefault="003035D5" w:rsidP="003035D5">
      <w:pPr>
        <w:pStyle w:val="Consignesetmatriel-description"/>
        <w:spacing w:after="120" w:line="240" w:lineRule="auto"/>
        <w:ind w:left="360"/>
      </w:pPr>
    </w:p>
    <w:p w14:paraId="5B8D5C79" w14:textId="77777777" w:rsidR="003035D5" w:rsidRDefault="003035D5" w:rsidP="003035D5">
      <w:pPr>
        <w:pStyle w:val="Consignesetmatriel-description"/>
        <w:spacing w:after="120" w:line="240" w:lineRule="auto"/>
        <w:ind w:left="360"/>
      </w:pPr>
      <w:r>
        <w:t>Idéalement, nous te suggérons de nous l’envoyer en format Word, car c’est plus simple pour nous de commenter. Nous apprécierions recevoir ton travail, au plus tard, d’ici le lundi 27 avril midi. Merci </w:t>
      </w:r>
      <w:r w:rsidRPr="294D2B24">
        <w:rPr>
          <w:rFonts w:ascii="Wingdings" w:eastAsia="Wingdings" w:hAnsi="Wingdings" w:cs="Wingdings"/>
        </w:rPr>
        <w:t></w:t>
      </w:r>
    </w:p>
    <w:p w14:paraId="59217CC6" w14:textId="77777777" w:rsidR="003035D5" w:rsidRDefault="003035D5" w:rsidP="003035D5">
      <w:pPr>
        <w:ind w:left="720" w:hanging="360"/>
      </w:pPr>
    </w:p>
    <w:p w14:paraId="74BCAA91" w14:textId="77777777" w:rsidR="003035D5" w:rsidRPr="00FC3B8B" w:rsidRDefault="003035D5" w:rsidP="003035D5">
      <w:pPr>
        <w:ind w:left="720" w:hanging="360"/>
        <w:rPr>
          <w:rFonts w:asciiTheme="minorHAnsi" w:eastAsiaTheme="minorEastAsia" w:hAnsiTheme="minorHAnsi"/>
          <w:szCs w:val="20"/>
        </w:rPr>
      </w:pPr>
    </w:p>
    <w:p w14:paraId="04E8796F" w14:textId="77777777" w:rsidR="003035D5" w:rsidRDefault="003035D5" w:rsidP="003035D5">
      <w:pPr>
        <w:pStyle w:val="Consignesetmatriel-titres"/>
      </w:pPr>
      <w:r>
        <w:lastRenderedPageBreak/>
        <w:t>Matériel requis</w:t>
      </w:r>
    </w:p>
    <w:p w14:paraId="65875B6F" w14:textId="77777777" w:rsidR="003035D5" w:rsidRDefault="003035D5" w:rsidP="003035D5">
      <w:pPr>
        <w:pStyle w:val="Consignesetmatriel-description"/>
        <w:numPr>
          <w:ilvl w:val="0"/>
          <w:numId w:val="10"/>
        </w:numPr>
      </w:pPr>
      <w:r>
        <w:t>Accès à la télévision traditionnelle ou numérique.</w:t>
      </w:r>
    </w:p>
    <w:p w14:paraId="14CB8F70" w14:textId="77777777" w:rsidR="003035D5" w:rsidRDefault="003035D5" w:rsidP="003035D5">
      <w:pPr>
        <w:spacing w:after="60"/>
        <w:ind w:left="360" w:hanging="360"/>
        <w:rPr>
          <w:rFonts w:eastAsia="Arial" w:cs="Arial"/>
          <w:sz w:val="24"/>
        </w:rPr>
      </w:pPr>
      <w:r w:rsidRPr="61C558B4">
        <w:rPr>
          <w:rFonts w:eastAsia="Arial" w:cs="Arial"/>
          <w:b/>
          <w:bCs/>
          <w:color w:val="002060"/>
          <w:sz w:val="24"/>
          <w:lang w:val="fr"/>
        </w:rPr>
        <w:t>Autre tâche</w:t>
      </w:r>
    </w:p>
    <w:p w14:paraId="604A748E" w14:textId="77777777" w:rsidR="003035D5" w:rsidRDefault="003035D5" w:rsidP="003035D5">
      <w:pPr>
        <w:pStyle w:val="Paragraphedeliste"/>
        <w:numPr>
          <w:ilvl w:val="0"/>
          <w:numId w:val="19"/>
        </w:numPr>
        <w:spacing w:after="60"/>
        <w:rPr>
          <w:rFonts w:asciiTheme="minorHAnsi" w:eastAsiaTheme="minorEastAsia" w:hAnsiTheme="minorHAnsi"/>
          <w:lang w:val="fr-FR"/>
        </w:rPr>
      </w:pPr>
      <w:r w:rsidRPr="61C558B4">
        <w:rPr>
          <w:rFonts w:eastAsia="Arial" w:cs="Arial"/>
          <w:lang w:val="fr"/>
        </w:rPr>
        <w:t xml:space="preserve">Afin de parfaire tes compétences grammaticales, nous t’invitons à accéder à ton cahier d’activités </w:t>
      </w:r>
      <w:r w:rsidRPr="61C558B4">
        <w:rPr>
          <w:rFonts w:eastAsia="Arial" w:cs="Arial"/>
          <w:i/>
          <w:iCs/>
          <w:lang w:val="fr"/>
        </w:rPr>
        <w:t>Accolades</w:t>
      </w:r>
      <w:r w:rsidRPr="61C558B4">
        <w:rPr>
          <w:rFonts w:eastAsia="Arial" w:cs="Arial"/>
          <w:lang w:val="fr"/>
        </w:rPr>
        <w:t xml:space="preserve"> en cliquant sur lien suivant (</w:t>
      </w:r>
      <w:hyperlink r:id="rId17">
        <w:r w:rsidRPr="61C558B4">
          <w:rPr>
            <w:rStyle w:val="Lienhypertexte"/>
            <w:rFonts w:eastAsia="Arial" w:cs="Arial"/>
            <w:color w:val="9454C3"/>
            <w:lang w:val="fr"/>
          </w:rPr>
          <w:t>https://gratuit.iplusinteractif.com/</w:t>
        </w:r>
      </w:hyperlink>
      <w:r w:rsidRPr="61C558B4">
        <w:rPr>
          <w:rFonts w:eastAsia="Arial" w:cs="Arial"/>
          <w:color w:val="9454C3"/>
          <w:u w:val="single"/>
          <w:lang w:val="fr"/>
        </w:rPr>
        <w:t xml:space="preserve">) </w:t>
      </w:r>
      <w:r w:rsidRPr="61C558B4">
        <w:rPr>
          <w:rFonts w:eastAsia="Arial" w:cs="Arial"/>
          <w:lang w:val="fr"/>
        </w:rPr>
        <w:t>et en choisissant</w:t>
      </w:r>
      <w:r w:rsidRPr="61C558B4">
        <w:rPr>
          <w:rFonts w:eastAsia="Arial" w:cs="Arial"/>
          <w:color w:val="9454C3"/>
          <w:u w:val="single"/>
          <w:lang w:val="fr"/>
        </w:rPr>
        <w:t xml:space="preserve"> </w:t>
      </w:r>
      <w:r w:rsidRPr="61C558B4">
        <w:rPr>
          <w:rFonts w:eastAsia="Arial" w:cs="Arial"/>
          <w:lang w:val="fr"/>
        </w:rPr>
        <w:t>« secondaire » puis « 5</w:t>
      </w:r>
      <w:r w:rsidRPr="61C558B4">
        <w:rPr>
          <w:rFonts w:eastAsia="Arial" w:cs="Arial"/>
          <w:vertAlign w:val="superscript"/>
          <w:lang w:val="fr"/>
        </w:rPr>
        <w:t>e</w:t>
      </w:r>
      <w:r w:rsidRPr="61C558B4">
        <w:rPr>
          <w:rFonts w:eastAsia="Arial" w:cs="Arial"/>
          <w:lang w:val="fr"/>
        </w:rPr>
        <w:t xml:space="preserve"> secondaire ». Complète les pages 196 à 209. Selon ton enseignant, il se pourrait que les pages aient déjà été faites !</w:t>
      </w:r>
    </w:p>
    <w:p w14:paraId="2366669F" w14:textId="77777777" w:rsidR="003035D5" w:rsidRDefault="003035D5" w:rsidP="003035D5">
      <w:pPr>
        <w:pStyle w:val="Paragraphedeliste"/>
        <w:numPr>
          <w:ilvl w:val="0"/>
          <w:numId w:val="19"/>
        </w:numPr>
        <w:spacing w:after="60"/>
        <w:rPr>
          <w:lang w:val="fr"/>
        </w:rPr>
      </w:pPr>
      <w:r w:rsidRPr="61C558B4">
        <w:rPr>
          <w:rFonts w:eastAsia="Arial" w:cs="Arial"/>
          <w:lang w:val="fr"/>
        </w:rPr>
        <w:t>Écris à ton enseignant pour obtenir le corrigé.</w:t>
      </w:r>
    </w:p>
    <w:p w14:paraId="2A7B9EFB" w14:textId="77777777" w:rsidR="003035D5" w:rsidRDefault="003035D5" w:rsidP="003035D5">
      <w:pPr>
        <w:pStyle w:val="Consignesetmatriel-description"/>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3035D5" w14:paraId="7FDBC713" w14:textId="77777777" w:rsidTr="00BF3A8D">
        <w:tc>
          <w:tcPr>
            <w:tcW w:w="9782" w:type="dxa"/>
            <w:shd w:val="clear" w:color="auto" w:fill="DDECEE" w:themeFill="accent5" w:themeFillTint="33"/>
          </w:tcPr>
          <w:p w14:paraId="638EC605" w14:textId="77777777" w:rsidR="003035D5" w:rsidRDefault="003035D5" w:rsidP="00BF3A8D">
            <w:pPr>
              <w:pStyle w:val="Informationsauxparents"/>
              <w:rPr>
                <w:lang w:eastAsia="en-US"/>
              </w:rPr>
            </w:pPr>
            <w:r>
              <w:rPr>
                <w:lang w:eastAsia="en-US"/>
              </w:rPr>
              <w:t>Information aux parents</w:t>
            </w:r>
          </w:p>
          <w:p w14:paraId="774F888D" w14:textId="77777777" w:rsidR="003035D5" w:rsidRDefault="003035D5" w:rsidP="00BF3A8D">
            <w:pPr>
              <w:pStyle w:val="Tableauconsignesetmatriel-titres"/>
            </w:pPr>
            <w:r>
              <w:t>À propos de l’activité</w:t>
            </w:r>
          </w:p>
          <w:p w14:paraId="41368827" w14:textId="77777777" w:rsidR="003035D5" w:rsidRPr="00E71854" w:rsidRDefault="003035D5" w:rsidP="003035D5">
            <w:pPr>
              <w:pStyle w:val="TableauParagraphedeliste"/>
              <w:numPr>
                <w:ilvl w:val="0"/>
                <w:numId w:val="7"/>
              </w:numPr>
              <w:spacing w:line="256" w:lineRule="auto"/>
              <w:rPr>
                <w:lang w:val="fr-FR"/>
              </w:rPr>
            </w:pPr>
            <w:r w:rsidRPr="0AD28090">
              <w:rPr>
                <w:color w:val="000000" w:themeColor="text1"/>
              </w:rPr>
              <w:t xml:space="preserve">Votre enfant s’exercera à : </w:t>
            </w:r>
          </w:p>
          <w:p w14:paraId="64120E9E" w14:textId="77777777" w:rsidR="003035D5" w:rsidRPr="00E71854" w:rsidRDefault="003035D5" w:rsidP="00BF3A8D">
            <w:pPr>
              <w:pStyle w:val="TableauParagraphedeliste"/>
              <w:numPr>
                <w:ilvl w:val="1"/>
                <w:numId w:val="7"/>
              </w:numPr>
              <w:spacing w:line="256" w:lineRule="auto"/>
              <w:rPr>
                <w:lang w:val="fr-FR"/>
              </w:rPr>
            </w:pPr>
            <w:r w:rsidRPr="0AD28090">
              <w:rPr>
                <w:color w:val="000000" w:themeColor="text1"/>
              </w:rPr>
              <w:t>Porter un regard critique sur une œuvre vue.</w:t>
            </w:r>
          </w:p>
          <w:p w14:paraId="23C7A40F" w14:textId="77777777" w:rsidR="003035D5" w:rsidRPr="00E71854" w:rsidRDefault="003035D5" w:rsidP="00BF3A8D">
            <w:pPr>
              <w:pStyle w:val="TableauParagraphedeliste"/>
              <w:numPr>
                <w:ilvl w:val="1"/>
                <w:numId w:val="7"/>
              </w:numPr>
              <w:spacing w:line="256" w:lineRule="auto"/>
              <w:rPr>
                <w:lang w:val="fr-FR"/>
              </w:rPr>
            </w:pPr>
            <w:r w:rsidRPr="0AD28090">
              <w:rPr>
                <w:color w:val="000000" w:themeColor="text1"/>
              </w:rPr>
              <w:t>Partager son appréciation.</w:t>
            </w:r>
          </w:p>
          <w:p w14:paraId="3CED9310" w14:textId="77777777" w:rsidR="003035D5" w:rsidRPr="00E71854" w:rsidRDefault="003035D5" w:rsidP="00BF3A8D">
            <w:pPr>
              <w:pStyle w:val="TableauParagraphedeliste"/>
              <w:numPr>
                <w:ilvl w:val="0"/>
                <w:numId w:val="0"/>
              </w:numPr>
              <w:spacing w:line="256" w:lineRule="auto"/>
              <w:ind w:left="1440"/>
              <w:rPr>
                <w:lang w:val="fr-FR"/>
              </w:rPr>
            </w:pPr>
          </w:p>
          <w:p w14:paraId="012FAED3" w14:textId="77777777" w:rsidR="003035D5" w:rsidRPr="00E71854" w:rsidRDefault="003035D5" w:rsidP="003035D5">
            <w:pPr>
              <w:pStyle w:val="TableauParagraphedeliste"/>
              <w:numPr>
                <w:ilvl w:val="0"/>
                <w:numId w:val="7"/>
              </w:numPr>
              <w:spacing w:line="256" w:lineRule="auto"/>
              <w:rPr>
                <w:lang w:val="fr-FR"/>
              </w:rPr>
            </w:pPr>
            <w:r w:rsidRPr="0AD28090">
              <w:rPr>
                <w:color w:val="000000" w:themeColor="text1"/>
              </w:rPr>
              <w:t xml:space="preserve">Vous pourriez : </w:t>
            </w:r>
          </w:p>
          <w:p w14:paraId="1D52783F" w14:textId="77777777" w:rsidR="003035D5" w:rsidRDefault="003035D5" w:rsidP="00BF3A8D">
            <w:pPr>
              <w:pStyle w:val="TableauParagraphedeliste"/>
              <w:numPr>
                <w:ilvl w:val="1"/>
                <w:numId w:val="7"/>
              </w:numPr>
              <w:spacing w:line="256" w:lineRule="auto"/>
              <w:rPr>
                <w:lang w:val="fr-FR"/>
              </w:rPr>
            </w:pPr>
            <w:r w:rsidRPr="0AD28090">
              <w:rPr>
                <w:color w:val="000000" w:themeColor="text1"/>
              </w:rPr>
              <w:t>Partager vos coups de cœur.</w:t>
            </w:r>
          </w:p>
        </w:tc>
      </w:tr>
    </w:tbl>
    <w:p w14:paraId="14252C70" w14:textId="77777777" w:rsidR="003035D5" w:rsidRDefault="003035D5" w:rsidP="003035D5">
      <w:pPr>
        <w:pStyle w:val="Crdit"/>
        <w:sectPr w:rsidR="003035D5" w:rsidSect="00BF3A8D">
          <w:headerReference w:type="default" r:id="rId18"/>
          <w:footerReference w:type="default" r:id="rId19"/>
          <w:pgSz w:w="12240" w:h="15840"/>
          <w:pgMar w:top="567" w:right="1418" w:bottom="1418" w:left="1276" w:header="709" w:footer="709" w:gutter="0"/>
          <w:cols w:space="708"/>
          <w:docGrid w:linePitch="360"/>
        </w:sectPr>
      </w:pPr>
    </w:p>
    <w:p w14:paraId="694DB9CD" w14:textId="747C5868" w:rsidR="00BA0A0A" w:rsidRDefault="0FA7B51E" w:rsidP="29B491A2">
      <w:pPr>
        <w:pStyle w:val="Titredelactivit"/>
        <w:rPr>
          <w:lang w:val="fr-CA"/>
        </w:rPr>
      </w:pPr>
      <w:r w:rsidRPr="29B491A2">
        <w:rPr>
          <w:lang w:val="fr-CA"/>
        </w:rPr>
        <w:t xml:space="preserve">Camping, </w:t>
      </w:r>
      <w:proofErr w:type="spellStart"/>
      <w:r w:rsidRPr="29B491A2">
        <w:rPr>
          <w:lang w:val="fr-CA"/>
        </w:rPr>
        <w:t>Waking</w:t>
      </w:r>
      <w:proofErr w:type="spellEnd"/>
      <w:r w:rsidRPr="29B491A2">
        <w:rPr>
          <w:lang w:val="fr-CA"/>
        </w:rPr>
        <w:t xml:space="preserve"> Up</w:t>
      </w:r>
      <w:r w:rsidR="403A0ABD" w:rsidRPr="29B491A2">
        <w:rPr>
          <w:lang w:val="fr-CA"/>
        </w:rPr>
        <w:t>,</w:t>
      </w:r>
      <w:r w:rsidRPr="29B491A2">
        <w:rPr>
          <w:lang w:val="fr-CA"/>
        </w:rPr>
        <w:t xml:space="preserve"> and Bacon</w:t>
      </w:r>
    </w:p>
    <w:p w14:paraId="613C1F1A" w14:textId="599A1205" w:rsidR="1929A473" w:rsidRPr="003A2C98" w:rsidRDefault="1929A473" w:rsidP="29B491A2">
      <w:pPr>
        <w:pStyle w:val="Consignesetmatriel-titres"/>
        <w:rPr>
          <w:lang w:val="en-CA"/>
        </w:rPr>
      </w:pPr>
      <w:r w:rsidRPr="003A2C98">
        <w:rPr>
          <w:lang w:val="en-CA"/>
        </w:rPr>
        <w:t>By Alexander Spear and Amélie Durocher</w:t>
      </w:r>
    </w:p>
    <w:p w14:paraId="65DDCD74" w14:textId="77777777" w:rsidR="00BA0A0A" w:rsidRPr="003A2C98" w:rsidRDefault="00BA0A0A" w:rsidP="29B491A2">
      <w:pPr>
        <w:pStyle w:val="Consignesetmatriel-titres"/>
        <w:rPr>
          <w:u w:val="single"/>
          <w:lang w:val="en-CA"/>
        </w:rPr>
      </w:pPr>
      <w:proofErr w:type="spellStart"/>
      <w:r w:rsidRPr="003A2C98">
        <w:rPr>
          <w:u w:val="single"/>
          <w:lang w:val="en-CA"/>
        </w:rPr>
        <w:t>Consigne</w:t>
      </w:r>
      <w:proofErr w:type="spellEnd"/>
      <w:r w:rsidRPr="003A2C98">
        <w:rPr>
          <w:u w:val="single"/>
          <w:lang w:val="en-CA"/>
        </w:rPr>
        <w:t xml:space="preserve"> à </w:t>
      </w:r>
      <w:proofErr w:type="spellStart"/>
      <w:r w:rsidRPr="003A2C98">
        <w:rPr>
          <w:u w:val="single"/>
          <w:lang w:val="en-CA"/>
        </w:rPr>
        <w:t>l’élève</w:t>
      </w:r>
      <w:proofErr w:type="spellEnd"/>
    </w:p>
    <w:p w14:paraId="444F0607" w14:textId="633AC3FF" w:rsidR="00BA0A0A" w:rsidRPr="003A2C98" w:rsidRDefault="513EF38B" w:rsidP="29B491A2">
      <w:pPr>
        <w:pStyle w:val="Consignesetmatriel-titres"/>
        <w:rPr>
          <w:b w:val="0"/>
          <w:sz w:val="22"/>
          <w:szCs w:val="22"/>
          <w:lang w:val="en-CA"/>
        </w:rPr>
      </w:pPr>
      <w:r w:rsidRPr="003A2C98">
        <w:rPr>
          <w:b w:val="0"/>
          <w:sz w:val="22"/>
          <w:szCs w:val="22"/>
          <w:lang w:val="en-CA"/>
        </w:rPr>
        <w:t>In this week’s</w:t>
      </w:r>
      <w:r w:rsidR="6FDEB48F" w:rsidRPr="003A2C98">
        <w:rPr>
          <w:b w:val="0"/>
          <w:sz w:val="22"/>
          <w:szCs w:val="22"/>
          <w:lang w:val="en-CA"/>
        </w:rPr>
        <w:t xml:space="preserve"> English</w:t>
      </w:r>
      <w:r w:rsidRPr="003A2C98">
        <w:rPr>
          <w:b w:val="0"/>
          <w:sz w:val="22"/>
          <w:szCs w:val="22"/>
          <w:lang w:val="en-CA"/>
        </w:rPr>
        <w:t xml:space="preserve"> </w:t>
      </w:r>
      <w:proofErr w:type="gramStart"/>
      <w:r w:rsidRPr="003A2C98">
        <w:rPr>
          <w:b w:val="0"/>
          <w:sz w:val="22"/>
          <w:szCs w:val="22"/>
          <w:lang w:val="en-CA"/>
        </w:rPr>
        <w:t>lesson</w:t>
      </w:r>
      <w:proofErr w:type="gramEnd"/>
      <w:r w:rsidRPr="003A2C98">
        <w:rPr>
          <w:b w:val="0"/>
          <w:sz w:val="22"/>
          <w:szCs w:val="22"/>
          <w:lang w:val="en-CA"/>
        </w:rPr>
        <w:t xml:space="preserve"> we will practice identifying literary comparisons</w:t>
      </w:r>
      <w:r w:rsidR="0262F47C" w:rsidRPr="003A2C98">
        <w:rPr>
          <w:b w:val="0"/>
          <w:sz w:val="22"/>
          <w:szCs w:val="22"/>
          <w:lang w:val="en-CA"/>
        </w:rPr>
        <w:t>, and we will laugh.</w:t>
      </w:r>
      <w:r w:rsidR="0D29E97A" w:rsidRPr="003A2C98">
        <w:rPr>
          <w:b w:val="0"/>
          <w:sz w:val="22"/>
          <w:szCs w:val="22"/>
          <w:lang w:val="en-CA"/>
        </w:rPr>
        <w:t xml:space="preserve"> In order to </w:t>
      </w:r>
      <w:r w:rsidR="100D81DF" w:rsidRPr="003A2C98">
        <w:rPr>
          <w:b w:val="0"/>
          <w:sz w:val="22"/>
          <w:szCs w:val="22"/>
          <w:lang w:val="en-CA"/>
        </w:rPr>
        <w:t xml:space="preserve">prove that you have found a good example of a comparison, you must identify which two elements </w:t>
      </w:r>
      <w:proofErr w:type="gramStart"/>
      <w:r w:rsidR="100D81DF" w:rsidRPr="003A2C98">
        <w:rPr>
          <w:b w:val="0"/>
          <w:sz w:val="22"/>
          <w:szCs w:val="22"/>
          <w:lang w:val="en-CA"/>
        </w:rPr>
        <w:t>are being compared</w:t>
      </w:r>
      <w:proofErr w:type="gramEnd"/>
      <w:r w:rsidR="100D81DF" w:rsidRPr="003A2C98">
        <w:rPr>
          <w:b w:val="0"/>
          <w:sz w:val="22"/>
          <w:szCs w:val="22"/>
          <w:lang w:val="en-CA"/>
        </w:rPr>
        <w:t>.</w:t>
      </w:r>
    </w:p>
    <w:p w14:paraId="2A6C0D91" w14:textId="1D41FB66" w:rsidR="00BA0A0A" w:rsidRPr="003A2C98" w:rsidRDefault="250210DB" w:rsidP="29B491A2">
      <w:pPr>
        <w:pStyle w:val="Consignesetmatriel-titres"/>
        <w:rPr>
          <w:b w:val="0"/>
          <w:sz w:val="22"/>
          <w:szCs w:val="22"/>
          <w:lang w:val="en-CA"/>
        </w:rPr>
      </w:pPr>
      <w:r w:rsidRPr="003A2C98">
        <w:rPr>
          <w:b w:val="0"/>
          <w:sz w:val="22"/>
          <w:szCs w:val="22"/>
          <w:lang w:val="en-CA"/>
        </w:rPr>
        <w:t xml:space="preserve">Some </w:t>
      </w:r>
      <w:proofErr w:type="spellStart"/>
      <w:r w:rsidRPr="003A2C98">
        <w:rPr>
          <w:b w:val="0"/>
          <w:sz w:val="22"/>
          <w:szCs w:val="22"/>
          <w:lang w:val="en-CA"/>
        </w:rPr>
        <w:t>comaprisons</w:t>
      </w:r>
      <w:proofErr w:type="spellEnd"/>
      <w:r w:rsidRPr="003A2C98">
        <w:rPr>
          <w:b w:val="0"/>
          <w:sz w:val="22"/>
          <w:szCs w:val="22"/>
          <w:lang w:val="en-CA"/>
        </w:rPr>
        <w:t xml:space="preserve"> are explicit, </w:t>
      </w:r>
      <w:r w:rsidR="0BEFF49B" w:rsidRPr="003A2C98">
        <w:rPr>
          <w:b w:val="0"/>
          <w:sz w:val="22"/>
          <w:szCs w:val="22"/>
          <w:lang w:val="en-CA"/>
        </w:rPr>
        <w:t>e.g.</w:t>
      </w:r>
      <w:r w:rsidR="770105A7" w:rsidRPr="003A2C98">
        <w:rPr>
          <w:b w:val="0"/>
          <w:sz w:val="22"/>
          <w:szCs w:val="22"/>
          <w:lang w:val="en-CA"/>
        </w:rPr>
        <w:t xml:space="preserve">                                                                              </w:t>
      </w:r>
      <w:r w:rsidR="0BEFF49B" w:rsidRPr="003A2C98">
        <w:rPr>
          <w:b w:val="0"/>
          <w:sz w:val="22"/>
          <w:szCs w:val="22"/>
          <w:lang w:val="en-CA"/>
        </w:rPr>
        <w:t xml:space="preserve">“Eyes are windows to the soul” compares our </w:t>
      </w:r>
      <w:r w:rsidR="0BEFF49B" w:rsidRPr="003A2C98">
        <w:rPr>
          <w:bCs/>
          <w:sz w:val="22"/>
          <w:szCs w:val="22"/>
          <w:lang w:val="en-CA"/>
        </w:rPr>
        <w:t xml:space="preserve">eyes </w:t>
      </w:r>
      <w:r w:rsidR="0BEFF49B" w:rsidRPr="003A2C98">
        <w:rPr>
          <w:b w:val="0"/>
          <w:sz w:val="22"/>
          <w:szCs w:val="22"/>
          <w:lang w:val="en-CA"/>
        </w:rPr>
        <w:t xml:space="preserve">to </w:t>
      </w:r>
      <w:r w:rsidR="0BEFF49B" w:rsidRPr="003A2C98">
        <w:rPr>
          <w:bCs/>
          <w:sz w:val="22"/>
          <w:szCs w:val="22"/>
          <w:lang w:val="en-CA"/>
        </w:rPr>
        <w:t>windows</w:t>
      </w:r>
      <w:r w:rsidR="0BEFF49B" w:rsidRPr="003A2C98">
        <w:rPr>
          <w:b w:val="0"/>
          <w:sz w:val="22"/>
          <w:szCs w:val="22"/>
          <w:lang w:val="en-CA"/>
        </w:rPr>
        <w:t>.</w:t>
      </w:r>
    </w:p>
    <w:p w14:paraId="485C70F8" w14:textId="65529D0E" w:rsidR="00BA0A0A" w:rsidRPr="003A2C98" w:rsidRDefault="5806C52F" w:rsidP="29B491A2">
      <w:pPr>
        <w:pStyle w:val="Consignesetmatriel-titres"/>
        <w:rPr>
          <w:b w:val="0"/>
          <w:sz w:val="22"/>
          <w:szCs w:val="22"/>
          <w:lang w:val="en-CA"/>
        </w:rPr>
      </w:pPr>
      <w:r w:rsidRPr="003A2C98">
        <w:rPr>
          <w:b w:val="0"/>
          <w:sz w:val="22"/>
          <w:szCs w:val="22"/>
          <w:lang w:val="en-CA"/>
        </w:rPr>
        <w:t>Some comparisons require inference, e.g.</w:t>
      </w:r>
      <w:r w:rsidR="1B2F05DC" w:rsidRPr="003A2C98">
        <w:rPr>
          <w:b w:val="0"/>
          <w:sz w:val="22"/>
          <w:szCs w:val="22"/>
          <w:lang w:val="en-CA"/>
        </w:rPr>
        <w:t xml:space="preserve">                                                                        </w:t>
      </w:r>
      <w:r w:rsidR="5DADE6C3" w:rsidRPr="003A2C98">
        <w:rPr>
          <w:b w:val="0"/>
          <w:sz w:val="22"/>
          <w:szCs w:val="22"/>
          <w:lang w:val="en-CA"/>
        </w:rPr>
        <w:t xml:space="preserve">“My wife was really mad, she bit my head off when I got home” compares a </w:t>
      </w:r>
      <w:r w:rsidR="5DADE6C3" w:rsidRPr="003A2C98">
        <w:rPr>
          <w:bCs/>
          <w:sz w:val="22"/>
          <w:szCs w:val="22"/>
          <w:lang w:val="en-CA"/>
        </w:rPr>
        <w:t>female subj</w:t>
      </w:r>
      <w:r w:rsidR="625999DA" w:rsidRPr="003A2C98">
        <w:rPr>
          <w:bCs/>
          <w:sz w:val="22"/>
          <w:szCs w:val="22"/>
          <w:lang w:val="en-CA"/>
        </w:rPr>
        <w:t xml:space="preserve">ect </w:t>
      </w:r>
      <w:r w:rsidR="625999DA" w:rsidRPr="003A2C98">
        <w:rPr>
          <w:b w:val="0"/>
          <w:sz w:val="22"/>
          <w:szCs w:val="22"/>
          <w:lang w:val="en-CA"/>
        </w:rPr>
        <w:t xml:space="preserve">to a </w:t>
      </w:r>
      <w:r w:rsidR="221C970F" w:rsidRPr="003A2C98">
        <w:rPr>
          <w:b w:val="0"/>
          <w:sz w:val="22"/>
          <w:szCs w:val="22"/>
          <w:lang w:val="en-CA"/>
        </w:rPr>
        <w:t xml:space="preserve">dangerous </w:t>
      </w:r>
      <w:r w:rsidR="625999DA" w:rsidRPr="003A2C98">
        <w:rPr>
          <w:b w:val="0"/>
          <w:sz w:val="22"/>
          <w:szCs w:val="22"/>
          <w:lang w:val="en-CA"/>
        </w:rPr>
        <w:t xml:space="preserve">wild </w:t>
      </w:r>
      <w:r w:rsidR="625999DA" w:rsidRPr="003A2C98">
        <w:rPr>
          <w:bCs/>
          <w:sz w:val="22"/>
          <w:szCs w:val="22"/>
          <w:lang w:val="en-CA"/>
        </w:rPr>
        <w:t>animal or monster</w:t>
      </w:r>
      <w:r w:rsidR="625999DA" w:rsidRPr="003A2C98">
        <w:rPr>
          <w:b w:val="0"/>
          <w:sz w:val="22"/>
          <w:szCs w:val="22"/>
          <w:lang w:val="en-CA"/>
        </w:rPr>
        <w:t>.</w:t>
      </w:r>
    </w:p>
    <w:p w14:paraId="7AC25931" w14:textId="35C9E734" w:rsidR="00BA0A0A" w:rsidRPr="003A2C98" w:rsidRDefault="00BF3A8D" w:rsidP="29B491A2">
      <w:pPr>
        <w:pStyle w:val="Consignesetmatriel-titres"/>
        <w:rPr>
          <w:b w:val="0"/>
          <w:sz w:val="22"/>
          <w:szCs w:val="22"/>
          <w:lang w:val="en-CA"/>
        </w:rPr>
      </w:pPr>
      <w:hyperlink r:id="rId20">
        <w:r w:rsidR="252D0F9A" w:rsidRPr="003A2C98">
          <w:rPr>
            <w:rStyle w:val="Lienhypertexte"/>
            <w:b w:val="0"/>
            <w:sz w:val="22"/>
            <w:szCs w:val="22"/>
            <w:lang w:val="en-CA"/>
          </w:rPr>
          <w:t>Jim Gaffigan’s stand-up comedy special</w:t>
        </w:r>
      </w:hyperlink>
      <w:r w:rsidR="252D0F9A" w:rsidRPr="003A2C98">
        <w:rPr>
          <w:b w:val="0"/>
          <w:sz w:val="22"/>
          <w:szCs w:val="22"/>
          <w:lang w:val="en-CA"/>
        </w:rPr>
        <w:t xml:space="preserve"> from the CBC</w:t>
      </w:r>
      <w:r w:rsidR="2EE58DE1" w:rsidRPr="003A2C98">
        <w:rPr>
          <w:b w:val="0"/>
          <w:sz w:val="22"/>
          <w:szCs w:val="22"/>
          <w:lang w:val="en-CA"/>
        </w:rPr>
        <w:t xml:space="preserve"> entitled Camping, Waking Up, and Bacon</w:t>
      </w:r>
      <w:r w:rsidR="5B03961E" w:rsidRPr="003A2C98">
        <w:rPr>
          <w:b w:val="0"/>
          <w:sz w:val="22"/>
          <w:szCs w:val="22"/>
          <w:lang w:val="en-CA"/>
        </w:rPr>
        <w:t xml:space="preserve"> begins with him explaining why, though many people love camping</w:t>
      </w:r>
      <w:r w:rsidR="5FBAB253" w:rsidRPr="003A2C98">
        <w:rPr>
          <w:b w:val="0"/>
          <w:sz w:val="22"/>
          <w:szCs w:val="22"/>
          <w:lang w:val="en-CA"/>
        </w:rPr>
        <w:t>, he does not share their sentiment</w:t>
      </w:r>
      <w:r w:rsidR="2EE58DE1" w:rsidRPr="003A2C98">
        <w:rPr>
          <w:b w:val="0"/>
          <w:sz w:val="22"/>
          <w:szCs w:val="22"/>
          <w:lang w:val="en-CA"/>
        </w:rPr>
        <w:t>.</w:t>
      </w:r>
      <w:r w:rsidR="01060BE1" w:rsidRPr="003A2C98">
        <w:rPr>
          <w:b w:val="0"/>
          <w:sz w:val="22"/>
          <w:szCs w:val="22"/>
          <w:lang w:val="en-CA"/>
        </w:rPr>
        <w:t xml:space="preserve"> Find examples of comparison in his monologue</w:t>
      </w:r>
      <w:r w:rsidR="61AFC94E" w:rsidRPr="003A2C98">
        <w:rPr>
          <w:b w:val="0"/>
          <w:sz w:val="22"/>
          <w:szCs w:val="22"/>
          <w:lang w:val="en-CA"/>
        </w:rPr>
        <w:t xml:space="preserve"> by using the worksheet annexed below.</w:t>
      </w:r>
      <w:r w:rsidR="2EE58DE1" w:rsidRPr="003A2C98">
        <w:rPr>
          <w:b w:val="0"/>
          <w:sz w:val="22"/>
          <w:szCs w:val="22"/>
          <w:lang w:val="en-CA"/>
        </w:rPr>
        <w:t xml:space="preserve"> </w:t>
      </w:r>
    </w:p>
    <w:p w14:paraId="245A05B9" w14:textId="68824897" w:rsidR="00BA0A0A" w:rsidRDefault="00BA0A0A" w:rsidP="00BA0A0A">
      <w:pPr>
        <w:pStyle w:val="Consignesetmatriel-titres"/>
      </w:pPr>
      <w:r>
        <w:t>Matériel requis</w:t>
      </w:r>
    </w:p>
    <w:p w14:paraId="4F813A01" w14:textId="46CA5C3D" w:rsidR="1F475732" w:rsidRPr="003A2C98" w:rsidRDefault="1F475732" w:rsidP="00270E17">
      <w:pPr>
        <w:pStyle w:val="Consignesetmatriel-description"/>
        <w:numPr>
          <w:ilvl w:val="0"/>
          <w:numId w:val="10"/>
        </w:numPr>
        <w:rPr>
          <w:rFonts w:asciiTheme="minorHAnsi" w:eastAsiaTheme="minorEastAsia" w:hAnsiTheme="minorHAnsi" w:cstheme="minorBidi"/>
          <w:lang w:val="en-CA"/>
        </w:rPr>
      </w:pPr>
      <w:r w:rsidRPr="003A2C98">
        <w:rPr>
          <w:lang w:val="en-CA"/>
        </w:rPr>
        <w:t xml:space="preserve">Click here to watch </w:t>
      </w:r>
      <w:hyperlink r:id="rId21">
        <w:r w:rsidRPr="003A2C98">
          <w:rPr>
            <w:rStyle w:val="Lienhypertexte"/>
            <w:lang w:val="en-CA"/>
          </w:rPr>
          <w:t>Camping, Waking Up, and Bacon</w:t>
        </w:r>
      </w:hyperlink>
    </w:p>
    <w:p w14:paraId="1BC75E85" w14:textId="769A50A3" w:rsidR="6C52271B" w:rsidRPr="003A2C98" w:rsidRDefault="6C52271B" w:rsidP="00270E17">
      <w:pPr>
        <w:pStyle w:val="Consignesetmatriel-description"/>
        <w:numPr>
          <w:ilvl w:val="0"/>
          <w:numId w:val="10"/>
        </w:numPr>
        <w:rPr>
          <w:lang w:val="en-CA"/>
        </w:rPr>
      </w:pPr>
      <w:r w:rsidRPr="003A2C98">
        <w:rPr>
          <w:lang w:val="en-CA"/>
        </w:rPr>
        <w:t>Use the sheet below to identify which two elements are being compared</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28A89AAB" w14:textId="77777777" w:rsidTr="29B491A2">
        <w:tc>
          <w:tcPr>
            <w:tcW w:w="9782" w:type="dxa"/>
            <w:shd w:val="clear" w:color="auto" w:fill="DDECEE" w:themeFill="accent5" w:themeFillTint="33"/>
          </w:tcPr>
          <w:p w14:paraId="371A3345" w14:textId="77777777" w:rsidR="00BA0A0A" w:rsidRDefault="00BA0A0A">
            <w:pPr>
              <w:pStyle w:val="Informationsauxparents"/>
              <w:rPr>
                <w:lang w:eastAsia="en-US"/>
              </w:rPr>
            </w:pPr>
            <w:r>
              <w:rPr>
                <w:lang w:eastAsia="en-US"/>
              </w:rPr>
              <w:t>Information aux parents</w:t>
            </w:r>
          </w:p>
          <w:p w14:paraId="032DA866" w14:textId="77777777" w:rsidR="00BA0A0A" w:rsidRDefault="00BA0A0A">
            <w:pPr>
              <w:pStyle w:val="Tableauconsignesetmatriel-titres"/>
            </w:pPr>
            <w:r>
              <w:t>À propos de l’activité</w:t>
            </w:r>
          </w:p>
          <w:p w14:paraId="09A20BBA" w14:textId="242FF1DE" w:rsidR="00BA0A0A" w:rsidRDefault="77E9F262" w:rsidP="00BA0A0A">
            <w:pPr>
              <w:pStyle w:val="TableauParagraphedeliste"/>
              <w:spacing w:line="256" w:lineRule="auto"/>
              <w:rPr>
                <w:lang w:val="fr-FR"/>
              </w:rPr>
            </w:pPr>
            <w:proofErr w:type="gramStart"/>
            <w:r w:rsidRPr="29B491A2">
              <w:rPr>
                <w:lang w:val="fr-FR"/>
              </w:rPr>
              <w:t>Cet activité</w:t>
            </w:r>
            <w:proofErr w:type="gramEnd"/>
            <w:r w:rsidRPr="29B491A2">
              <w:rPr>
                <w:lang w:val="fr-FR"/>
              </w:rPr>
              <w:t xml:space="preserve"> vise à consolider</w:t>
            </w:r>
            <w:r w:rsidR="6CACC587" w:rsidRPr="29B491A2">
              <w:rPr>
                <w:lang w:val="fr-FR"/>
              </w:rPr>
              <w:t>, de façon légère et divertissante,</w:t>
            </w:r>
            <w:r w:rsidRPr="29B491A2">
              <w:rPr>
                <w:lang w:val="fr-FR"/>
              </w:rPr>
              <w:t xml:space="preserve"> la compréhension d’un outil </w:t>
            </w:r>
            <w:r w:rsidR="2EEDCCCA" w:rsidRPr="29B491A2">
              <w:rPr>
                <w:lang w:val="fr-FR"/>
              </w:rPr>
              <w:t>littéraire, dont la comparaison</w:t>
            </w:r>
            <w:r w:rsidR="63180443" w:rsidRPr="29B491A2">
              <w:rPr>
                <w:lang w:val="fr-FR"/>
              </w:rPr>
              <w:t>.</w:t>
            </w:r>
            <w:r w:rsidR="73FA7986" w:rsidRPr="29B491A2">
              <w:rPr>
                <w:lang w:val="fr-FR"/>
              </w:rPr>
              <w:t xml:space="preserve"> L</w:t>
            </w:r>
            <w:r w:rsidR="7EAB1D30" w:rsidRPr="29B491A2">
              <w:rPr>
                <w:lang w:val="fr-FR"/>
              </w:rPr>
              <w:t xml:space="preserve">es </w:t>
            </w:r>
            <w:r w:rsidR="73FA7986" w:rsidRPr="29B491A2">
              <w:rPr>
                <w:lang w:val="fr-FR"/>
              </w:rPr>
              <w:t>élèves</w:t>
            </w:r>
            <w:r w:rsidR="2C4A2CFC" w:rsidRPr="29B491A2">
              <w:rPr>
                <w:lang w:val="fr-FR"/>
              </w:rPr>
              <w:t xml:space="preserve"> doivent identifier les divers éléments qui sont comparés </w:t>
            </w:r>
            <w:r w:rsidR="55146BEC" w:rsidRPr="29B491A2">
              <w:rPr>
                <w:lang w:val="fr-FR"/>
              </w:rPr>
              <w:t xml:space="preserve">dans un spectacle </w:t>
            </w:r>
            <w:r w:rsidR="2201D1DD" w:rsidRPr="29B491A2">
              <w:rPr>
                <w:lang w:val="fr-FR"/>
              </w:rPr>
              <w:t>d’humour</w:t>
            </w:r>
            <w:r w:rsidR="55146BEC" w:rsidRPr="29B491A2">
              <w:rPr>
                <w:lang w:val="fr-FR"/>
              </w:rPr>
              <w:t>. Ils</w:t>
            </w:r>
            <w:r w:rsidR="73FA7986" w:rsidRPr="29B491A2">
              <w:rPr>
                <w:lang w:val="fr-FR"/>
              </w:rPr>
              <w:t xml:space="preserve"> développeront ainsi leur compétence 2 en anglais</w:t>
            </w:r>
            <w:r w:rsidR="4EC8599A" w:rsidRPr="29B491A2">
              <w:rPr>
                <w:lang w:val="fr-FR"/>
              </w:rPr>
              <w:t>, soit la compréhension de textes.</w:t>
            </w:r>
          </w:p>
        </w:tc>
      </w:tr>
    </w:tbl>
    <w:p w14:paraId="6A1F3AC0" w14:textId="19FAF33F" w:rsidR="29B491A2" w:rsidRDefault="29B491A2">
      <w:r>
        <w:br w:type="page"/>
      </w:r>
    </w:p>
    <w:p w14:paraId="526ADE10" w14:textId="194EE847" w:rsidR="05BA496E" w:rsidRPr="003A2C98" w:rsidRDefault="05BA496E" w:rsidP="29B491A2">
      <w:pPr>
        <w:rPr>
          <w:rFonts w:ascii="Arial Rounded MT Bold" w:eastAsia="Arial Rounded MT Bold" w:hAnsi="Arial Rounded MT Bold" w:cs="Arial Rounded MT Bold"/>
          <w:color w:val="297FD5" w:themeColor="accent3"/>
          <w:sz w:val="50"/>
          <w:szCs w:val="50"/>
          <w:lang w:val="en-CA"/>
        </w:rPr>
      </w:pPr>
      <w:r w:rsidRPr="003A2C98">
        <w:rPr>
          <w:rFonts w:ascii="Arial Rounded MT Bold" w:eastAsia="Arial Rounded MT Bold" w:hAnsi="Arial Rounded MT Bold" w:cs="Arial Rounded MT Bold"/>
          <w:color w:val="297FD5" w:themeColor="accent3"/>
          <w:sz w:val="50"/>
          <w:szCs w:val="50"/>
          <w:lang w:val="en-CA"/>
        </w:rPr>
        <w:t>Worksheet: Comparison</w:t>
      </w:r>
    </w:p>
    <w:p w14:paraId="568535BF" w14:textId="6DA78367" w:rsidR="11E040E5" w:rsidRPr="003A2C98" w:rsidRDefault="11E040E5">
      <w:pPr>
        <w:rPr>
          <w:lang w:val="en-CA"/>
        </w:rPr>
      </w:pPr>
      <w:r w:rsidRPr="003A2C98">
        <w:rPr>
          <w:rFonts w:eastAsia="Arial" w:cs="Arial"/>
          <w:sz w:val="22"/>
          <w:szCs w:val="22"/>
          <w:lang w:val="en-CA"/>
        </w:rPr>
        <w:t xml:space="preserve">There are two main types of comparison: a simile, which uses a </w:t>
      </w:r>
      <w:r w:rsidRPr="003A2C98">
        <w:rPr>
          <w:rFonts w:eastAsia="Arial" w:cs="Arial"/>
          <w:b/>
          <w:bCs/>
          <w:sz w:val="22"/>
          <w:szCs w:val="22"/>
          <w:lang w:val="en-CA"/>
        </w:rPr>
        <w:t>comparative term (like/as)</w:t>
      </w:r>
      <w:r w:rsidRPr="003A2C98">
        <w:rPr>
          <w:rFonts w:eastAsia="Arial" w:cs="Arial"/>
          <w:sz w:val="22"/>
          <w:szCs w:val="22"/>
          <w:lang w:val="en-CA"/>
        </w:rPr>
        <w:t>, and a metaphor, which does not use a comparative term.</w:t>
      </w:r>
    </w:p>
    <w:p w14:paraId="6CE3B874" w14:textId="00CF7169" w:rsidR="11E040E5" w:rsidRPr="003A2C98" w:rsidRDefault="11E040E5">
      <w:pPr>
        <w:rPr>
          <w:lang w:val="en-CA"/>
        </w:rPr>
      </w:pPr>
      <w:r w:rsidRPr="003A2C98">
        <w:rPr>
          <w:lang w:val="en-CA"/>
        </w:rPr>
        <w:br/>
      </w:r>
    </w:p>
    <w:p w14:paraId="46FACBEB" w14:textId="26454621" w:rsidR="11E040E5" w:rsidRPr="003A2C98" w:rsidRDefault="11E040E5">
      <w:pPr>
        <w:rPr>
          <w:lang w:val="en-CA"/>
        </w:rPr>
      </w:pPr>
      <w:r w:rsidRPr="003A2C98">
        <w:rPr>
          <w:rFonts w:eastAsia="Arial" w:cs="Arial"/>
          <w:sz w:val="22"/>
          <w:szCs w:val="22"/>
          <w:lang w:val="en-CA"/>
        </w:rPr>
        <w:t xml:space="preserve">Simile: “I was </w:t>
      </w:r>
      <w:r w:rsidRPr="003A2C98">
        <w:rPr>
          <w:rFonts w:eastAsia="Arial" w:cs="Arial"/>
          <w:b/>
          <w:bCs/>
          <w:sz w:val="22"/>
          <w:szCs w:val="22"/>
          <w:lang w:val="en-CA"/>
        </w:rPr>
        <w:t>as happy as</w:t>
      </w:r>
      <w:r w:rsidRPr="003A2C98">
        <w:rPr>
          <w:rFonts w:eastAsia="Arial" w:cs="Arial"/>
          <w:sz w:val="22"/>
          <w:szCs w:val="22"/>
          <w:lang w:val="en-CA"/>
        </w:rPr>
        <w:t xml:space="preserve"> a bird with a </w:t>
      </w:r>
      <w:proofErr w:type="spellStart"/>
      <w:r w:rsidRPr="003A2C98">
        <w:rPr>
          <w:rFonts w:eastAsia="Arial" w:cs="Arial"/>
          <w:sz w:val="22"/>
          <w:szCs w:val="22"/>
          <w:lang w:val="en-CA"/>
        </w:rPr>
        <w:t>french</w:t>
      </w:r>
      <w:proofErr w:type="spellEnd"/>
      <w:r w:rsidRPr="003A2C98">
        <w:rPr>
          <w:rFonts w:eastAsia="Arial" w:cs="Arial"/>
          <w:sz w:val="22"/>
          <w:szCs w:val="22"/>
          <w:lang w:val="en-CA"/>
        </w:rPr>
        <w:t xml:space="preserve"> fry.”</w:t>
      </w:r>
    </w:p>
    <w:p w14:paraId="255C3487" w14:textId="0A8614D4" w:rsidR="11E040E5" w:rsidRPr="003A2C98" w:rsidRDefault="11E040E5">
      <w:pPr>
        <w:rPr>
          <w:lang w:val="en-CA"/>
        </w:rPr>
      </w:pPr>
      <w:r w:rsidRPr="003A2C98">
        <w:rPr>
          <w:lang w:val="en-CA"/>
        </w:rPr>
        <w:br/>
      </w:r>
      <w:r w:rsidRPr="003A2C98">
        <w:rPr>
          <w:rFonts w:eastAsia="Arial" w:cs="Arial"/>
          <w:sz w:val="22"/>
          <w:szCs w:val="22"/>
          <w:lang w:val="en-CA"/>
        </w:rPr>
        <w:t>Metaphor: “Coffee: a liquid hug for your brain.”</w:t>
      </w:r>
    </w:p>
    <w:p w14:paraId="60CAC726" w14:textId="25D251DC" w:rsidR="11E040E5" w:rsidRPr="003A2C98" w:rsidRDefault="11E040E5">
      <w:pPr>
        <w:rPr>
          <w:lang w:val="en-CA"/>
        </w:rPr>
      </w:pPr>
      <w:r w:rsidRPr="003A2C98">
        <w:rPr>
          <w:lang w:val="en-CA"/>
        </w:rPr>
        <w:br/>
      </w:r>
    </w:p>
    <w:p w14:paraId="10038A12" w14:textId="1912E602" w:rsidR="11E040E5" w:rsidRPr="003A2C98" w:rsidRDefault="11E040E5" w:rsidP="29B491A2">
      <w:pPr>
        <w:rPr>
          <w:rFonts w:eastAsia="Arial" w:cs="Arial"/>
          <w:sz w:val="22"/>
          <w:szCs w:val="22"/>
          <w:lang w:val="en-CA"/>
        </w:rPr>
      </w:pPr>
      <w:r w:rsidRPr="003A2C98">
        <w:rPr>
          <w:rFonts w:eastAsia="Arial" w:cs="Arial"/>
          <w:sz w:val="22"/>
          <w:szCs w:val="22"/>
          <w:lang w:val="en-CA"/>
        </w:rPr>
        <w:t xml:space="preserve">Watch Jim Gaffigan’s stand-up special and find what </w:t>
      </w:r>
      <w:proofErr w:type="gramStart"/>
      <w:r w:rsidRPr="003A2C98">
        <w:rPr>
          <w:rFonts w:eastAsia="Arial" w:cs="Arial"/>
          <w:sz w:val="22"/>
          <w:szCs w:val="22"/>
          <w:lang w:val="en-CA"/>
        </w:rPr>
        <w:t>is being compared</w:t>
      </w:r>
      <w:proofErr w:type="gramEnd"/>
      <w:r w:rsidR="63415A7B" w:rsidRPr="003A2C98">
        <w:rPr>
          <w:rFonts w:eastAsia="Arial" w:cs="Arial"/>
          <w:sz w:val="22"/>
          <w:szCs w:val="22"/>
          <w:lang w:val="en-CA"/>
        </w:rPr>
        <w:t xml:space="preserve"> to:</w:t>
      </w:r>
    </w:p>
    <w:p w14:paraId="28BFCBE9" w14:textId="0F6A4ED4" w:rsidR="11E040E5" w:rsidRPr="003A2C98" w:rsidRDefault="11E040E5">
      <w:pPr>
        <w:rPr>
          <w:lang w:val="en-CA"/>
        </w:rPr>
      </w:pPr>
      <w:r w:rsidRPr="003A2C98">
        <w:rPr>
          <w:lang w:val="en-CA"/>
        </w:rPr>
        <w:br/>
      </w:r>
    </w:p>
    <w:p w14:paraId="3C9CB49C" w14:textId="1AA1BB33" w:rsidR="0D4ACD5A" w:rsidRPr="003A2C98" w:rsidRDefault="0D4ACD5A" w:rsidP="29B491A2">
      <w:pPr>
        <w:rPr>
          <w:rFonts w:eastAsia="Arial" w:cs="Arial"/>
          <w:sz w:val="22"/>
          <w:szCs w:val="22"/>
          <w:lang w:val="en-CA"/>
        </w:rPr>
      </w:pPr>
      <w:r w:rsidRPr="003A2C98">
        <w:rPr>
          <w:rFonts w:eastAsia="Arial" w:cs="Arial"/>
          <w:sz w:val="22"/>
          <w:szCs w:val="22"/>
          <w:lang w:val="en-CA"/>
        </w:rPr>
        <w:t>1-</w:t>
      </w:r>
      <w:r w:rsidR="11E040E5" w:rsidRPr="003A2C98">
        <w:rPr>
          <w:rFonts w:eastAsia="Arial" w:cs="Arial"/>
          <w:sz w:val="22"/>
          <w:szCs w:val="22"/>
          <w:lang w:val="en-CA"/>
        </w:rPr>
        <w:t>Bears</w:t>
      </w:r>
    </w:p>
    <w:p w14:paraId="4CCDE51C" w14:textId="0A5A9FA1" w:rsidR="11E040E5" w:rsidRPr="003A2C98" w:rsidRDefault="11E040E5">
      <w:pPr>
        <w:rPr>
          <w:lang w:val="en-CA"/>
        </w:rPr>
      </w:pPr>
      <w:r w:rsidRPr="003A2C98">
        <w:rPr>
          <w:lang w:val="en-CA"/>
        </w:rPr>
        <w:br/>
      </w:r>
      <w:r w:rsidRPr="003A2C98">
        <w:rPr>
          <w:lang w:val="en-CA"/>
        </w:rPr>
        <w:br/>
      </w:r>
    </w:p>
    <w:p w14:paraId="67468475" w14:textId="44881368" w:rsidR="736686B3" w:rsidRPr="003A2C98" w:rsidRDefault="736686B3">
      <w:pPr>
        <w:rPr>
          <w:lang w:val="en-CA"/>
        </w:rPr>
      </w:pPr>
      <w:r w:rsidRPr="003A2C98">
        <w:rPr>
          <w:rFonts w:eastAsia="Arial" w:cs="Arial"/>
          <w:sz w:val="22"/>
          <w:szCs w:val="22"/>
          <w:lang w:val="en-CA"/>
        </w:rPr>
        <w:t>2-</w:t>
      </w:r>
      <w:r w:rsidR="11E040E5" w:rsidRPr="003A2C98">
        <w:rPr>
          <w:rFonts w:eastAsia="Arial" w:cs="Arial"/>
          <w:sz w:val="22"/>
          <w:szCs w:val="22"/>
          <w:lang w:val="en-CA"/>
        </w:rPr>
        <w:t>Hammocks (x2)</w:t>
      </w:r>
    </w:p>
    <w:p w14:paraId="20C270F6" w14:textId="7204C299" w:rsidR="11E040E5" w:rsidRPr="003A2C98" w:rsidRDefault="11E040E5">
      <w:pPr>
        <w:rPr>
          <w:lang w:val="en-CA"/>
        </w:rPr>
      </w:pPr>
      <w:r w:rsidRPr="003A2C98">
        <w:rPr>
          <w:lang w:val="en-CA"/>
        </w:rPr>
        <w:br/>
      </w:r>
      <w:r w:rsidRPr="003A2C98">
        <w:rPr>
          <w:lang w:val="en-CA"/>
        </w:rPr>
        <w:br/>
      </w:r>
    </w:p>
    <w:p w14:paraId="51799633" w14:textId="37DF308F" w:rsidR="0096EC55" w:rsidRPr="003A2C98" w:rsidRDefault="0096EC55" w:rsidP="29B491A2">
      <w:pPr>
        <w:rPr>
          <w:rFonts w:eastAsia="Arial" w:cs="Arial"/>
          <w:sz w:val="22"/>
          <w:szCs w:val="22"/>
          <w:lang w:val="en-CA"/>
        </w:rPr>
      </w:pPr>
      <w:r w:rsidRPr="003A2C98">
        <w:rPr>
          <w:rFonts w:eastAsia="Arial" w:cs="Arial"/>
          <w:sz w:val="22"/>
          <w:szCs w:val="22"/>
          <w:lang w:val="en-CA"/>
        </w:rPr>
        <w:t>3-</w:t>
      </w:r>
      <w:r w:rsidR="11E040E5" w:rsidRPr="003A2C98">
        <w:rPr>
          <w:rFonts w:eastAsia="Arial" w:cs="Arial"/>
          <w:sz w:val="22"/>
          <w:szCs w:val="22"/>
          <w:lang w:val="en-CA"/>
        </w:rPr>
        <w:t>Waking up before the alarm</w:t>
      </w:r>
    </w:p>
    <w:p w14:paraId="1B83F2AE" w14:textId="48A491E7" w:rsidR="11E040E5" w:rsidRPr="003A2C98" w:rsidRDefault="11E040E5">
      <w:pPr>
        <w:rPr>
          <w:lang w:val="en-CA"/>
        </w:rPr>
      </w:pPr>
      <w:r w:rsidRPr="003A2C98">
        <w:rPr>
          <w:lang w:val="en-CA"/>
        </w:rPr>
        <w:br/>
      </w:r>
      <w:r w:rsidRPr="003A2C98">
        <w:rPr>
          <w:lang w:val="en-CA"/>
        </w:rPr>
        <w:br/>
      </w:r>
      <w:r w:rsidRPr="003A2C98">
        <w:rPr>
          <w:lang w:val="en-CA"/>
        </w:rPr>
        <w:br/>
      </w:r>
    </w:p>
    <w:p w14:paraId="1E902BC5" w14:textId="17E65D29" w:rsidR="6EA7C959" w:rsidRPr="003A2C98" w:rsidRDefault="6EA7C959" w:rsidP="29B491A2">
      <w:pPr>
        <w:rPr>
          <w:rFonts w:eastAsia="Arial" w:cs="Arial"/>
          <w:sz w:val="22"/>
          <w:szCs w:val="22"/>
          <w:lang w:val="en-CA"/>
        </w:rPr>
      </w:pPr>
      <w:r w:rsidRPr="003A2C98">
        <w:rPr>
          <w:rFonts w:eastAsia="Arial" w:cs="Arial"/>
          <w:sz w:val="22"/>
          <w:szCs w:val="22"/>
          <w:lang w:val="en-CA"/>
        </w:rPr>
        <w:t>4-</w:t>
      </w:r>
      <w:r w:rsidR="11E040E5" w:rsidRPr="003A2C98">
        <w:rPr>
          <w:rFonts w:eastAsia="Arial" w:cs="Arial"/>
          <w:sz w:val="22"/>
          <w:szCs w:val="22"/>
          <w:lang w:val="en-CA"/>
        </w:rPr>
        <w:t>Breakfast in bed</w:t>
      </w:r>
    </w:p>
    <w:p w14:paraId="6CB3A324" w14:textId="5AADDF70" w:rsidR="11E040E5" w:rsidRPr="003A2C98" w:rsidRDefault="11E040E5">
      <w:pPr>
        <w:rPr>
          <w:lang w:val="en-CA"/>
        </w:rPr>
      </w:pPr>
      <w:r w:rsidRPr="003A2C98">
        <w:rPr>
          <w:lang w:val="en-CA"/>
        </w:rPr>
        <w:br/>
      </w:r>
      <w:r w:rsidRPr="003A2C98">
        <w:rPr>
          <w:lang w:val="en-CA"/>
        </w:rPr>
        <w:br/>
      </w:r>
    </w:p>
    <w:p w14:paraId="22930779" w14:textId="1C101EBB" w:rsidR="59B11659" w:rsidRPr="003A2C98" w:rsidRDefault="59B11659">
      <w:pPr>
        <w:rPr>
          <w:lang w:val="en-CA"/>
        </w:rPr>
      </w:pPr>
      <w:proofErr w:type="gramStart"/>
      <w:r w:rsidRPr="003A2C98">
        <w:rPr>
          <w:rFonts w:eastAsia="Arial" w:cs="Arial"/>
          <w:sz w:val="22"/>
          <w:szCs w:val="22"/>
          <w:lang w:val="en-CA"/>
        </w:rPr>
        <w:t>5-</w:t>
      </w:r>
      <w:proofErr w:type="gramEnd"/>
      <w:r w:rsidR="11E040E5" w:rsidRPr="003A2C98">
        <w:rPr>
          <w:rFonts w:eastAsia="Arial" w:cs="Arial"/>
          <w:sz w:val="22"/>
          <w:szCs w:val="22"/>
          <w:lang w:val="en-CA"/>
        </w:rPr>
        <w:t>The frying of bacon</w:t>
      </w:r>
    </w:p>
    <w:p w14:paraId="7CECC91E" w14:textId="145818FF" w:rsidR="11E040E5" w:rsidRPr="003A2C98" w:rsidRDefault="11E040E5">
      <w:pPr>
        <w:rPr>
          <w:lang w:val="en-CA"/>
        </w:rPr>
      </w:pPr>
      <w:r w:rsidRPr="003A2C98">
        <w:rPr>
          <w:lang w:val="en-CA"/>
        </w:rPr>
        <w:br/>
      </w:r>
      <w:r w:rsidRPr="003A2C98">
        <w:rPr>
          <w:lang w:val="en-CA"/>
        </w:rPr>
        <w:br/>
      </w:r>
    </w:p>
    <w:p w14:paraId="0FCC19D6" w14:textId="55A450F1" w:rsidR="1EDBD6E0" w:rsidRPr="003A2C98" w:rsidRDefault="1EDBD6E0" w:rsidP="29B491A2">
      <w:pPr>
        <w:rPr>
          <w:rFonts w:eastAsia="Arial" w:cs="Arial"/>
          <w:sz w:val="22"/>
          <w:szCs w:val="22"/>
          <w:lang w:val="en-CA"/>
        </w:rPr>
      </w:pPr>
      <w:r w:rsidRPr="003A2C98">
        <w:rPr>
          <w:rFonts w:eastAsia="Arial" w:cs="Arial"/>
          <w:sz w:val="22"/>
          <w:szCs w:val="22"/>
          <w:lang w:val="en-CA"/>
        </w:rPr>
        <w:t>6-</w:t>
      </w:r>
      <w:r w:rsidR="11E040E5" w:rsidRPr="003A2C98">
        <w:rPr>
          <w:rFonts w:eastAsia="Arial" w:cs="Arial"/>
          <w:sz w:val="22"/>
          <w:szCs w:val="22"/>
          <w:lang w:val="en-CA"/>
        </w:rPr>
        <w:t>Bacon bits</w:t>
      </w:r>
    </w:p>
    <w:p w14:paraId="20BAECAA" w14:textId="101E324D" w:rsidR="11E040E5" w:rsidRPr="003A2C98" w:rsidRDefault="11E040E5">
      <w:pPr>
        <w:rPr>
          <w:lang w:val="en-CA"/>
        </w:rPr>
      </w:pPr>
      <w:r w:rsidRPr="003A2C98">
        <w:rPr>
          <w:lang w:val="en-CA"/>
        </w:rPr>
        <w:br/>
      </w:r>
      <w:r w:rsidRPr="003A2C98">
        <w:rPr>
          <w:lang w:val="en-CA"/>
        </w:rPr>
        <w:br/>
      </w:r>
    </w:p>
    <w:p w14:paraId="1B91A4A8" w14:textId="6715FA60" w:rsidR="51E1BC8D" w:rsidRPr="003A2C98" w:rsidRDefault="51E1BC8D" w:rsidP="29B491A2">
      <w:pPr>
        <w:rPr>
          <w:rFonts w:eastAsia="Arial" w:cs="Arial"/>
          <w:sz w:val="22"/>
          <w:szCs w:val="22"/>
          <w:lang w:val="en-CA"/>
        </w:rPr>
      </w:pPr>
      <w:proofErr w:type="gramStart"/>
      <w:r w:rsidRPr="003A2C98">
        <w:rPr>
          <w:rFonts w:eastAsia="Arial" w:cs="Arial"/>
          <w:sz w:val="22"/>
          <w:szCs w:val="22"/>
          <w:lang w:val="en-CA"/>
        </w:rPr>
        <w:t>7-</w:t>
      </w:r>
      <w:r w:rsidR="11E040E5" w:rsidRPr="003A2C98">
        <w:rPr>
          <w:rFonts w:eastAsia="Arial" w:cs="Arial"/>
          <w:sz w:val="22"/>
          <w:szCs w:val="22"/>
          <w:lang w:val="en-CA"/>
        </w:rPr>
        <w:t>Looking</w:t>
      </w:r>
      <w:proofErr w:type="gramEnd"/>
      <w:r w:rsidR="11E040E5" w:rsidRPr="003A2C98">
        <w:rPr>
          <w:rFonts w:eastAsia="Arial" w:cs="Arial"/>
          <w:sz w:val="22"/>
          <w:szCs w:val="22"/>
          <w:lang w:val="en-CA"/>
        </w:rPr>
        <w:t xml:space="preserve"> for bacon in your Salad</w:t>
      </w:r>
    </w:p>
    <w:p w14:paraId="4147041B" w14:textId="3D7FAB84" w:rsidR="11E040E5" w:rsidRPr="003A2C98" w:rsidRDefault="11E040E5">
      <w:pPr>
        <w:rPr>
          <w:lang w:val="en-CA"/>
        </w:rPr>
      </w:pPr>
      <w:r w:rsidRPr="003A2C98">
        <w:rPr>
          <w:lang w:val="en-CA"/>
        </w:rPr>
        <w:br/>
      </w:r>
      <w:r w:rsidRPr="003A2C98">
        <w:rPr>
          <w:lang w:val="en-CA"/>
        </w:rPr>
        <w:br/>
      </w:r>
      <w:r w:rsidRPr="003A2C98">
        <w:rPr>
          <w:lang w:val="en-CA"/>
        </w:rPr>
        <w:br/>
      </w:r>
    </w:p>
    <w:p w14:paraId="532B114E" w14:textId="53C27B39" w:rsidR="11E040E5" w:rsidRPr="003A2C98" w:rsidRDefault="11E040E5">
      <w:pPr>
        <w:rPr>
          <w:lang w:val="en-CA"/>
        </w:rPr>
      </w:pPr>
      <w:r w:rsidRPr="003A2C98">
        <w:rPr>
          <w:rFonts w:eastAsia="Arial" w:cs="Arial"/>
          <w:sz w:val="22"/>
          <w:szCs w:val="22"/>
          <w:lang w:val="en-CA"/>
        </w:rPr>
        <w:t>Bonus question:</w:t>
      </w:r>
      <w:r w:rsidR="381EE925" w:rsidRPr="003A2C98">
        <w:rPr>
          <w:rFonts w:eastAsia="Arial" w:cs="Arial"/>
          <w:sz w:val="22"/>
          <w:szCs w:val="22"/>
          <w:lang w:val="en-CA"/>
        </w:rPr>
        <w:t xml:space="preserve"> </w:t>
      </w:r>
      <w:r w:rsidRPr="003A2C98">
        <w:rPr>
          <w:rFonts w:eastAsia="Arial" w:cs="Arial"/>
          <w:sz w:val="22"/>
          <w:szCs w:val="22"/>
          <w:lang w:val="en-CA"/>
        </w:rPr>
        <w:t>What is something that others might enjoy, which you find awful?</w:t>
      </w:r>
    </w:p>
    <w:p w14:paraId="2A919709" w14:textId="4A2CFD18" w:rsidR="11E040E5" w:rsidRPr="003A2C98" w:rsidRDefault="11E040E5">
      <w:pPr>
        <w:rPr>
          <w:lang w:val="en-CA"/>
        </w:rPr>
      </w:pPr>
      <w:r w:rsidRPr="003A2C98">
        <w:rPr>
          <w:lang w:val="en-CA"/>
        </w:rPr>
        <w:br/>
      </w:r>
    </w:p>
    <w:p w14:paraId="02400273" w14:textId="0B03958A" w:rsidR="29B491A2" w:rsidRPr="003A2C98" w:rsidRDefault="29B491A2" w:rsidP="29B491A2">
      <w:pPr>
        <w:rPr>
          <w:rFonts w:ascii="Arial Rounded MT Bold" w:eastAsia="Arial Rounded MT Bold" w:hAnsi="Arial Rounded MT Bold" w:cs="Arial Rounded MT Bold"/>
          <w:color w:val="297FD5" w:themeColor="accent3"/>
          <w:sz w:val="50"/>
          <w:szCs w:val="50"/>
          <w:lang w:val="en-CA"/>
        </w:rPr>
      </w:pPr>
    </w:p>
    <w:p w14:paraId="2FE7BF80" w14:textId="77777777" w:rsidR="00F1701A" w:rsidRPr="00AB1F6D" w:rsidRDefault="00F1701A" w:rsidP="00F1701A">
      <w:pPr>
        <w:rPr>
          <w:lang w:val="en-CA"/>
        </w:rPr>
      </w:pPr>
    </w:p>
    <w:p w14:paraId="04B7A4F3" w14:textId="0FDA47F5" w:rsidR="00FD100F" w:rsidRPr="00F1701A" w:rsidRDefault="00FD100F">
      <w:pPr>
        <w:rPr>
          <w:lang w:val="en-CA"/>
        </w:rPr>
        <w:sectPr w:rsidR="00FD100F" w:rsidRPr="00F1701A" w:rsidSect="006F3382">
          <w:headerReference w:type="default" r:id="rId22"/>
          <w:pgSz w:w="12240" w:h="15840"/>
          <w:pgMar w:top="567" w:right="1418" w:bottom="1418" w:left="1276" w:header="709" w:footer="709" w:gutter="0"/>
          <w:cols w:space="708"/>
          <w:docGrid w:linePitch="360"/>
        </w:sectPr>
      </w:pPr>
    </w:p>
    <w:p w14:paraId="61E88590" w14:textId="1AB4F98E" w:rsidR="007F5388" w:rsidRDefault="007F5388" w:rsidP="00BA0A0A">
      <w:pPr>
        <w:pStyle w:val="Titredelactivit"/>
        <w:rPr>
          <w:lang w:val="fr-CA"/>
        </w:rPr>
      </w:pPr>
      <w:r>
        <w:rPr>
          <w:lang w:val="fr-CA"/>
        </w:rPr>
        <w:t>Révision optimale</w:t>
      </w:r>
      <w:r>
        <w:rPr>
          <w:lang w:val="fr-CA"/>
        </w:rPr>
        <w:br/>
      </w:r>
      <w:r>
        <w:rPr>
          <w:color w:val="auto"/>
          <w:sz w:val="32"/>
          <w:lang w:val="fr-CA"/>
        </w:rPr>
        <w:t>CST 5 (Sarah Petit et Louis-Philippe Lemieux)</w:t>
      </w:r>
    </w:p>
    <w:p w14:paraId="6B142F9B" w14:textId="77777777" w:rsidR="00BA0A0A" w:rsidRDefault="00BA0A0A" w:rsidP="00BA0A0A">
      <w:pPr>
        <w:pStyle w:val="Consignesetmatriel-titres"/>
      </w:pPr>
      <w:r>
        <w:t>Consigne à l’élève</w:t>
      </w:r>
    </w:p>
    <w:p w14:paraId="00734EB7" w14:textId="57FE99F1" w:rsidR="00BA0A0A" w:rsidRDefault="007F5388" w:rsidP="00270E17">
      <w:pPr>
        <w:pStyle w:val="Consignesetmatriel-description"/>
        <w:numPr>
          <w:ilvl w:val="0"/>
          <w:numId w:val="10"/>
        </w:numPr>
        <w:spacing w:after="120" w:line="240" w:lineRule="auto"/>
      </w:pPr>
      <w:r>
        <w:t>L’activité de cette semaine est divisée en 2 parties. La première est une révision sur les inéquations et la deuxième porte sur la résolution de problème</w:t>
      </w:r>
      <w:r w:rsidR="00E24C68">
        <w:t>s</w:t>
      </w:r>
      <w:r>
        <w:t xml:space="preserve"> d’optimisation.</w:t>
      </w:r>
    </w:p>
    <w:p w14:paraId="559DAC39" w14:textId="02D4CD47" w:rsidR="007F5388" w:rsidRPr="00243D8B" w:rsidRDefault="007F5388" w:rsidP="00270E17">
      <w:pPr>
        <w:pStyle w:val="Consignesetmatriel-description"/>
        <w:numPr>
          <w:ilvl w:val="0"/>
          <w:numId w:val="10"/>
        </w:numPr>
        <w:spacing w:after="120" w:line="240" w:lineRule="auto"/>
        <w:rPr>
          <w:b/>
        </w:rPr>
      </w:pPr>
      <w:r w:rsidRPr="00243D8B">
        <w:rPr>
          <w:b/>
        </w:rPr>
        <w:t>Partie 1 : Mot mystère sur les système d’inéquations </w:t>
      </w:r>
    </w:p>
    <w:p w14:paraId="6B3012FF" w14:textId="77777777" w:rsidR="007F5388" w:rsidRDefault="007F5388" w:rsidP="00270E17">
      <w:pPr>
        <w:pStyle w:val="Consignesetmatriel-description"/>
        <w:numPr>
          <w:ilvl w:val="1"/>
          <w:numId w:val="10"/>
        </w:numPr>
        <w:spacing w:after="60"/>
        <w:ind w:right="45"/>
        <w:rPr>
          <w:lang w:val="fr-CA"/>
        </w:rPr>
      </w:pPr>
      <w:r>
        <w:rPr>
          <w:lang w:val="fr-CA"/>
        </w:rPr>
        <w:t xml:space="preserve">Pour chacune des 9 situations, traduis-les en systèmes d’inéquations. </w:t>
      </w:r>
    </w:p>
    <w:p w14:paraId="2E55BCDF" w14:textId="77777777" w:rsidR="007F5388" w:rsidRDefault="007F5388" w:rsidP="00270E17">
      <w:pPr>
        <w:pStyle w:val="Consignesetmatriel-description"/>
        <w:numPr>
          <w:ilvl w:val="1"/>
          <w:numId w:val="10"/>
        </w:numPr>
        <w:spacing w:after="60"/>
        <w:ind w:right="45"/>
        <w:rPr>
          <w:lang w:val="fr-CA"/>
        </w:rPr>
      </w:pPr>
      <w:r>
        <w:rPr>
          <w:lang w:val="fr-CA"/>
        </w:rPr>
        <w:t xml:space="preserve">Lorsque tu as trouvé le système d’inéquations d’une situation, réfère-toi au tableau des lettres pour trouver la lettre correspondant au système d’inéquations. </w:t>
      </w:r>
    </w:p>
    <w:p w14:paraId="2A3B70C8" w14:textId="77777777" w:rsidR="007F5388" w:rsidRPr="001D16D8" w:rsidRDefault="007F5388" w:rsidP="00270E17">
      <w:pPr>
        <w:pStyle w:val="Consignesetmatriel-description"/>
        <w:numPr>
          <w:ilvl w:val="1"/>
          <w:numId w:val="10"/>
        </w:numPr>
        <w:spacing w:after="60"/>
        <w:ind w:right="45"/>
        <w:rPr>
          <w:lang w:val="fr-CA"/>
        </w:rPr>
      </w:pPr>
      <w:r>
        <w:rPr>
          <w:lang w:val="fr-CA"/>
        </w:rPr>
        <w:t>Tu trouveras ainsi un mot de 9 lettres.</w:t>
      </w:r>
    </w:p>
    <w:p w14:paraId="14032477" w14:textId="2B463594" w:rsidR="007F5388" w:rsidRDefault="007F5388" w:rsidP="00270E17">
      <w:pPr>
        <w:pStyle w:val="Consignesetmatriel-description"/>
        <w:numPr>
          <w:ilvl w:val="0"/>
          <w:numId w:val="8"/>
        </w:numPr>
        <w:spacing w:after="60"/>
        <w:ind w:right="45"/>
      </w:pPr>
      <w:r>
        <w:t>Ressources :</w:t>
      </w:r>
      <w:r w:rsidR="00E24C68">
        <w:t xml:space="preserve"> </w:t>
      </w:r>
      <w:hyperlink r:id="rId23" w:anchor="traduction%20in%c3%a9quation" w:history="1">
        <w:r>
          <w:rPr>
            <w:rStyle w:val="Lienhypertexte"/>
          </w:rPr>
          <w:t>http://www.alloprof.qc.ca/BV/pages/m1083.aspx#traduction%20in%c3%a9quation</w:t>
        </w:r>
      </w:hyperlink>
      <w:r w:rsidR="00E24C68">
        <w:t xml:space="preserve"> et </w:t>
      </w:r>
      <w:hyperlink r:id="rId24" w:history="1">
        <w:r>
          <w:rPr>
            <w:rStyle w:val="Lienhypertexte"/>
          </w:rPr>
          <w:t>https://www.youtube.com/watch?v=WU3lTHRauLY</w:t>
        </w:r>
      </w:hyperlink>
    </w:p>
    <w:p w14:paraId="6F5FB0D2" w14:textId="4CF94EF8" w:rsidR="007F5388" w:rsidRDefault="00243D8B" w:rsidP="00270E17">
      <w:pPr>
        <w:pStyle w:val="Consignesetmatriel-description"/>
        <w:numPr>
          <w:ilvl w:val="0"/>
          <w:numId w:val="10"/>
        </w:numPr>
        <w:spacing w:after="120" w:line="240" w:lineRule="auto"/>
        <w:rPr>
          <w:b/>
        </w:rPr>
      </w:pPr>
      <w:r w:rsidRPr="00243D8B">
        <w:rPr>
          <w:b/>
        </w:rPr>
        <w:t xml:space="preserve">Partie 2 : </w:t>
      </w:r>
      <w:r w:rsidR="00E24C68">
        <w:rPr>
          <w:b/>
        </w:rPr>
        <w:t xml:space="preserve">Problèmes d’optimisation </w:t>
      </w:r>
      <w:r w:rsidR="00E24C68">
        <w:rPr>
          <w:b/>
        </w:rPr>
        <w:tab/>
      </w:r>
    </w:p>
    <w:p w14:paraId="13575DAF" w14:textId="35D2F923" w:rsidR="00E24C68" w:rsidRPr="00E24C68" w:rsidRDefault="00E24C68" w:rsidP="00270E17">
      <w:pPr>
        <w:pStyle w:val="Consignesetmatriel-description"/>
        <w:numPr>
          <w:ilvl w:val="1"/>
          <w:numId w:val="10"/>
        </w:numPr>
        <w:spacing w:after="120" w:line="240" w:lineRule="auto"/>
        <w:rPr>
          <w:b/>
        </w:rPr>
      </w:pPr>
      <w:r>
        <w:t xml:space="preserve">Pour le trois problèmes présenté, résous-les selon la démarche présentée au début de l’année (Variables, </w:t>
      </w:r>
      <w:r w:rsidR="00785B63">
        <w:t>But (r</w:t>
      </w:r>
      <w:r>
        <w:t>ègle de la fonction à optimiser</w:t>
      </w:r>
      <w:r w:rsidR="00785B63">
        <w:t>)</w:t>
      </w:r>
      <w:r>
        <w:rPr>
          <w:b/>
        </w:rPr>
        <w:t xml:space="preserve">, </w:t>
      </w:r>
      <w:r>
        <w:t>Contraintes</w:t>
      </w:r>
      <w:r>
        <w:rPr>
          <w:b/>
        </w:rPr>
        <w:t xml:space="preserve">, </w:t>
      </w:r>
      <w:r>
        <w:t>Graphique</w:t>
      </w:r>
      <w:r>
        <w:rPr>
          <w:b/>
        </w:rPr>
        <w:t xml:space="preserve">, </w:t>
      </w:r>
      <w:r>
        <w:t>Sommets</w:t>
      </w:r>
      <w:r>
        <w:rPr>
          <w:b/>
        </w:rPr>
        <w:t xml:space="preserve">, </w:t>
      </w:r>
      <w:r>
        <w:t>Réponse)</w:t>
      </w:r>
    </w:p>
    <w:p w14:paraId="3A3ABAD0" w14:textId="3421DDAA" w:rsidR="00E24C68" w:rsidRPr="00E24C68" w:rsidRDefault="00E24C68" w:rsidP="00270E17">
      <w:pPr>
        <w:pStyle w:val="Consignesetmatriel-description"/>
        <w:numPr>
          <w:ilvl w:val="1"/>
          <w:numId w:val="10"/>
        </w:numPr>
        <w:spacing w:after="120" w:line="240" w:lineRule="auto"/>
        <w:rPr>
          <w:b/>
        </w:rPr>
      </w:pPr>
      <w:r>
        <w:t xml:space="preserve">Ressources : </w:t>
      </w:r>
      <w:hyperlink r:id="rId25" w:history="1">
        <w:r>
          <w:rPr>
            <w:rStyle w:val="Lienhypertexte"/>
          </w:rPr>
          <w:t>http://www.alloprof.qc.ca/BV/Pages/m1092.aspx</w:t>
        </w:r>
      </w:hyperlink>
    </w:p>
    <w:p w14:paraId="629F6A44" w14:textId="77777777" w:rsidR="00BA0A0A" w:rsidRDefault="00BA0A0A" w:rsidP="00BA0A0A">
      <w:pPr>
        <w:pStyle w:val="Consignesetmatriel-titres"/>
      </w:pPr>
      <w:r>
        <w:t>Matériel requis</w:t>
      </w:r>
    </w:p>
    <w:p w14:paraId="18BC9DDB" w14:textId="795D9890" w:rsidR="00BA0A0A" w:rsidRDefault="007F5388" w:rsidP="00270E17">
      <w:pPr>
        <w:pStyle w:val="Consignesetmatriel-description"/>
        <w:numPr>
          <w:ilvl w:val="0"/>
          <w:numId w:val="10"/>
        </w:numPr>
      </w:pPr>
      <w:r>
        <w:t>Calculatrice, feuille quadrillée et règle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830"/>
      </w:tblGrid>
      <w:tr w:rsidR="00BA0A0A" w14:paraId="016D3E72" w14:textId="77777777" w:rsidTr="004059CD">
        <w:trPr>
          <w:trHeight w:val="2227"/>
        </w:trPr>
        <w:tc>
          <w:tcPr>
            <w:tcW w:w="9830" w:type="dxa"/>
            <w:shd w:val="clear" w:color="auto" w:fill="DDECEE" w:themeFill="accent5" w:themeFillTint="33"/>
          </w:tcPr>
          <w:p w14:paraId="17008FC3" w14:textId="77777777" w:rsidR="00BA0A0A" w:rsidRDefault="00BA0A0A">
            <w:pPr>
              <w:pStyle w:val="Informationsauxparents"/>
              <w:rPr>
                <w:lang w:eastAsia="en-US"/>
              </w:rPr>
            </w:pPr>
            <w:r>
              <w:rPr>
                <w:lang w:eastAsia="en-US"/>
              </w:rPr>
              <w:t>Information aux parents</w:t>
            </w:r>
          </w:p>
          <w:p w14:paraId="0B97DDF8" w14:textId="77777777" w:rsidR="00BA0A0A" w:rsidRDefault="00BA0A0A">
            <w:pPr>
              <w:pStyle w:val="Tableauconsignesetmatriel-titres"/>
            </w:pPr>
            <w:r>
              <w:t>À propos de l’activité</w:t>
            </w:r>
          </w:p>
          <w:p w14:paraId="32A78500" w14:textId="0C5351FA" w:rsidR="00BA0A0A" w:rsidRDefault="007F5388" w:rsidP="007F5388">
            <w:pPr>
              <w:pStyle w:val="Paragraphedeliste"/>
            </w:pPr>
            <w:r>
              <w:rPr>
                <w:lang w:val="fr-FR"/>
              </w:rPr>
              <w:t xml:space="preserve">Partie 1 : </w:t>
            </w:r>
            <w:r w:rsidRPr="001C1D79">
              <w:t xml:space="preserve">Le but de cette activité est de </w:t>
            </w:r>
            <w:r w:rsidR="00243D8B">
              <w:t>re</w:t>
            </w:r>
            <w:r w:rsidRPr="001C1D79">
              <w:t xml:space="preserve">travailler la </w:t>
            </w:r>
            <w:r>
              <w:t>traduction de problèmes en systèmes d’inéquations tout en trouvant un mot-mystère</w:t>
            </w:r>
            <w:r w:rsidRPr="001C1D79">
              <w:t>. Cette activité peut êt</w:t>
            </w:r>
            <w:r>
              <w:t>re réalisée avec les jeunes</w:t>
            </w:r>
            <w:r w:rsidRPr="001C1D79">
              <w:t xml:space="preserve"> de 5</w:t>
            </w:r>
            <w:r w:rsidRPr="00C55E01">
              <w:rPr>
                <w:vertAlign w:val="superscript"/>
              </w:rPr>
              <w:t>e</w:t>
            </w:r>
            <w:r w:rsidRPr="001C1D79">
              <w:t> secondaire.  </w:t>
            </w:r>
          </w:p>
          <w:p w14:paraId="5C2B3A6D" w14:textId="62E4C801" w:rsidR="007F5388" w:rsidRPr="007F5388" w:rsidRDefault="00243D8B" w:rsidP="007F5388">
            <w:pPr>
              <w:pStyle w:val="Paragraphedeliste"/>
            </w:pPr>
            <w:r>
              <w:t xml:space="preserve">Partie 2 : </w:t>
            </w:r>
            <w:r w:rsidR="004059CD">
              <w:t xml:space="preserve">Le but de cette activité est de retravailler la démarche de résolution de problèmes d’optimisation. </w:t>
            </w:r>
          </w:p>
        </w:tc>
      </w:tr>
    </w:tbl>
    <w:p w14:paraId="29463ED6" w14:textId="77777777" w:rsidR="00481CB0" w:rsidRDefault="00481CB0">
      <w:pPr>
        <w:rPr>
          <w:rFonts w:ascii="Arial Rounded MT Bold" w:eastAsia="Times New Roman" w:hAnsi="Arial Rounded MT Bold" w:cs="Segoe UI"/>
          <w:b/>
          <w:bCs/>
          <w:color w:val="0070C0"/>
          <w:sz w:val="44"/>
          <w:szCs w:val="50"/>
          <w:lang w:eastAsia="fr-CA"/>
        </w:rPr>
      </w:pPr>
      <w:r>
        <w:rPr>
          <w:rFonts w:cs="Segoe UI"/>
          <w:bCs/>
          <w:sz w:val="44"/>
          <w:szCs w:val="50"/>
        </w:rPr>
        <w:br w:type="page"/>
      </w:r>
    </w:p>
    <w:p w14:paraId="78D9A5B2" w14:textId="0AB051FE" w:rsidR="007F5388" w:rsidRDefault="007F5388" w:rsidP="007F5388">
      <w:pPr>
        <w:pStyle w:val="Titredelactivit"/>
        <w:spacing w:before="0" w:after="0"/>
        <w:rPr>
          <w:rFonts w:cs="Segoe UI"/>
          <w:bCs/>
          <w:sz w:val="44"/>
          <w:szCs w:val="50"/>
        </w:rPr>
      </w:pPr>
      <w:r w:rsidRPr="00944250">
        <w:rPr>
          <w:rFonts w:cs="Segoe UI"/>
          <w:bCs/>
          <w:sz w:val="44"/>
          <w:szCs w:val="50"/>
        </w:rPr>
        <w:t xml:space="preserve">Annexe </w:t>
      </w:r>
      <w:r>
        <w:rPr>
          <w:rFonts w:cs="Segoe UI"/>
          <w:bCs/>
          <w:sz w:val="44"/>
          <w:szCs w:val="50"/>
        </w:rPr>
        <w:t xml:space="preserve">1 – Mot mystère </w:t>
      </w:r>
      <w:r w:rsidR="00807FCE">
        <w:rPr>
          <w:rFonts w:cs="Segoe UI"/>
          <w:bCs/>
          <w:sz w:val="44"/>
          <w:szCs w:val="50"/>
        </w:rPr>
        <w:t xml:space="preserve">sur les </w:t>
      </w:r>
      <w:r>
        <w:rPr>
          <w:rFonts w:cs="Segoe UI"/>
          <w:bCs/>
          <w:sz w:val="44"/>
          <w:szCs w:val="50"/>
        </w:rPr>
        <w:t>inéquations</w:t>
      </w:r>
    </w:p>
    <w:p w14:paraId="20CEB68A" w14:textId="77777777" w:rsidR="00243D8B" w:rsidRPr="00807FCE" w:rsidRDefault="00243D8B" w:rsidP="00243D8B">
      <w:pPr>
        <w:rPr>
          <w:rFonts w:cs="Arial"/>
          <w:b/>
          <w:sz w:val="22"/>
          <w:szCs w:val="22"/>
        </w:rPr>
      </w:pPr>
      <w:r w:rsidRPr="00807FCE">
        <w:rPr>
          <w:rFonts w:cs="Arial"/>
          <w:b/>
          <w:sz w:val="22"/>
          <w:szCs w:val="22"/>
        </w:rPr>
        <w:t xml:space="preserve">SITUATIONS À TRADUIRE : </w:t>
      </w:r>
    </w:p>
    <w:p w14:paraId="353D9796" w14:textId="77777777" w:rsidR="00243D8B" w:rsidRPr="00F504F2" w:rsidRDefault="00243D8B" w:rsidP="00243D8B">
      <w:pPr>
        <w:rPr>
          <w:rFonts w:cs="Arial"/>
          <w:sz w:val="22"/>
          <w:szCs w:val="22"/>
        </w:rPr>
      </w:pPr>
    </w:p>
    <w:p w14:paraId="16ED2BF6" w14:textId="2876D824" w:rsidR="00243D8B" w:rsidRDefault="00243D8B" w:rsidP="00243D8B">
      <w:pPr>
        <w:rPr>
          <w:rFonts w:cs="Arial"/>
          <w:i/>
          <w:sz w:val="22"/>
          <w:szCs w:val="22"/>
        </w:rPr>
      </w:pPr>
      <w:r w:rsidRPr="00F504F2">
        <w:rPr>
          <w:rFonts w:cs="Arial"/>
          <w:i/>
          <w:sz w:val="22"/>
          <w:szCs w:val="22"/>
        </w:rPr>
        <w:t xml:space="preserve">Note : Pour chacune des situations suivantes, il sera question de bouquets de fleurs </w:t>
      </w:r>
      <w:r w:rsidR="00E24C68">
        <w:rPr>
          <w:rFonts w:cs="Arial"/>
          <w:i/>
          <w:sz w:val="22"/>
          <w:szCs w:val="22"/>
        </w:rPr>
        <w:t>composés de roses et de tulipes où</w:t>
      </w:r>
      <w:r w:rsidRPr="00F504F2">
        <w:rPr>
          <w:rFonts w:cs="Arial"/>
          <w:i/>
          <w:sz w:val="22"/>
          <w:szCs w:val="22"/>
        </w:rPr>
        <w:t xml:space="preserve"> x sera le nombre de roses et y sera le nombre de tulipes.</w:t>
      </w:r>
    </w:p>
    <w:p w14:paraId="23BC475F" w14:textId="77777777" w:rsidR="00243D8B" w:rsidRPr="00F504F2" w:rsidRDefault="00243D8B" w:rsidP="00243D8B">
      <w:pPr>
        <w:rPr>
          <w:rFonts w:cs="Arial"/>
          <w:i/>
          <w:sz w:val="22"/>
          <w:szCs w:val="22"/>
        </w:rPr>
      </w:pPr>
    </w:p>
    <w:p w14:paraId="090ADA89" w14:textId="77777777" w:rsidR="00243D8B" w:rsidRPr="00F504F2" w:rsidRDefault="00243D8B" w:rsidP="00243D8B">
      <w:pPr>
        <w:rPr>
          <w:rFonts w:cs="Arial"/>
          <w:i/>
          <w:sz w:val="24"/>
          <w:szCs w:val="22"/>
        </w:rPr>
      </w:pPr>
    </w:p>
    <w:p w14:paraId="006E7724" w14:textId="77777777" w:rsidR="00243D8B" w:rsidRPr="00F504F2" w:rsidRDefault="00243D8B" w:rsidP="00270E17">
      <w:pPr>
        <w:numPr>
          <w:ilvl w:val="0"/>
          <w:numId w:val="13"/>
        </w:numPr>
        <w:spacing w:after="200" w:line="276" w:lineRule="auto"/>
        <w:rPr>
          <w:rFonts w:cs="Arial"/>
          <w:sz w:val="24"/>
          <w:szCs w:val="22"/>
        </w:rPr>
      </w:pPr>
      <w:r w:rsidRPr="00F504F2">
        <w:rPr>
          <w:rFonts w:cs="Arial"/>
          <w:sz w:val="24"/>
          <w:szCs w:val="22"/>
        </w:rPr>
        <w:t>On veut former un bouquet d’au moins 12 fleurs. Il y a au maximum 2 fois plus de tulipes que de roses.</w:t>
      </w:r>
    </w:p>
    <w:p w14:paraId="28DD4A7D" w14:textId="77777777" w:rsidR="00243D8B" w:rsidRPr="00F504F2" w:rsidRDefault="00243D8B" w:rsidP="00270E17">
      <w:pPr>
        <w:numPr>
          <w:ilvl w:val="0"/>
          <w:numId w:val="13"/>
        </w:numPr>
        <w:spacing w:after="200" w:line="276" w:lineRule="auto"/>
        <w:rPr>
          <w:rFonts w:cs="Arial"/>
          <w:sz w:val="24"/>
          <w:szCs w:val="22"/>
        </w:rPr>
      </w:pPr>
      <w:r w:rsidRPr="00F504F2">
        <w:rPr>
          <w:rFonts w:cs="Arial"/>
          <w:sz w:val="24"/>
          <w:szCs w:val="22"/>
        </w:rPr>
        <w:t>On veut former un bouquet d’au plus 20 fleurs. Il y a au minimum 5 tulipes de plus que de roses.</w:t>
      </w:r>
    </w:p>
    <w:p w14:paraId="4C7F6FE8" w14:textId="77777777" w:rsidR="00243D8B" w:rsidRPr="00F504F2" w:rsidRDefault="00243D8B" w:rsidP="00270E17">
      <w:pPr>
        <w:numPr>
          <w:ilvl w:val="0"/>
          <w:numId w:val="13"/>
        </w:numPr>
        <w:spacing w:after="200" w:line="276" w:lineRule="auto"/>
        <w:rPr>
          <w:rFonts w:cs="Arial"/>
          <w:sz w:val="24"/>
          <w:szCs w:val="22"/>
        </w:rPr>
      </w:pPr>
      <w:r w:rsidRPr="00F504F2">
        <w:rPr>
          <w:rFonts w:cs="Arial"/>
          <w:sz w:val="24"/>
          <w:szCs w:val="22"/>
        </w:rPr>
        <w:t>Le nombre de roses est plus grand que 8. Le nombre de tulipes est inférieur à 10.</w:t>
      </w:r>
    </w:p>
    <w:p w14:paraId="4FF4FC19" w14:textId="77777777" w:rsidR="00243D8B" w:rsidRPr="00F504F2" w:rsidRDefault="00243D8B" w:rsidP="00270E17">
      <w:pPr>
        <w:numPr>
          <w:ilvl w:val="0"/>
          <w:numId w:val="13"/>
        </w:numPr>
        <w:spacing w:after="200" w:line="276" w:lineRule="auto"/>
        <w:rPr>
          <w:rFonts w:cs="Arial"/>
          <w:sz w:val="24"/>
          <w:szCs w:val="22"/>
        </w:rPr>
      </w:pPr>
      <w:r w:rsidRPr="00F504F2">
        <w:rPr>
          <w:rFonts w:cs="Arial"/>
          <w:sz w:val="24"/>
          <w:szCs w:val="22"/>
        </w:rPr>
        <w:t>Le nombre total de fleurs est plus petit que 15. Chaque rose coûte 3,50 $ et chaque tulipe coûte 2,75 $. Le budget total pour le bouquet ne doit pas dépasser 50 $.</w:t>
      </w:r>
    </w:p>
    <w:p w14:paraId="047820F4" w14:textId="77777777" w:rsidR="00243D8B" w:rsidRPr="00F504F2" w:rsidRDefault="00243D8B" w:rsidP="00270E17">
      <w:pPr>
        <w:numPr>
          <w:ilvl w:val="0"/>
          <w:numId w:val="13"/>
        </w:numPr>
        <w:spacing w:after="200" w:line="276" w:lineRule="auto"/>
        <w:rPr>
          <w:rFonts w:cs="Arial"/>
          <w:sz w:val="24"/>
          <w:szCs w:val="22"/>
        </w:rPr>
      </w:pPr>
      <w:r w:rsidRPr="00F504F2">
        <w:rPr>
          <w:rFonts w:cs="Arial"/>
          <w:sz w:val="24"/>
          <w:szCs w:val="22"/>
        </w:rPr>
        <w:t>La différence entre le nombre de roses et le nombre de tulipes est au maximum 3. Chaque rose coûte 4,25 $ et chaque tulipe coûte 3,25 $. Le coût du bouquet doit dépasser 70 $.</w:t>
      </w:r>
    </w:p>
    <w:p w14:paraId="0F94EA44" w14:textId="77777777" w:rsidR="00243D8B" w:rsidRPr="00F504F2" w:rsidRDefault="00243D8B" w:rsidP="00270E17">
      <w:pPr>
        <w:numPr>
          <w:ilvl w:val="0"/>
          <w:numId w:val="13"/>
        </w:numPr>
        <w:spacing w:after="200" w:line="276" w:lineRule="auto"/>
        <w:rPr>
          <w:rFonts w:cs="Arial"/>
          <w:sz w:val="24"/>
          <w:szCs w:val="22"/>
        </w:rPr>
      </w:pPr>
      <w:r w:rsidRPr="00F504F2">
        <w:rPr>
          <w:rFonts w:cs="Arial"/>
          <w:sz w:val="24"/>
          <w:szCs w:val="22"/>
        </w:rPr>
        <w:t>Le nombre de roses est au maximum le triple du nombre de tulipes. Il y a au moins 4 roses de plus que de tulipes.</w:t>
      </w:r>
    </w:p>
    <w:p w14:paraId="5EEBD9F7" w14:textId="77777777" w:rsidR="00243D8B" w:rsidRPr="00F504F2" w:rsidRDefault="00243D8B" w:rsidP="00270E17">
      <w:pPr>
        <w:numPr>
          <w:ilvl w:val="0"/>
          <w:numId w:val="13"/>
        </w:numPr>
        <w:spacing w:after="200" w:line="276" w:lineRule="auto"/>
        <w:rPr>
          <w:rFonts w:cs="Arial"/>
          <w:sz w:val="24"/>
          <w:szCs w:val="22"/>
        </w:rPr>
      </w:pPr>
      <w:r w:rsidRPr="00F504F2">
        <w:rPr>
          <w:rFonts w:cs="Arial"/>
          <w:sz w:val="24"/>
          <w:szCs w:val="22"/>
        </w:rPr>
        <w:t>Il y a au moins 5 fois plus de tulipes que de roses. Le nombre de tulipes est inférieur ou égal à 24.</w:t>
      </w:r>
    </w:p>
    <w:p w14:paraId="1915B977" w14:textId="77777777" w:rsidR="00243D8B" w:rsidRPr="00F504F2" w:rsidRDefault="00243D8B" w:rsidP="00270E17">
      <w:pPr>
        <w:numPr>
          <w:ilvl w:val="0"/>
          <w:numId w:val="13"/>
        </w:numPr>
        <w:spacing w:after="200" w:line="276" w:lineRule="auto"/>
        <w:rPr>
          <w:rFonts w:cs="Arial"/>
          <w:sz w:val="24"/>
          <w:szCs w:val="22"/>
        </w:rPr>
      </w:pPr>
      <w:r w:rsidRPr="00F504F2">
        <w:rPr>
          <w:rFonts w:cs="Arial"/>
          <w:sz w:val="24"/>
          <w:szCs w:val="22"/>
        </w:rPr>
        <w:t>Le bouquet est formé d’au minimum 12 fleurs. Il y a au plus 2 fois plus de tulipes que de roses.</w:t>
      </w:r>
    </w:p>
    <w:p w14:paraId="7178D0CF" w14:textId="77777777" w:rsidR="00243D8B" w:rsidRDefault="00243D8B" w:rsidP="00270E17">
      <w:pPr>
        <w:numPr>
          <w:ilvl w:val="0"/>
          <w:numId w:val="13"/>
        </w:numPr>
        <w:spacing w:after="200" w:line="276" w:lineRule="auto"/>
        <w:rPr>
          <w:rFonts w:cs="Arial"/>
          <w:sz w:val="24"/>
          <w:szCs w:val="22"/>
        </w:rPr>
      </w:pPr>
      <w:r w:rsidRPr="00F504F2">
        <w:rPr>
          <w:rFonts w:cs="Arial"/>
          <w:sz w:val="24"/>
          <w:szCs w:val="22"/>
        </w:rPr>
        <w:t>Le nombre de roses est inférieur à 14. Le nombre de tulipes est supérieur ou égal à 9.</w:t>
      </w:r>
    </w:p>
    <w:p w14:paraId="42EF9973" w14:textId="77777777" w:rsidR="00243D8B" w:rsidRDefault="00243D8B" w:rsidP="00243D8B">
      <w:pPr>
        <w:spacing w:after="200" w:line="276" w:lineRule="auto"/>
        <w:rPr>
          <w:rFonts w:cs="Arial"/>
          <w:sz w:val="24"/>
          <w:szCs w:val="22"/>
        </w:rPr>
      </w:pPr>
    </w:p>
    <w:p w14:paraId="7CDE9B2E" w14:textId="77777777" w:rsidR="00243D8B" w:rsidRDefault="00243D8B" w:rsidP="00243D8B">
      <w:pPr>
        <w:spacing w:after="200" w:line="276" w:lineRule="auto"/>
        <w:rPr>
          <w:rFonts w:cs="Arial"/>
          <w:sz w:val="24"/>
          <w:szCs w:val="22"/>
        </w:rPr>
      </w:pPr>
    </w:p>
    <w:p w14:paraId="02F41BB7" w14:textId="77777777" w:rsidR="00243D8B" w:rsidRDefault="00243D8B" w:rsidP="00243D8B">
      <w:pPr>
        <w:spacing w:after="200" w:line="276" w:lineRule="auto"/>
        <w:rPr>
          <w:rFonts w:cs="Arial"/>
          <w:sz w:val="24"/>
          <w:szCs w:val="22"/>
        </w:rPr>
      </w:pPr>
    </w:p>
    <w:p w14:paraId="69D7F373" w14:textId="2FDC6AAE" w:rsidR="00243D8B" w:rsidRPr="00945463" w:rsidRDefault="004059CD" w:rsidP="00243D8B">
      <w:pPr>
        <w:spacing w:after="200" w:line="276" w:lineRule="auto"/>
        <w:jc w:val="right"/>
        <w:rPr>
          <w:rFonts w:cs="Arial"/>
          <w:sz w:val="16"/>
          <w:szCs w:val="22"/>
        </w:rPr>
      </w:pPr>
      <w:r>
        <w:rPr>
          <w:rFonts w:cs="Arial"/>
          <w:sz w:val="16"/>
          <w:szCs w:val="22"/>
        </w:rPr>
        <w:t xml:space="preserve">Créé </w:t>
      </w:r>
      <w:r w:rsidR="00243D8B">
        <w:rPr>
          <w:rFonts w:cs="Arial"/>
          <w:sz w:val="16"/>
          <w:szCs w:val="22"/>
        </w:rPr>
        <w:t>par Jessica Gemme</w:t>
      </w:r>
    </w:p>
    <w:p w14:paraId="7C80011E" w14:textId="77777777" w:rsidR="00243D8B" w:rsidRDefault="00243D8B" w:rsidP="00243D8B">
      <w:pPr>
        <w:spacing w:before="120" w:after="200" w:line="480" w:lineRule="auto"/>
        <w:rPr>
          <w:rFonts w:ascii="Arial Rounded MT Bold" w:eastAsia="Times New Roman" w:hAnsi="Arial Rounded MT Bold" w:cs="Arial"/>
          <w:b/>
          <w:color w:val="0070C0"/>
          <w:sz w:val="36"/>
          <w:szCs w:val="40"/>
          <w:lang w:eastAsia="fr-CA"/>
        </w:rPr>
        <w:sectPr w:rsidR="00243D8B" w:rsidSect="006F3382">
          <w:headerReference w:type="default" r:id="rId26"/>
          <w:pgSz w:w="12240" w:h="15840"/>
          <w:pgMar w:top="567" w:right="1418" w:bottom="1418" w:left="1276" w:header="709" w:footer="709" w:gutter="0"/>
          <w:cols w:space="708"/>
          <w:docGrid w:linePitch="360"/>
        </w:sectPr>
      </w:pPr>
    </w:p>
    <w:p w14:paraId="2916B6EC" w14:textId="77777777" w:rsidR="00243D8B" w:rsidRPr="00243D8B" w:rsidRDefault="00243D8B" w:rsidP="00243D8B">
      <w:pPr>
        <w:rPr>
          <w:rFonts w:cs="Arial"/>
          <w:b/>
          <w:sz w:val="22"/>
          <w:szCs w:val="22"/>
        </w:rPr>
      </w:pPr>
      <w:r w:rsidRPr="00243D8B">
        <w:rPr>
          <w:rFonts w:cs="Arial"/>
          <w:b/>
          <w:sz w:val="22"/>
          <w:szCs w:val="22"/>
        </w:rPr>
        <w:t xml:space="preserve">TABLEAU DES LETTRES : </w:t>
      </w:r>
    </w:p>
    <w:p w14:paraId="67745413" w14:textId="77777777" w:rsidR="00243D8B" w:rsidRPr="00243D8B" w:rsidRDefault="00243D8B" w:rsidP="00243D8B">
      <w:pPr>
        <w:rPr>
          <w:rFonts w:cs="Arial"/>
          <w:sz w:val="22"/>
          <w:szCs w:val="22"/>
        </w:rPr>
      </w:pPr>
    </w:p>
    <w:tbl>
      <w:tblPr>
        <w:tblpPr w:leftFromText="141" w:rightFromText="141" w:vertAnchor="text" w:horzAnchor="margin" w:tblpY="1135"/>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2268"/>
        <w:gridCol w:w="2268"/>
        <w:gridCol w:w="2268"/>
        <w:gridCol w:w="2268"/>
        <w:gridCol w:w="2268"/>
      </w:tblGrid>
      <w:tr w:rsidR="00243D8B" w:rsidRPr="00243D8B" w14:paraId="39AB5132" w14:textId="77777777" w:rsidTr="00243D8B">
        <w:trPr>
          <w:trHeight w:val="567"/>
        </w:trPr>
        <w:tc>
          <w:tcPr>
            <w:tcW w:w="2268" w:type="dxa"/>
            <w:shd w:val="clear" w:color="auto" w:fill="auto"/>
            <w:vAlign w:val="center"/>
          </w:tcPr>
          <w:p w14:paraId="353CBE46" w14:textId="77777777" w:rsidR="00243D8B" w:rsidRPr="00243D8B" w:rsidRDefault="00243D8B" w:rsidP="00243D8B">
            <w:pPr>
              <w:tabs>
                <w:tab w:val="left" w:pos="1311"/>
              </w:tabs>
              <w:jc w:val="center"/>
              <w:rPr>
                <w:rFonts w:cs="Arial"/>
                <w:b/>
                <w:sz w:val="32"/>
              </w:rPr>
            </w:pPr>
            <w:r w:rsidRPr="00243D8B">
              <w:rPr>
                <w:rFonts w:cs="Arial"/>
                <w:b/>
                <w:sz w:val="32"/>
              </w:rPr>
              <w:t>A</w:t>
            </w:r>
          </w:p>
        </w:tc>
        <w:tc>
          <w:tcPr>
            <w:tcW w:w="2268" w:type="dxa"/>
            <w:shd w:val="clear" w:color="auto" w:fill="auto"/>
            <w:vAlign w:val="center"/>
          </w:tcPr>
          <w:p w14:paraId="765C5C37" w14:textId="77777777" w:rsidR="00243D8B" w:rsidRPr="00243D8B" w:rsidRDefault="00243D8B" w:rsidP="00243D8B">
            <w:pPr>
              <w:tabs>
                <w:tab w:val="left" w:pos="1311"/>
              </w:tabs>
              <w:jc w:val="center"/>
              <w:rPr>
                <w:rFonts w:cs="Arial"/>
                <w:b/>
                <w:sz w:val="32"/>
              </w:rPr>
            </w:pPr>
            <w:r w:rsidRPr="00243D8B">
              <w:rPr>
                <w:rFonts w:cs="Arial"/>
                <w:b/>
                <w:sz w:val="32"/>
              </w:rPr>
              <w:t>B</w:t>
            </w:r>
          </w:p>
        </w:tc>
        <w:tc>
          <w:tcPr>
            <w:tcW w:w="2268" w:type="dxa"/>
            <w:shd w:val="clear" w:color="auto" w:fill="auto"/>
            <w:vAlign w:val="center"/>
          </w:tcPr>
          <w:p w14:paraId="504AB38C" w14:textId="77777777" w:rsidR="00243D8B" w:rsidRPr="00243D8B" w:rsidRDefault="00243D8B" w:rsidP="00243D8B">
            <w:pPr>
              <w:tabs>
                <w:tab w:val="left" w:pos="1311"/>
              </w:tabs>
              <w:jc w:val="center"/>
              <w:rPr>
                <w:rFonts w:cs="Arial"/>
                <w:b/>
                <w:sz w:val="32"/>
              </w:rPr>
            </w:pPr>
            <w:r w:rsidRPr="00243D8B">
              <w:rPr>
                <w:rFonts w:cs="Arial"/>
                <w:b/>
                <w:sz w:val="32"/>
              </w:rPr>
              <w:t>C</w:t>
            </w:r>
          </w:p>
        </w:tc>
        <w:tc>
          <w:tcPr>
            <w:tcW w:w="2268" w:type="dxa"/>
            <w:shd w:val="clear" w:color="auto" w:fill="auto"/>
            <w:vAlign w:val="center"/>
          </w:tcPr>
          <w:p w14:paraId="5CD6EE94" w14:textId="77777777" w:rsidR="00243D8B" w:rsidRPr="00243D8B" w:rsidRDefault="00243D8B" w:rsidP="00243D8B">
            <w:pPr>
              <w:tabs>
                <w:tab w:val="left" w:pos="1311"/>
              </w:tabs>
              <w:jc w:val="center"/>
              <w:rPr>
                <w:rFonts w:cs="Arial"/>
                <w:b/>
                <w:sz w:val="32"/>
              </w:rPr>
            </w:pPr>
            <w:r w:rsidRPr="00243D8B">
              <w:rPr>
                <w:rFonts w:cs="Arial"/>
                <w:b/>
                <w:sz w:val="32"/>
              </w:rPr>
              <w:t>D</w:t>
            </w:r>
          </w:p>
        </w:tc>
        <w:tc>
          <w:tcPr>
            <w:tcW w:w="2268" w:type="dxa"/>
            <w:shd w:val="clear" w:color="auto" w:fill="auto"/>
            <w:vAlign w:val="center"/>
          </w:tcPr>
          <w:p w14:paraId="3C8B931C" w14:textId="77777777" w:rsidR="00243D8B" w:rsidRPr="00243D8B" w:rsidRDefault="00243D8B" w:rsidP="00243D8B">
            <w:pPr>
              <w:tabs>
                <w:tab w:val="left" w:pos="1311"/>
              </w:tabs>
              <w:jc w:val="center"/>
              <w:rPr>
                <w:rFonts w:cs="Arial"/>
                <w:b/>
                <w:sz w:val="32"/>
              </w:rPr>
            </w:pPr>
            <w:r w:rsidRPr="00243D8B">
              <w:rPr>
                <w:rFonts w:cs="Arial"/>
                <w:b/>
                <w:sz w:val="32"/>
              </w:rPr>
              <w:t>E</w:t>
            </w:r>
          </w:p>
        </w:tc>
        <w:tc>
          <w:tcPr>
            <w:tcW w:w="2268" w:type="dxa"/>
            <w:shd w:val="clear" w:color="auto" w:fill="auto"/>
            <w:vAlign w:val="center"/>
          </w:tcPr>
          <w:p w14:paraId="51976FDD" w14:textId="77777777" w:rsidR="00243D8B" w:rsidRPr="00243D8B" w:rsidRDefault="00243D8B" w:rsidP="00243D8B">
            <w:pPr>
              <w:tabs>
                <w:tab w:val="left" w:pos="1311"/>
              </w:tabs>
              <w:jc w:val="center"/>
              <w:rPr>
                <w:rFonts w:cs="Arial"/>
                <w:b/>
                <w:sz w:val="32"/>
              </w:rPr>
            </w:pPr>
            <w:r w:rsidRPr="00243D8B">
              <w:rPr>
                <w:rFonts w:cs="Arial"/>
                <w:b/>
                <w:sz w:val="32"/>
              </w:rPr>
              <w:t>F</w:t>
            </w:r>
          </w:p>
        </w:tc>
      </w:tr>
      <w:tr w:rsidR="00243D8B" w:rsidRPr="00243D8B" w14:paraId="748A03D7" w14:textId="77777777" w:rsidTr="00243D8B">
        <w:trPr>
          <w:trHeight w:val="907"/>
        </w:trPr>
        <w:tc>
          <w:tcPr>
            <w:tcW w:w="2268" w:type="dxa"/>
            <w:shd w:val="clear" w:color="auto" w:fill="auto"/>
            <w:vAlign w:val="center"/>
          </w:tcPr>
          <w:p w14:paraId="7C56B1D1" w14:textId="77777777" w:rsidR="00243D8B" w:rsidRPr="00243D8B" w:rsidRDefault="00243D8B" w:rsidP="00243D8B">
            <w:pPr>
              <w:tabs>
                <w:tab w:val="left" w:pos="1311"/>
              </w:tabs>
              <w:jc w:val="center"/>
              <w:rPr>
                <w:rFonts w:cs="Arial"/>
              </w:rPr>
            </w:pPr>
            <m:oMathPara>
              <m:oMath>
                <m:r>
                  <w:rPr>
                    <w:rFonts w:ascii="Cambria Math" w:hAnsi="Cambria Math" w:cs="Arial"/>
                  </w:rPr>
                  <m:t>x+y≥12</m:t>
                </m:r>
              </m:oMath>
            </m:oMathPara>
          </w:p>
          <w:p w14:paraId="24F0AA25" w14:textId="77777777" w:rsidR="00243D8B" w:rsidRPr="00243D8B" w:rsidRDefault="00243D8B" w:rsidP="00243D8B">
            <w:pPr>
              <w:tabs>
                <w:tab w:val="left" w:pos="1311"/>
              </w:tabs>
              <w:jc w:val="center"/>
              <w:rPr>
                <w:rFonts w:cs="Arial"/>
              </w:rPr>
            </w:pPr>
            <m:oMathPara>
              <m:oMath>
                <m:r>
                  <w:rPr>
                    <w:rFonts w:ascii="Cambria Math" w:hAnsi="Cambria Math" w:cs="Arial"/>
                  </w:rPr>
                  <m:t>2y≤x</m:t>
                </m:r>
              </m:oMath>
            </m:oMathPara>
          </w:p>
        </w:tc>
        <w:tc>
          <w:tcPr>
            <w:tcW w:w="2268" w:type="dxa"/>
            <w:shd w:val="clear" w:color="auto" w:fill="auto"/>
            <w:vAlign w:val="center"/>
          </w:tcPr>
          <w:p w14:paraId="3FBC13CD" w14:textId="77777777" w:rsidR="00243D8B" w:rsidRPr="00243D8B" w:rsidRDefault="00243D8B" w:rsidP="00243D8B">
            <w:pPr>
              <w:tabs>
                <w:tab w:val="left" w:pos="1311"/>
              </w:tabs>
              <w:jc w:val="center"/>
              <w:rPr>
                <w:rFonts w:cs="Arial"/>
              </w:rPr>
            </w:pPr>
            <m:oMathPara>
              <m:oMath>
                <m:r>
                  <w:rPr>
                    <w:rFonts w:ascii="Cambria Math" w:hAnsi="Cambria Math" w:cs="Arial"/>
                  </w:rPr>
                  <m:t>x+y≤20</m:t>
                </m:r>
              </m:oMath>
            </m:oMathPara>
          </w:p>
          <w:p w14:paraId="2D506874" w14:textId="77777777" w:rsidR="00243D8B" w:rsidRPr="00243D8B" w:rsidRDefault="00243D8B" w:rsidP="00243D8B">
            <w:pPr>
              <w:tabs>
                <w:tab w:val="left" w:pos="1311"/>
              </w:tabs>
              <w:jc w:val="center"/>
              <w:rPr>
                <w:rFonts w:cs="Arial"/>
              </w:rPr>
            </w:pPr>
            <m:oMathPara>
              <m:oMath>
                <m:r>
                  <w:rPr>
                    <w:rFonts w:ascii="Cambria Math" w:hAnsi="Cambria Math" w:cs="Arial"/>
                  </w:rPr>
                  <m:t>y≥5x</m:t>
                </m:r>
              </m:oMath>
            </m:oMathPara>
          </w:p>
        </w:tc>
        <w:tc>
          <w:tcPr>
            <w:tcW w:w="2268" w:type="dxa"/>
            <w:shd w:val="clear" w:color="auto" w:fill="auto"/>
            <w:vAlign w:val="center"/>
          </w:tcPr>
          <w:p w14:paraId="00C400D6" w14:textId="77777777" w:rsidR="00243D8B" w:rsidRPr="00243D8B" w:rsidRDefault="00243D8B" w:rsidP="00243D8B">
            <w:pPr>
              <w:tabs>
                <w:tab w:val="left" w:pos="1311"/>
              </w:tabs>
              <w:jc w:val="center"/>
              <w:rPr>
                <w:rFonts w:cs="Arial"/>
              </w:rPr>
            </w:pPr>
            <m:oMathPara>
              <m:oMath>
                <m:r>
                  <w:rPr>
                    <w:rFonts w:ascii="Cambria Math" w:hAnsi="Cambria Math" w:cs="Arial"/>
                  </w:rPr>
                  <m:t>x+y≤15</m:t>
                </m:r>
              </m:oMath>
            </m:oMathPara>
          </w:p>
          <w:p w14:paraId="7A60CB49" w14:textId="77777777" w:rsidR="00243D8B" w:rsidRPr="00243D8B" w:rsidRDefault="00243D8B" w:rsidP="00243D8B">
            <w:pPr>
              <w:tabs>
                <w:tab w:val="left" w:pos="1311"/>
              </w:tabs>
              <w:jc w:val="center"/>
              <w:rPr>
                <w:rFonts w:cs="Arial"/>
              </w:rPr>
            </w:pPr>
            <m:oMathPara>
              <m:oMath>
                <m:r>
                  <w:rPr>
                    <w:rFonts w:ascii="Cambria Math" w:hAnsi="Cambria Math" w:cs="Arial"/>
                  </w:rPr>
                  <m:t>3,50x+2,75y&lt;50</m:t>
                </m:r>
              </m:oMath>
            </m:oMathPara>
          </w:p>
        </w:tc>
        <w:tc>
          <w:tcPr>
            <w:tcW w:w="2268" w:type="dxa"/>
            <w:shd w:val="clear" w:color="auto" w:fill="auto"/>
            <w:vAlign w:val="center"/>
          </w:tcPr>
          <w:p w14:paraId="6E639C8A" w14:textId="77777777" w:rsidR="00243D8B" w:rsidRPr="00243D8B" w:rsidRDefault="00243D8B" w:rsidP="00243D8B">
            <w:pPr>
              <w:tabs>
                <w:tab w:val="left" w:pos="1311"/>
              </w:tabs>
              <w:jc w:val="center"/>
              <w:rPr>
                <w:rFonts w:cs="Arial"/>
              </w:rPr>
            </w:pPr>
            <m:oMathPara>
              <m:oMath>
                <m:r>
                  <w:rPr>
                    <w:rFonts w:ascii="Cambria Math" w:hAnsi="Cambria Math" w:cs="Arial"/>
                  </w:rPr>
                  <m:t>x+y&gt;12</m:t>
                </m:r>
              </m:oMath>
            </m:oMathPara>
          </w:p>
          <w:p w14:paraId="7E794A99" w14:textId="77777777" w:rsidR="00243D8B" w:rsidRPr="00243D8B" w:rsidRDefault="00243D8B" w:rsidP="00243D8B">
            <w:pPr>
              <w:tabs>
                <w:tab w:val="left" w:pos="1311"/>
              </w:tabs>
              <w:jc w:val="center"/>
              <w:rPr>
                <w:rFonts w:cs="Arial"/>
              </w:rPr>
            </w:pPr>
            <m:oMathPara>
              <m:oMath>
                <m:r>
                  <w:rPr>
                    <w:rFonts w:ascii="Cambria Math" w:hAnsi="Cambria Math" w:cs="Arial"/>
                  </w:rPr>
                  <m:t>y≥2x</m:t>
                </m:r>
              </m:oMath>
            </m:oMathPara>
          </w:p>
        </w:tc>
        <w:tc>
          <w:tcPr>
            <w:tcW w:w="2268" w:type="dxa"/>
            <w:shd w:val="clear" w:color="auto" w:fill="auto"/>
            <w:vAlign w:val="center"/>
          </w:tcPr>
          <w:p w14:paraId="0E2FC227" w14:textId="77777777" w:rsidR="00243D8B" w:rsidRPr="00243D8B" w:rsidRDefault="00243D8B" w:rsidP="00243D8B">
            <w:pPr>
              <w:tabs>
                <w:tab w:val="left" w:pos="1311"/>
              </w:tabs>
              <w:jc w:val="center"/>
              <w:rPr>
                <w:rFonts w:cs="Arial"/>
              </w:rPr>
            </w:pPr>
            <m:oMathPara>
              <m:oMath>
                <m:r>
                  <w:rPr>
                    <w:rFonts w:ascii="Cambria Math" w:hAnsi="Cambria Math" w:cs="Arial"/>
                  </w:rPr>
                  <m:t>x≤3y</m:t>
                </m:r>
              </m:oMath>
            </m:oMathPara>
          </w:p>
          <w:p w14:paraId="5937FB4D" w14:textId="77777777" w:rsidR="00243D8B" w:rsidRPr="00243D8B" w:rsidRDefault="00243D8B" w:rsidP="00243D8B">
            <w:pPr>
              <w:tabs>
                <w:tab w:val="left" w:pos="1311"/>
              </w:tabs>
              <w:jc w:val="center"/>
              <w:rPr>
                <w:rFonts w:cs="Arial"/>
              </w:rPr>
            </w:pPr>
            <m:oMathPara>
              <m:oMath>
                <m:r>
                  <w:rPr>
                    <w:rFonts w:ascii="Cambria Math" w:hAnsi="Cambria Math" w:cs="Arial"/>
                  </w:rPr>
                  <m:t>x≥y+4</m:t>
                </m:r>
              </m:oMath>
            </m:oMathPara>
          </w:p>
        </w:tc>
        <w:tc>
          <w:tcPr>
            <w:tcW w:w="2268" w:type="dxa"/>
            <w:shd w:val="clear" w:color="auto" w:fill="auto"/>
            <w:vAlign w:val="center"/>
          </w:tcPr>
          <w:p w14:paraId="53B0AE76" w14:textId="77777777" w:rsidR="00243D8B" w:rsidRPr="00243D8B" w:rsidRDefault="00243D8B" w:rsidP="00243D8B">
            <w:pPr>
              <w:tabs>
                <w:tab w:val="left" w:pos="1311"/>
              </w:tabs>
              <w:jc w:val="center"/>
              <w:rPr>
                <w:rFonts w:cs="Arial"/>
              </w:rPr>
            </w:pPr>
            <m:oMathPara>
              <m:oMath>
                <m:r>
                  <w:rPr>
                    <w:rFonts w:ascii="Cambria Math" w:hAnsi="Cambria Math" w:cs="Arial"/>
                  </w:rPr>
                  <m:t>x-y≤3</m:t>
                </m:r>
              </m:oMath>
            </m:oMathPara>
          </w:p>
          <w:p w14:paraId="3C21B783" w14:textId="77777777" w:rsidR="00243D8B" w:rsidRPr="00243D8B" w:rsidRDefault="00243D8B" w:rsidP="00243D8B">
            <w:pPr>
              <w:tabs>
                <w:tab w:val="left" w:pos="1311"/>
              </w:tabs>
              <w:jc w:val="center"/>
              <w:rPr>
                <w:rFonts w:cs="Arial"/>
              </w:rPr>
            </w:pPr>
            <m:oMathPara>
              <m:oMath>
                <m:r>
                  <w:rPr>
                    <w:rFonts w:ascii="Cambria Math" w:hAnsi="Cambria Math" w:cs="Arial"/>
                  </w:rPr>
                  <m:t>x+y&gt;70</m:t>
                </m:r>
              </m:oMath>
            </m:oMathPara>
          </w:p>
        </w:tc>
      </w:tr>
      <w:tr w:rsidR="00243D8B" w:rsidRPr="00243D8B" w14:paraId="1C4A59F1" w14:textId="77777777" w:rsidTr="00243D8B">
        <w:trPr>
          <w:trHeight w:val="567"/>
        </w:trPr>
        <w:tc>
          <w:tcPr>
            <w:tcW w:w="2268" w:type="dxa"/>
            <w:shd w:val="clear" w:color="auto" w:fill="auto"/>
            <w:vAlign w:val="center"/>
          </w:tcPr>
          <w:p w14:paraId="6DC2347B" w14:textId="77777777" w:rsidR="00243D8B" w:rsidRPr="00243D8B" w:rsidRDefault="00243D8B" w:rsidP="00243D8B">
            <w:pPr>
              <w:tabs>
                <w:tab w:val="left" w:pos="1311"/>
              </w:tabs>
              <w:jc w:val="center"/>
              <w:rPr>
                <w:rFonts w:cs="Arial"/>
                <w:b/>
                <w:sz w:val="32"/>
              </w:rPr>
            </w:pPr>
            <w:r w:rsidRPr="00243D8B">
              <w:rPr>
                <w:rFonts w:cs="Arial"/>
                <w:b/>
                <w:sz w:val="32"/>
              </w:rPr>
              <w:t>G</w:t>
            </w:r>
          </w:p>
        </w:tc>
        <w:tc>
          <w:tcPr>
            <w:tcW w:w="2268" w:type="dxa"/>
            <w:shd w:val="clear" w:color="auto" w:fill="auto"/>
            <w:vAlign w:val="center"/>
          </w:tcPr>
          <w:p w14:paraId="4E6449BE" w14:textId="77777777" w:rsidR="00243D8B" w:rsidRPr="00243D8B" w:rsidRDefault="00243D8B" w:rsidP="00243D8B">
            <w:pPr>
              <w:tabs>
                <w:tab w:val="left" w:pos="1311"/>
              </w:tabs>
              <w:jc w:val="center"/>
              <w:rPr>
                <w:rFonts w:cs="Arial"/>
                <w:b/>
                <w:sz w:val="32"/>
              </w:rPr>
            </w:pPr>
            <w:r w:rsidRPr="00243D8B">
              <w:rPr>
                <w:rFonts w:cs="Arial"/>
                <w:b/>
                <w:sz w:val="32"/>
              </w:rPr>
              <w:t>H</w:t>
            </w:r>
          </w:p>
        </w:tc>
        <w:tc>
          <w:tcPr>
            <w:tcW w:w="2268" w:type="dxa"/>
            <w:shd w:val="clear" w:color="auto" w:fill="auto"/>
            <w:vAlign w:val="center"/>
          </w:tcPr>
          <w:p w14:paraId="786DEFFC" w14:textId="77777777" w:rsidR="00243D8B" w:rsidRPr="00243D8B" w:rsidRDefault="00243D8B" w:rsidP="00243D8B">
            <w:pPr>
              <w:tabs>
                <w:tab w:val="left" w:pos="1311"/>
              </w:tabs>
              <w:jc w:val="center"/>
              <w:rPr>
                <w:rFonts w:cs="Arial"/>
                <w:b/>
                <w:sz w:val="32"/>
              </w:rPr>
            </w:pPr>
            <w:r w:rsidRPr="00243D8B">
              <w:rPr>
                <w:rFonts w:cs="Arial"/>
                <w:b/>
                <w:sz w:val="32"/>
              </w:rPr>
              <w:t>I</w:t>
            </w:r>
          </w:p>
        </w:tc>
        <w:tc>
          <w:tcPr>
            <w:tcW w:w="2268" w:type="dxa"/>
            <w:shd w:val="clear" w:color="auto" w:fill="auto"/>
            <w:vAlign w:val="center"/>
          </w:tcPr>
          <w:p w14:paraId="2C9CA151" w14:textId="77777777" w:rsidR="00243D8B" w:rsidRPr="00243D8B" w:rsidRDefault="00243D8B" w:rsidP="00243D8B">
            <w:pPr>
              <w:tabs>
                <w:tab w:val="left" w:pos="1311"/>
              </w:tabs>
              <w:jc w:val="center"/>
              <w:rPr>
                <w:rFonts w:cs="Arial"/>
                <w:b/>
                <w:sz w:val="32"/>
              </w:rPr>
            </w:pPr>
            <w:r w:rsidRPr="00243D8B">
              <w:rPr>
                <w:rFonts w:cs="Arial"/>
                <w:b/>
                <w:sz w:val="32"/>
              </w:rPr>
              <w:t>J</w:t>
            </w:r>
          </w:p>
        </w:tc>
        <w:tc>
          <w:tcPr>
            <w:tcW w:w="2268" w:type="dxa"/>
            <w:shd w:val="clear" w:color="auto" w:fill="auto"/>
            <w:vAlign w:val="center"/>
          </w:tcPr>
          <w:p w14:paraId="0FE56331" w14:textId="77777777" w:rsidR="00243D8B" w:rsidRPr="00243D8B" w:rsidRDefault="00243D8B" w:rsidP="00243D8B">
            <w:pPr>
              <w:tabs>
                <w:tab w:val="left" w:pos="1311"/>
              </w:tabs>
              <w:jc w:val="center"/>
              <w:rPr>
                <w:rFonts w:cs="Arial"/>
                <w:b/>
                <w:sz w:val="32"/>
              </w:rPr>
            </w:pPr>
            <w:r w:rsidRPr="00243D8B">
              <w:rPr>
                <w:rFonts w:cs="Arial"/>
                <w:b/>
                <w:sz w:val="32"/>
              </w:rPr>
              <w:t>K</w:t>
            </w:r>
          </w:p>
        </w:tc>
        <w:tc>
          <w:tcPr>
            <w:tcW w:w="2268" w:type="dxa"/>
            <w:shd w:val="clear" w:color="auto" w:fill="auto"/>
            <w:vAlign w:val="center"/>
          </w:tcPr>
          <w:p w14:paraId="6E1AFC34" w14:textId="77777777" w:rsidR="00243D8B" w:rsidRPr="00243D8B" w:rsidRDefault="00243D8B" w:rsidP="00243D8B">
            <w:pPr>
              <w:tabs>
                <w:tab w:val="left" w:pos="1311"/>
              </w:tabs>
              <w:jc w:val="center"/>
              <w:rPr>
                <w:rFonts w:cs="Arial"/>
                <w:b/>
                <w:sz w:val="32"/>
              </w:rPr>
            </w:pPr>
            <w:r w:rsidRPr="00243D8B">
              <w:rPr>
                <w:rFonts w:cs="Arial"/>
                <w:b/>
                <w:sz w:val="32"/>
              </w:rPr>
              <w:t>L</w:t>
            </w:r>
          </w:p>
        </w:tc>
      </w:tr>
      <w:tr w:rsidR="00243D8B" w:rsidRPr="00243D8B" w14:paraId="195D17F1" w14:textId="77777777" w:rsidTr="00243D8B">
        <w:trPr>
          <w:trHeight w:val="907"/>
        </w:trPr>
        <w:tc>
          <w:tcPr>
            <w:tcW w:w="2268" w:type="dxa"/>
            <w:shd w:val="clear" w:color="auto" w:fill="auto"/>
            <w:vAlign w:val="center"/>
          </w:tcPr>
          <w:p w14:paraId="6B69408C" w14:textId="77777777" w:rsidR="00243D8B" w:rsidRPr="00243D8B" w:rsidRDefault="00243D8B" w:rsidP="00243D8B">
            <w:pPr>
              <w:tabs>
                <w:tab w:val="left" w:pos="1311"/>
              </w:tabs>
              <w:jc w:val="center"/>
              <w:rPr>
                <w:rFonts w:cs="Arial"/>
              </w:rPr>
            </w:pPr>
            <m:oMathPara>
              <m:oMath>
                <m:r>
                  <w:rPr>
                    <w:rFonts w:ascii="Cambria Math" w:hAnsi="Cambria Math" w:cs="Arial"/>
                  </w:rPr>
                  <m:t>y≤3x</m:t>
                </m:r>
              </m:oMath>
            </m:oMathPara>
          </w:p>
          <w:p w14:paraId="3FDE3E6F" w14:textId="77777777" w:rsidR="00243D8B" w:rsidRPr="00243D8B" w:rsidRDefault="00243D8B" w:rsidP="00243D8B">
            <w:pPr>
              <w:tabs>
                <w:tab w:val="left" w:pos="1311"/>
              </w:tabs>
              <w:jc w:val="center"/>
              <w:rPr>
                <w:rFonts w:cs="Arial"/>
              </w:rPr>
            </w:pPr>
            <m:oMathPara>
              <m:oMath>
                <m:r>
                  <w:rPr>
                    <w:rFonts w:ascii="Cambria Math" w:hAnsi="Cambria Math" w:cs="Arial"/>
                  </w:rPr>
                  <m:t>x≥y+4</m:t>
                </m:r>
              </m:oMath>
            </m:oMathPara>
          </w:p>
        </w:tc>
        <w:tc>
          <w:tcPr>
            <w:tcW w:w="2268" w:type="dxa"/>
            <w:shd w:val="clear" w:color="auto" w:fill="auto"/>
            <w:vAlign w:val="center"/>
          </w:tcPr>
          <w:p w14:paraId="4C0E00AA" w14:textId="77777777" w:rsidR="00243D8B" w:rsidRPr="00243D8B" w:rsidRDefault="00243D8B" w:rsidP="00243D8B">
            <w:pPr>
              <w:tabs>
                <w:tab w:val="left" w:pos="1311"/>
              </w:tabs>
              <w:jc w:val="center"/>
              <w:rPr>
                <w:rFonts w:cs="Arial"/>
              </w:rPr>
            </w:pPr>
            <m:oMathPara>
              <m:oMath>
                <m:r>
                  <w:rPr>
                    <w:rFonts w:ascii="Cambria Math" w:hAnsi="Cambria Math" w:cs="Arial"/>
                  </w:rPr>
                  <m:t>y≤5x</m:t>
                </m:r>
              </m:oMath>
            </m:oMathPara>
          </w:p>
          <w:p w14:paraId="503C5984" w14:textId="77777777" w:rsidR="00243D8B" w:rsidRPr="00243D8B" w:rsidRDefault="00243D8B" w:rsidP="00243D8B">
            <w:pPr>
              <w:tabs>
                <w:tab w:val="left" w:pos="1311"/>
              </w:tabs>
              <w:jc w:val="center"/>
              <w:rPr>
                <w:rFonts w:cs="Arial"/>
              </w:rPr>
            </w:pPr>
            <m:oMathPara>
              <m:oMath>
                <m:r>
                  <w:rPr>
                    <w:rFonts w:ascii="Cambria Math" w:hAnsi="Cambria Math" w:cs="Arial"/>
                  </w:rPr>
                  <m:t>y&lt;24</m:t>
                </m:r>
              </m:oMath>
            </m:oMathPara>
          </w:p>
        </w:tc>
        <w:tc>
          <w:tcPr>
            <w:tcW w:w="2268" w:type="dxa"/>
            <w:shd w:val="clear" w:color="auto" w:fill="auto"/>
            <w:vAlign w:val="center"/>
          </w:tcPr>
          <w:p w14:paraId="3642FC0A" w14:textId="77777777" w:rsidR="00243D8B" w:rsidRPr="00243D8B" w:rsidRDefault="00243D8B" w:rsidP="00243D8B">
            <w:pPr>
              <w:tabs>
                <w:tab w:val="left" w:pos="1311"/>
              </w:tabs>
              <w:jc w:val="center"/>
              <w:rPr>
                <w:rFonts w:cs="Arial"/>
              </w:rPr>
            </w:pPr>
            <m:oMathPara>
              <m:oMath>
                <m:r>
                  <w:rPr>
                    <w:rFonts w:ascii="Cambria Math" w:hAnsi="Cambria Math" w:cs="Arial"/>
                  </w:rPr>
                  <m:t>x&gt;8</m:t>
                </m:r>
              </m:oMath>
            </m:oMathPara>
          </w:p>
          <w:p w14:paraId="42CBD25E" w14:textId="77777777" w:rsidR="00243D8B" w:rsidRPr="00243D8B" w:rsidRDefault="00243D8B" w:rsidP="00243D8B">
            <w:pPr>
              <w:tabs>
                <w:tab w:val="left" w:pos="1311"/>
              </w:tabs>
              <w:jc w:val="center"/>
              <w:rPr>
                <w:rFonts w:cs="Arial"/>
              </w:rPr>
            </w:pPr>
            <m:oMathPara>
              <m:oMath>
                <m:r>
                  <w:rPr>
                    <w:rFonts w:ascii="Cambria Math" w:hAnsi="Cambria Math" w:cs="Arial"/>
                  </w:rPr>
                  <m:t>y&lt;10</m:t>
                </m:r>
              </m:oMath>
            </m:oMathPara>
          </w:p>
        </w:tc>
        <w:tc>
          <w:tcPr>
            <w:tcW w:w="2268" w:type="dxa"/>
            <w:shd w:val="clear" w:color="auto" w:fill="auto"/>
            <w:vAlign w:val="center"/>
          </w:tcPr>
          <w:p w14:paraId="2052259C" w14:textId="77777777" w:rsidR="00243D8B" w:rsidRPr="00243D8B" w:rsidRDefault="00243D8B" w:rsidP="00243D8B">
            <w:pPr>
              <w:tabs>
                <w:tab w:val="left" w:pos="1311"/>
              </w:tabs>
              <w:jc w:val="center"/>
              <w:rPr>
                <w:rFonts w:cs="Arial"/>
              </w:rPr>
            </w:pPr>
            <m:oMathPara>
              <m:oMath>
                <m:r>
                  <w:rPr>
                    <w:rFonts w:ascii="Cambria Math" w:hAnsi="Cambria Math" w:cs="Arial"/>
                  </w:rPr>
                  <m:t>x+y&lt;15</m:t>
                </m:r>
              </m:oMath>
            </m:oMathPara>
          </w:p>
          <w:p w14:paraId="0A7993C3" w14:textId="77777777" w:rsidR="00243D8B" w:rsidRPr="00243D8B" w:rsidRDefault="00243D8B" w:rsidP="00243D8B">
            <w:pPr>
              <w:tabs>
                <w:tab w:val="left" w:pos="1311"/>
              </w:tabs>
              <w:jc w:val="center"/>
              <w:rPr>
                <w:rFonts w:cs="Arial"/>
              </w:rPr>
            </w:pPr>
            <m:oMathPara>
              <m:oMath>
                <m:r>
                  <w:rPr>
                    <w:rFonts w:ascii="Cambria Math" w:hAnsi="Cambria Math" w:cs="Arial"/>
                  </w:rPr>
                  <m:t>x+y≤50</m:t>
                </m:r>
              </m:oMath>
            </m:oMathPara>
          </w:p>
        </w:tc>
        <w:tc>
          <w:tcPr>
            <w:tcW w:w="2268" w:type="dxa"/>
            <w:shd w:val="clear" w:color="auto" w:fill="auto"/>
            <w:vAlign w:val="center"/>
          </w:tcPr>
          <w:p w14:paraId="75265B41" w14:textId="77777777" w:rsidR="00243D8B" w:rsidRPr="00243D8B" w:rsidRDefault="00243D8B" w:rsidP="00243D8B">
            <w:pPr>
              <w:tabs>
                <w:tab w:val="left" w:pos="1311"/>
              </w:tabs>
              <w:jc w:val="center"/>
              <w:rPr>
                <w:rFonts w:cs="Arial"/>
              </w:rPr>
            </w:pPr>
            <m:oMathPara>
              <m:oMath>
                <m:r>
                  <w:rPr>
                    <w:rFonts w:ascii="Cambria Math" w:hAnsi="Cambria Math" w:cs="Arial"/>
                  </w:rPr>
                  <m:t>x+y≤3</m:t>
                </m:r>
              </m:oMath>
            </m:oMathPara>
          </w:p>
          <w:p w14:paraId="5B87CE63" w14:textId="77777777" w:rsidR="00243D8B" w:rsidRPr="00243D8B" w:rsidRDefault="00243D8B" w:rsidP="00243D8B">
            <w:pPr>
              <w:tabs>
                <w:tab w:val="left" w:pos="1311"/>
              </w:tabs>
              <w:jc w:val="center"/>
              <w:rPr>
                <w:rFonts w:cs="Arial"/>
              </w:rPr>
            </w:pPr>
            <m:oMathPara>
              <m:oMath>
                <m:r>
                  <w:rPr>
                    <w:rFonts w:ascii="Cambria Math" w:hAnsi="Cambria Math" w:cs="Arial"/>
                  </w:rPr>
                  <m:t>4,25x+3,25y&gt;70</m:t>
                </m:r>
              </m:oMath>
            </m:oMathPara>
          </w:p>
        </w:tc>
        <w:tc>
          <w:tcPr>
            <w:tcW w:w="2268" w:type="dxa"/>
            <w:shd w:val="clear" w:color="auto" w:fill="auto"/>
            <w:vAlign w:val="center"/>
          </w:tcPr>
          <w:p w14:paraId="04059CE3" w14:textId="77777777" w:rsidR="00243D8B" w:rsidRPr="00243D8B" w:rsidRDefault="00243D8B" w:rsidP="00243D8B">
            <w:pPr>
              <w:tabs>
                <w:tab w:val="left" w:pos="1311"/>
              </w:tabs>
              <w:jc w:val="center"/>
              <w:rPr>
                <w:rFonts w:cs="Arial"/>
              </w:rPr>
            </w:pPr>
            <m:oMathPara>
              <m:oMath>
                <m:r>
                  <w:rPr>
                    <w:rFonts w:ascii="Cambria Math" w:hAnsi="Cambria Math" w:cs="Arial"/>
                  </w:rPr>
                  <m:t>x≤3y</m:t>
                </m:r>
              </m:oMath>
            </m:oMathPara>
          </w:p>
          <w:p w14:paraId="666059AC" w14:textId="77777777" w:rsidR="00243D8B" w:rsidRPr="00243D8B" w:rsidRDefault="00243D8B" w:rsidP="00243D8B">
            <w:pPr>
              <w:tabs>
                <w:tab w:val="left" w:pos="1311"/>
              </w:tabs>
              <w:jc w:val="center"/>
              <w:rPr>
                <w:rFonts w:cs="Arial"/>
              </w:rPr>
            </w:pPr>
            <m:oMathPara>
              <m:oMath>
                <m:r>
                  <w:rPr>
                    <w:rFonts w:ascii="Cambria Math" w:hAnsi="Cambria Math" w:cs="Arial"/>
                  </w:rPr>
                  <m:t>x≥4y</m:t>
                </m:r>
              </m:oMath>
            </m:oMathPara>
          </w:p>
        </w:tc>
      </w:tr>
      <w:tr w:rsidR="00243D8B" w:rsidRPr="00243D8B" w14:paraId="77556693" w14:textId="77777777" w:rsidTr="00243D8B">
        <w:trPr>
          <w:trHeight w:val="567"/>
        </w:trPr>
        <w:tc>
          <w:tcPr>
            <w:tcW w:w="2268" w:type="dxa"/>
            <w:shd w:val="clear" w:color="auto" w:fill="auto"/>
            <w:vAlign w:val="center"/>
          </w:tcPr>
          <w:p w14:paraId="236C4714" w14:textId="77777777" w:rsidR="00243D8B" w:rsidRPr="00243D8B" w:rsidRDefault="00243D8B" w:rsidP="00243D8B">
            <w:pPr>
              <w:tabs>
                <w:tab w:val="left" w:pos="1311"/>
              </w:tabs>
              <w:jc w:val="center"/>
              <w:rPr>
                <w:rFonts w:cs="Arial"/>
                <w:b/>
                <w:sz w:val="32"/>
              </w:rPr>
            </w:pPr>
            <w:r w:rsidRPr="00243D8B">
              <w:rPr>
                <w:rFonts w:cs="Arial"/>
                <w:b/>
                <w:sz w:val="32"/>
              </w:rPr>
              <w:t>M</w:t>
            </w:r>
          </w:p>
        </w:tc>
        <w:tc>
          <w:tcPr>
            <w:tcW w:w="2268" w:type="dxa"/>
            <w:shd w:val="clear" w:color="auto" w:fill="auto"/>
            <w:vAlign w:val="center"/>
          </w:tcPr>
          <w:p w14:paraId="0BEF8B88" w14:textId="77777777" w:rsidR="00243D8B" w:rsidRPr="00243D8B" w:rsidRDefault="00243D8B" w:rsidP="00243D8B">
            <w:pPr>
              <w:tabs>
                <w:tab w:val="left" w:pos="1311"/>
              </w:tabs>
              <w:jc w:val="center"/>
              <w:rPr>
                <w:rFonts w:cs="Arial"/>
                <w:b/>
                <w:sz w:val="32"/>
              </w:rPr>
            </w:pPr>
            <w:r w:rsidRPr="00243D8B">
              <w:rPr>
                <w:rFonts w:cs="Arial"/>
                <w:b/>
                <w:sz w:val="32"/>
              </w:rPr>
              <w:t>N</w:t>
            </w:r>
          </w:p>
        </w:tc>
        <w:tc>
          <w:tcPr>
            <w:tcW w:w="2268" w:type="dxa"/>
            <w:shd w:val="clear" w:color="auto" w:fill="auto"/>
            <w:vAlign w:val="center"/>
          </w:tcPr>
          <w:p w14:paraId="7FC89BE5" w14:textId="77777777" w:rsidR="00243D8B" w:rsidRPr="00243D8B" w:rsidRDefault="00243D8B" w:rsidP="00243D8B">
            <w:pPr>
              <w:tabs>
                <w:tab w:val="left" w:pos="1311"/>
              </w:tabs>
              <w:jc w:val="center"/>
              <w:rPr>
                <w:rFonts w:cs="Arial"/>
                <w:b/>
                <w:sz w:val="32"/>
              </w:rPr>
            </w:pPr>
            <w:r w:rsidRPr="00243D8B">
              <w:rPr>
                <w:rFonts w:cs="Arial"/>
                <w:b/>
                <w:sz w:val="32"/>
              </w:rPr>
              <w:t>O</w:t>
            </w:r>
          </w:p>
        </w:tc>
        <w:tc>
          <w:tcPr>
            <w:tcW w:w="2268" w:type="dxa"/>
            <w:shd w:val="clear" w:color="auto" w:fill="auto"/>
            <w:vAlign w:val="center"/>
          </w:tcPr>
          <w:p w14:paraId="4E11A8EF" w14:textId="77777777" w:rsidR="00243D8B" w:rsidRPr="00243D8B" w:rsidRDefault="00243D8B" w:rsidP="00243D8B">
            <w:pPr>
              <w:tabs>
                <w:tab w:val="left" w:pos="1311"/>
              </w:tabs>
              <w:jc w:val="center"/>
              <w:rPr>
                <w:rFonts w:cs="Arial"/>
                <w:b/>
                <w:sz w:val="32"/>
              </w:rPr>
            </w:pPr>
            <w:r w:rsidRPr="00243D8B">
              <w:rPr>
                <w:rFonts w:cs="Arial"/>
                <w:b/>
                <w:sz w:val="32"/>
              </w:rPr>
              <w:t>P</w:t>
            </w:r>
          </w:p>
        </w:tc>
        <w:tc>
          <w:tcPr>
            <w:tcW w:w="2268" w:type="dxa"/>
            <w:shd w:val="clear" w:color="auto" w:fill="auto"/>
            <w:vAlign w:val="center"/>
          </w:tcPr>
          <w:p w14:paraId="168AC5B3" w14:textId="77777777" w:rsidR="00243D8B" w:rsidRPr="00243D8B" w:rsidRDefault="00243D8B" w:rsidP="00243D8B">
            <w:pPr>
              <w:tabs>
                <w:tab w:val="left" w:pos="1311"/>
              </w:tabs>
              <w:jc w:val="center"/>
              <w:rPr>
                <w:rFonts w:cs="Arial"/>
                <w:b/>
                <w:sz w:val="32"/>
              </w:rPr>
            </w:pPr>
            <w:r w:rsidRPr="00243D8B">
              <w:rPr>
                <w:rFonts w:cs="Arial"/>
                <w:b/>
                <w:sz w:val="32"/>
              </w:rPr>
              <w:t>Q</w:t>
            </w:r>
          </w:p>
        </w:tc>
        <w:tc>
          <w:tcPr>
            <w:tcW w:w="2268" w:type="dxa"/>
            <w:shd w:val="clear" w:color="auto" w:fill="auto"/>
            <w:vAlign w:val="center"/>
          </w:tcPr>
          <w:p w14:paraId="64CF1494" w14:textId="77777777" w:rsidR="00243D8B" w:rsidRPr="00243D8B" w:rsidRDefault="00243D8B" w:rsidP="00243D8B">
            <w:pPr>
              <w:tabs>
                <w:tab w:val="left" w:pos="1311"/>
              </w:tabs>
              <w:jc w:val="center"/>
              <w:rPr>
                <w:rFonts w:cs="Arial"/>
                <w:b/>
                <w:sz w:val="32"/>
              </w:rPr>
            </w:pPr>
            <w:r w:rsidRPr="00243D8B">
              <w:rPr>
                <w:rFonts w:cs="Arial"/>
                <w:b/>
                <w:sz w:val="32"/>
              </w:rPr>
              <w:t>R</w:t>
            </w:r>
          </w:p>
        </w:tc>
      </w:tr>
      <w:tr w:rsidR="00243D8B" w:rsidRPr="00243D8B" w14:paraId="70E6E67D" w14:textId="77777777" w:rsidTr="00243D8B">
        <w:trPr>
          <w:trHeight w:val="907"/>
        </w:trPr>
        <w:tc>
          <w:tcPr>
            <w:tcW w:w="2268" w:type="dxa"/>
            <w:shd w:val="clear" w:color="auto" w:fill="auto"/>
            <w:vAlign w:val="center"/>
          </w:tcPr>
          <w:p w14:paraId="224D1C6D" w14:textId="77777777" w:rsidR="00243D8B" w:rsidRPr="00243D8B" w:rsidRDefault="00243D8B" w:rsidP="00243D8B">
            <w:pPr>
              <w:tabs>
                <w:tab w:val="left" w:pos="1311"/>
              </w:tabs>
              <w:jc w:val="center"/>
              <w:rPr>
                <w:rFonts w:cs="Arial"/>
              </w:rPr>
            </w:pPr>
            <m:oMathPara>
              <m:oMath>
                <m:r>
                  <w:rPr>
                    <w:rFonts w:ascii="Cambria Math" w:hAnsi="Cambria Math" w:cs="Arial"/>
                  </w:rPr>
                  <m:t>y≥5x</m:t>
                </m:r>
              </m:oMath>
            </m:oMathPara>
          </w:p>
          <w:p w14:paraId="0348415E" w14:textId="77777777" w:rsidR="00243D8B" w:rsidRPr="00243D8B" w:rsidRDefault="00243D8B" w:rsidP="00243D8B">
            <w:pPr>
              <w:tabs>
                <w:tab w:val="left" w:pos="1311"/>
              </w:tabs>
              <w:jc w:val="center"/>
              <w:rPr>
                <w:rFonts w:cs="Arial"/>
              </w:rPr>
            </w:pPr>
            <m:oMathPara>
              <m:oMath>
                <m:r>
                  <w:rPr>
                    <w:rFonts w:ascii="Cambria Math" w:hAnsi="Cambria Math" w:cs="Arial"/>
                  </w:rPr>
                  <m:t>y≤24</m:t>
                </m:r>
              </m:oMath>
            </m:oMathPara>
          </w:p>
        </w:tc>
        <w:tc>
          <w:tcPr>
            <w:tcW w:w="2268" w:type="dxa"/>
            <w:shd w:val="clear" w:color="auto" w:fill="auto"/>
            <w:vAlign w:val="center"/>
          </w:tcPr>
          <w:p w14:paraId="0600565E" w14:textId="77777777" w:rsidR="00243D8B" w:rsidRPr="00243D8B" w:rsidRDefault="00243D8B" w:rsidP="00243D8B">
            <w:pPr>
              <w:tabs>
                <w:tab w:val="left" w:pos="1311"/>
              </w:tabs>
              <w:jc w:val="center"/>
              <w:rPr>
                <w:rFonts w:cs="Arial"/>
              </w:rPr>
            </w:pPr>
            <m:oMathPara>
              <m:oMath>
                <m:r>
                  <w:rPr>
                    <w:rFonts w:ascii="Cambria Math" w:hAnsi="Cambria Math" w:cs="Arial"/>
                  </w:rPr>
                  <m:t>x+y&lt;15</m:t>
                </m:r>
              </m:oMath>
            </m:oMathPara>
          </w:p>
          <w:p w14:paraId="55FE15DD" w14:textId="77777777" w:rsidR="00243D8B" w:rsidRPr="00243D8B" w:rsidRDefault="00243D8B" w:rsidP="00243D8B">
            <w:pPr>
              <w:tabs>
                <w:tab w:val="left" w:pos="1311"/>
              </w:tabs>
              <w:jc w:val="center"/>
              <w:rPr>
                <w:rFonts w:cs="Arial"/>
              </w:rPr>
            </w:pPr>
            <m:oMathPara>
              <m:oMath>
                <m:r>
                  <w:rPr>
                    <w:rFonts w:ascii="Cambria Math" w:hAnsi="Cambria Math" w:cs="Arial"/>
                  </w:rPr>
                  <m:t>3,50x+2,75y≤50</m:t>
                </m:r>
              </m:oMath>
            </m:oMathPara>
          </w:p>
        </w:tc>
        <w:tc>
          <w:tcPr>
            <w:tcW w:w="2268" w:type="dxa"/>
            <w:shd w:val="clear" w:color="auto" w:fill="auto"/>
            <w:vAlign w:val="center"/>
          </w:tcPr>
          <w:p w14:paraId="0F999539" w14:textId="77777777" w:rsidR="00243D8B" w:rsidRPr="00243D8B" w:rsidRDefault="00243D8B" w:rsidP="00243D8B">
            <w:pPr>
              <w:tabs>
                <w:tab w:val="left" w:pos="1311"/>
              </w:tabs>
              <w:jc w:val="center"/>
              <w:rPr>
                <w:rFonts w:cs="Arial"/>
              </w:rPr>
            </w:pPr>
            <m:oMathPara>
              <m:oMath>
                <m:r>
                  <w:rPr>
                    <w:rFonts w:ascii="Cambria Math" w:hAnsi="Cambria Math" w:cs="Arial"/>
                  </w:rPr>
                  <m:t>x≥8</m:t>
                </m:r>
              </m:oMath>
            </m:oMathPara>
          </w:p>
          <w:p w14:paraId="11FE5D03" w14:textId="77777777" w:rsidR="00243D8B" w:rsidRPr="00243D8B" w:rsidRDefault="00243D8B" w:rsidP="00243D8B">
            <w:pPr>
              <w:tabs>
                <w:tab w:val="left" w:pos="1311"/>
              </w:tabs>
              <w:jc w:val="center"/>
              <w:rPr>
                <w:rFonts w:cs="Arial"/>
              </w:rPr>
            </w:pPr>
            <m:oMathPara>
              <m:oMath>
                <m:r>
                  <w:rPr>
                    <w:rFonts w:ascii="Cambria Math" w:hAnsi="Cambria Math" w:cs="Arial"/>
                  </w:rPr>
                  <m:t>y≤10</m:t>
                </m:r>
              </m:oMath>
            </m:oMathPara>
          </w:p>
        </w:tc>
        <w:tc>
          <w:tcPr>
            <w:tcW w:w="2268" w:type="dxa"/>
            <w:shd w:val="clear" w:color="auto" w:fill="auto"/>
            <w:vAlign w:val="center"/>
          </w:tcPr>
          <w:p w14:paraId="6643037F" w14:textId="77777777" w:rsidR="00243D8B" w:rsidRPr="00243D8B" w:rsidRDefault="00243D8B" w:rsidP="00243D8B">
            <w:pPr>
              <w:tabs>
                <w:tab w:val="left" w:pos="1311"/>
              </w:tabs>
              <w:jc w:val="center"/>
              <w:rPr>
                <w:rFonts w:cs="Arial"/>
              </w:rPr>
            </w:pPr>
            <m:oMathPara>
              <m:oMath>
                <m:r>
                  <w:rPr>
                    <w:rFonts w:ascii="Cambria Math" w:hAnsi="Cambria Math" w:cs="Arial"/>
                  </w:rPr>
                  <m:t>x+y≥12</m:t>
                </m:r>
              </m:oMath>
            </m:oMathPara>
          </w:p>
          <w:p w14:paraId="33E9FCF3" w14:textId="77777777" w:rsidR="00243D8B" w:rsidRPr="00243D8B" w:rsidRDefault="00243D8B" w:rsidP="00243D8B">
            <w:pPr>
              <w:tabs>
                <w:tab w:val="left" w:pos="1311"/>
              </w:tabs>
              <w:jc w:val="center"/>
              <w:rPr>
                <w:rFonts w:cs="Arial"/>
              </w:rPr>
            </w:pPr>
            <m:oMathPara>
              <m:oMath>
                <m:r>
                  <w:rPr>
                    <w:rFonts w:ascii="Cambria Math" w:hAnsi="Cambria Math" w:cs="Arial"/>
                  </w:rPr>
                  <m:t>y≤2x</m:t>
                </m:r>
              </m:oMath>
            </m:oMathPara>
          </w:p>
        </w:tc>
        <w:tc>
          <w:tcPr>
            <w:tcW w:w="2268" w:type="dxa"/>
            <w:shd w:val="clear" w:color="auto" w:fill="auto"/>
            <w:vAlign w:val="center"/>
          </w:tcPr>
          <w:p w14:paraId="3299B9A4" w14:textId="77777777" w:rsidR="00243D8B" w:rsidRPr="00243D8B" w:rsidRDefault="00243D8B" w:rsidP="00243D8B">
            <w:pPr>
              <w:tabs>
                <w:tab w:val="left" w:pos="1311"/>
              </w:tabs>
              <w:jc w:val="center"/>
              <w:rPr>
                <w:rFonts w:cs="Arial"/>
              </w:rPr>
            </w:pPr>
            <m:oMathPara>
              <m:oMath>
                <m:r>
                  <w:rPr>
                    <w:rFonts w:ascii="Cambria Math" w:hAnsi="Cambria Math" w:cs="Arial"/>
                  </w:rPr>
                  <m:t>x≤14</m:t>
                </m:r>
              </m:oMath>
            </m:oMathPara>
          </w:p>
          <w:p w14:paraId="4E73875E" w14:textId="77777777" w:rsidR="00243D8B" w:rsidRPr="00243D8B" w:rsidRDefault="00243D8B" w:rsidP="00243D8B">
            <w:pPr>
              <w:tabs>
                <w:tab w:val="left" w:pos="1311"/>
              </w:tabs>
              <w:jc w:val="center"/>
              <w:rPr>
                <w:rFonts w:cs="Arial"/>
              </w:rPr>
            </w:pPr>
            <m:oMathPara>
              <m:oMath>
                <m:r>
                  <w:rPr>
                    <w:rFonts w:ascii="Cambria Math" w:hAnsi="Cambria Math" w:cs="Arial"/>
                  </w:rPr>
                  <m:t>y&gt;9</m:t>
                </m:r>
              </m:oMath>
            </m:oMathPara>
          </w:p>
        </w:tc>
        <w:tc>
          <w:tcPr>
            <w:tcW w:w="2268" w:type="dxa"/>
            <w:shd w:val="clear" w:color="auto" w:fill="auto"/>
            <w:vAlign w:val="center"/>
          </w:tcPr>
          <w:p w14:paraId="411D033B" w14:textId="77777777" w:rsidR="00243D8B" w:rsidRPr="00243D8B" w:rsidRDefault="00243D8B" w:rsidP="00243D8B">
            <w:pPr>
              <w:tabs>
                <w:tab w:val="left" w:pos="1311"/>
              </w:tabs>
              <w:jc w:val="center"/>
              <w:rPr>
                <w:rFonts w:cs="Arial"/>
              </w:rPr>
            </w:pPr>
            <m:oMathPara>
              <m:oMath>
                <m:r>
                  <w:rPr>
                    <w:rFonts w:ascii="Cambria Math" w:hAnsi="Cambria Math" w:cs="Arial"/>
                  </w:rPr>
                  <m:t>x+y≤20</m:t>
                </m:r>
              </m:oMath>
            </m:oMathPara>
          </w:p>
          <w:p w14:paraId="1111BF5C" w14:textId="77777777" w:rsidR="00243D8B" w:rsidRPr="00243D8B" w:rsidRDefault="00243D8B" w:rsidP="00243D8B">
            <w:pPr>
              <w:tabs>
                <w:tab w:val="left" w:pos="1311"/>
              </w:tabs>
              <w:jc w:val="center"/>
              <w:rPr>
                <w:rFonts w:cs="Arial"/>
              </w:rPr>
            </w:pPr>
            <m:oMathPara>
              <m:oMath>
                <m:r>
                  <w:rPr>
                    <w:rFonts w:ascii="Cambria Math" w:hAnsi="Cambria Math" w:cs="Arial"/>
                  </w:rPr>
                  <m:t>y≥x+5</m:t>
                </m:r>
              </m:oMath>
            </m:oMathPara>
          </w:p>
        </w:tc>
      </w:tr>
      <w:tr w:rsidR="00243D8B" w:rsidRPr="00243D8B" w14:paraId="03287C66" w14:textId="77777777" w:rsidTr="00243D8B">
        <w:trPr>
          <w:trHeight w:val="567"/>
        </w:trPr>
        <w:tc>
          <w:tcPr>
            <w:tcW w:w="2268" w:type="dxa"/>
            <w:shd w:val="clear" w:color="auto" w:fill="auto"/>
            <w:vAlign w:val="center"/>
          </w:tcPr>
          <w:p w14:paraId="652540D8" w14:textId="77777777" w:rsidR="00243D8B" w:rsidRPr="00243D8B" w:rsidRDefault="00243D8B" w:rsidP="00243D8B">
            <w:pPr>
              <w:tabs>
                <w:tab w:val="left" w:pos="1311"/>
              </w:tabs>
              <w:jc w:val="center"/>
              <w:rPr>
                <w:rFonts w:cs="Arial"/>
                <w:b/>
                <w:sz w:val="32"/>
              </w:rPr>
            </w:pPr>
            <w:r w:rsidRPr="00243D8B">
              <w:rPr>
                <w:rFonts w:cs="Arial"/>
                <w:b/>
                <w:sz w:val="32"/>
              </w:rPr>
              <w:t>S</w:t>
            </w:r>
          </w:p>
        </w:tc>
        <w:tc>
          <w:tcPr>
            <w:tcW w:w="2268" w:type="dxa"/>
            <w:shd w:val="clear" w:color="auto" w:fill="auto"/>
            <w:vAlign w:val="center"/>
          </w:tcPr>
          <w:p w14:paraId="61358CFC" w14:textId="77777777" w:rsidR="00243D8B" w:rsidRPr="00243D8B" w:rsidRDefault="00243D8B" w:rsidP="00243D8B">
            <w:pPr>
              <w:tabs>
                <w:tab w:val="left" w:pos="1311"/>
              </w:tabs>
              <w:jc w:val="center"/>
              <w:rPr>
                <w:rFonts w:cs="Arial"/>
                <w:b/>
                <w:sz w:val="32"/>
              </w:rPr>
            </w:pPr>
            <w:r w:rsidRPr="00243D8B">
              <w:rPr>
                <w:rFonts w:cs="Arial"/>
                <w:b/>
                <w:sz w:val="32"/>
              </w:rPr>
              <w:t>T</w:t>
            </w:r>
          </w:p>
        </w:tc>
        <w:tc>
          <w:tcPr>
            <w:tcW w:w="2268" w:type="dxa"/>
            <w:shd w:val="clear" w:color="auto" w:fill="auto"/>
            <w:vAlign w:val="center"/>
          </w:tcPr>
          <w:p w14:paraId="5E6E9CAD" w14:textId="77777777" w:rsidR="00243D8B" w:rsidRPr="00243D8B" w:rsidRDefault="00243D8B" w:rsidP="00243D8B">
            <w:pPr>
              <w:tabs>
                <w:tab w:val="left" w:pos="1311"/>
              </w:tabs>
              <w:jc w:val="center"/>
              <w:rPr>
                <w:rFonts w:cs="Arial"/>
                <w:b/>
                <w:sz w:val="32"/>
              </w:rPr>
            </w:pPr>
            <w:r w:rsidRPr="00243D8B">
              <w:rPr>
                <w:rFonts w:cs="Arial"/>
                <w:b/>
                <w:sz w:val="32"/>
              </w:rPr>
              <w:t>U</w:t>
            </w:r>
          </w:p>
        </w:tc>
        <w:tc>
          <w:tcPr>
            <w:tcW w:w="2268" w:type="dxa"/>
            <w:shd w:val="clear" w:color="auto" w:fill="auto"/>
            <w:vAlign w:val="center"/>
          </w:tcPr>
          <w:p w14:paraId="547D7FB9" w14:textId="77777777" w:rsidR="00243D8B" w:rsidRPr="00243D8B" w:rsidRDefault="00243D8B" w:rsidP="00243D8B">
            <w:pPr>
              <w:tabs>
                <w:tab w:val="left" w:pos="1311"/>
              </w:tabs>
              <w:jc w:val="center"/>
              <w:rPr>
                <w:rFonts w:cs="Arial"/>
                <w:b/>
                <w:sz w:val="32"/>
              </w:rPr>
            </w:pPr>
            <w:r w:rsidRPr="00243D8B">
              <w:rPr>
                <w:rFonts w:cs="Arial"/>
                <w:b/>
                <w:sz w:val="32"/>
              </w:rPr>
              <w:t>V</w:t>
            </w:r>
          </w:p>
        </w:tc>
        <w:tc>
          <w:tcPr>
            <w:tcW w:w="2268" w:type="dxa"/>
            <w:shd w:val="clear" w:color="auto" w:fill="auto"/>
            <w:vAlign w:val="center"/>
          </w:tcPr>
          <w:p w14:paraId="6D99C51B" w14:textId="77777777" w:rsidR="00243D8B" w:rsidRPr="00243D8B" w:rsidRDefault="00243D8B" w:rsidP="00243D8B">
            <w:pPr>
              <w:tabs>
                <w:tab w:val="left" w:pos="1311"/>
              </w:tabs>
              <w:jc w:val="center"/>
              <w:rPr>
                <w:rFonts w:cs="Arial"/>
                <w:b/>
                <w:sz w:val="32"/>
              </w:rPr>
            </w:pPr>
            <w:r w:rsidRPr="00243D8B">
              <w:rPr>
                <w:rFonts w:cs="Arial"/>
                <w:b/>
                <w:sz w:val="32"/>
              </w:rPr>
              <w:t>W</w:t>
            </w:r>
          </w:p>
        </w:tc>
        <w:tc>
          <w:tcPr>
            <w:tcW w:w="2268" w:type="dxa"/>
            <w:shd w:val="clear" w:color="auto" w:fill="auto"/>
            <w:vAlign w:val="center"/>
          </w:tcPr>
          <w:p w14:paraId="3F2B8209" w14:textId="77777777" w:rsidR="00243D8B" w:rsidRPr="00243D8B" w:rsidRDefault="00243D8B" w:rsidP="00243D8B">
            <w:pPr>
              <w:tabs>
                <w:tab w:val="left" w:pos="1311"/>
              </w:tabs>
              <w:jc w:val="center"/>
              <w:rPr>
                <w:rFonts w:cs="Arial"/>
                <w:b/>
                <w:sz w:val="32"/>
              </w:rPr>
            </w:pPr>
            <w:r w:rsidRPr="00243D8B">
              <w:rPr>
                <w:rFonts w:cs="Arial"/>
                <w:b/>
                <w:sz w:val="32"/>
              </w:rPr>
              <w:t>X</w:t>
            </w:r>
          </w:p>
        </w:tc>
      </w:tr>
      <w:tr w:rsidR="00243D8B" w:rsidRPr="00243D8B" w14:paraId="53601BD1" w14:textId="77777777" w:rsidTr="00243D8B">
        <w:trPr>
          <w:trHeight w:val="907"/>
        </w:trPr>
        <w:tc>
          <w:tcPr>
            <w:tcW w:w="2268" w:type="dxa"/>
            <w:shd w:val="clear" w:color="auto" w:fill="auto"/>
            <w:vAlign w:val="center"/>
          </w:tcPr>
          <w:p w14:paraId="43390276" w14:textId="77777777" w:rsidR="00243D8B" w:rsidRPr="00243D8B" w:rsidRDefault="00243D8B" w:rsidP="00243D8B">
            <w:pPr>
              <w:tabs>
                <w:tab w:val="left" w:pos="1311"/>
              </w:tabs>
              <w:jc w:val="center"/>
              <w:rPr>
                <w:rFonts w:cs="Arial"/>
              </w:rPr>
            </w:pPr>
            <m:oMathPara>
              <m:oMath>
                <m:r>
                  <w:rPr>
                    <w:rFonts w:ascii="Cambria Math" w:hAnsi="Cambria Math" w:cs="Arial"/>
                  </w:rPr>
                  <m:t>x&lt;14</m:t>
                </m:r>
              </m:oMath>
            </m:oMathPara>
          </w:p>
          <w:p w14:paraId="7D20458D" w14:textId="77777777" w:rsidR="00243D8B" w:rsidRPr="00243D8B" w:rsidRDefault="00243D8B" w:rsidP="00243D8B">
            <w:pPr>
              <w:tabs>
                <w:tab w:val="left" w:pos="1311"/>
              </w:tabs>
              <w:jc w:val="center"/>
              <w:rPr>
                <w:rFonts w:cs="Arial"/>
              </w:rPr>
            </w:pPr>
            <m:oMathPara>
              <m:oMath>
                <m:r>
                  <w:rPr>
                    <w:rFonts w:ascii="Cambria Math" w:hAnsi="Cambria Math" w:cs="Arial"/>
                  </w:rPr>
                  <m:t>y≥9</m:t>
                </m:r>
              </m:oMath>
            </m:oMathPara>
          </w:p>
        </w:tc>
        <w:tc>
          <w:tcPr>
            <w:tcW w:w="2268" w:type="dxa"/>
            <w:shd w:val="clear" w:color="auto" w:fill="auto"/>
            <w:vAlign w:val="center"/>
          </w:tcPr>
          <w:p w14:paraId="5A193D83" w14:textId="77777777" w:rsidR="00243D8B" w:rsidRPr="00243D8B" w:rsidRDefault="00243D8B" w:rsidP="00243D8B">
            <w:pPr>
              <w:tabs>
                <w:tab w:val="left" w:pos="1311"/>
              </w:tabs>
              <w:jc w:val="center"/>
              <w:rPr>
                <w:rFonts w:cs="Arial"/>
              </w:rPr>
            </w:pPr>
            <m:oMathPara>
              <m:oMath>
                <m:r>
                  <w:rPr>
                    <w:rFonts w:ascii="Cambria Math" w:hAnsi="Cambria Math" w:cs="Arial"/>
                  </w:rPr>
                  <m:t>x-y≤3</m:t>
                </m:r>
              </m:oMath>
            </m:oMathPara>
          </w:p>
          <w:p w14:paraId="1559BE35" w14:textId="77777777" w:rsidR="00243D8B" w:rsidRPr="00243D8B" w:rsidRDefault="00243D8B" w:rsidP="00243D8B">
            <w:pPr>
              <w:tabs>
                <w:tab w:val="left" w:pos="1311"/>
              </w:tabs>
              <w:jc w:val="center"/>
              <w:rPr>
                <w:rFonts w:cs="Arial"/>
              </w:rPr>
            </w:pPr>
            <m:oMathPara>
              <m:oMath>
                <m:r>
                  <w:rPr>
                    <w:rFonts w:ascii="Cambria Math" w:hAnsi="Cambria Math" w:cs="Arial"/>
                  </w:rPr>
                  <m:t>4,25x+3,25y&gt;70</m:t>
                </m:r>
              </m:oMath>
            </m:oMathPara>
          </w:p>
        </w:tc>
        <w:tc>
          <w:tcPr>
            <w:tcW w:w="2268" w:type="dxa"/>
            <w:shd w:val="clear" w:color="auto" w:fill="auto"/>
            <w:vAlign w:val="center"/>
          </w:tcPr>
          <w:p w14:paraId="2EE2B525" w14:textId="77777777" w:rsidR="00243D8B" w:rsidRPr="00243D8B" w:rsidRDefault="00243D8B" w:rsidP="00243D8B">
            <w:pPr>
              <w:tabs>
                <w:tab w:val="left" w:pos="1311"/>
              </w:tabs>
              <w:jc w:val="center"/>
              <w:rPr>
                <w:rFonts w:cs="Arial"/>
              </w:rPr>
            </w:pPr>
            <m:oMathPara>
              <m:oMath>
                <m:r>
                  <w:rPr>
                    <w:rFonts w:ascii="Cambria Math" w:hAnsi="Cambria Math" w:cs="Arial"/>
                  </w:rPr>
                  <m:t>x&lt;8</m:t>
                </m:r>
              </m:oMath>
            </m:oMathPara>
          </w:p>
          <w:p w14:paraId="4A4C27A1" w14:textId="77777777" w:rsidR="00243D8B" w:rsidRPr="00243D8B" w:rsidRDefault="00243D8B" w:rsidP="00243D8B">
            <w:pPr>
              <w:tabs>
                <w:tab w:val="left" w:pos="1311"/>
              </w:tabs>
              <w:jc w:val="center"/>
              <w:rPr>
                <w:rFonts w:cs="Arial"/>
              </w:rPr>
            </w:pPr>
            <m:oMathPara>
              <m:oMath>
                <m:r>
                  <w:rPr>
                    <w:rFonts w:ascii="Cambria Math" w:hAnsi="Cambria Math" w:cs="Arial"/>
                  </w:rPr>
                  <m:t>y&gt;10</m:t>
                </m:r>
              </m:oMath>
            </m:oMathPara>
          </w:p>
        </w:tc>
        <w:tc>
          <w:tcPr>
            <w:tcW w:w="2268" w:type="dxa"/>
            <w:shd w:val="clear" w:color="auto" w:fill="auto"/>
            <w:vAlign w:val="center"/>
          </w:tcPr>
          <w:p w14:paraId="66992780" w14:textId="77777777" w:rsidR="00243D8B" w:rsidRPr="00243D8B" w:rsidRDefault="00243D8B" w:rsidP="00243D8B">
            <w:pPr>
              <w:tabs>
                <w:tab w:val="left" w:pos="1311"/>
              </w:tabs>
              <w:jc w:val="center"/>
              <w:rPr>
                <w:rFonts w:cs="Arial"/>
              </w:rPr>
            </w:pPr>
            <m:oMathPara>
              <m:oMath>
                <m:r>
                  <w:rPr>
                    <w:rFonts w:ascii="Cambria Math" w:hAnsi="Cambria Math" w:cs="Arial"/>
                  </w:rPr>
                  <m:t>x≥5y</m:t>
                </m:r>
              </m:oMath>
            </m:oMathPara>
          </w:p>
          <w:p w14:paraId="1C8D3571" w14:textId="77777777" w:rsidR="00243D8B" w:rsidRPr="00243D8B" w:rsidRDefault="00243D8B" w:rsidP="00243D8B">
            <w:pPr>
              <w:tabs>
                <w:tab w:val="left" w:pos="1311"/>
              </w:tabs>
              <w:jc w:val="center"/>
              <w:rPr>
                <w:rFonts w:cs="Arial"/>
              </w:rPr>
            </w:pPr>
            <m:oMathPara>
              <m:oMath>
                <m:r>
                  <w:rPr>
                    <w:rFonts w:ascii="Cambria Math" w:hAnsi="Cambria Math" w:cs="Arial"/>
                  </w:rPr>
                  <m:t>y≤24</m:t>
                </m:r>
              </m:oMath>
            </m:oMathPara>
          </w:p>
        </w:tc>
        <w:tc>
          <w:tcPr>
            <w:tcW w:w="2268" w:type="dxa"/>
            <w:shd w:val="clear" w:color="auto" w:fill="auto"/>
            <w:vAlign w:val="center"/>
          </w:tcPr>
          <w:p w14:paraId="7047DEA7" w14:textId="77777777" w:rsidR="00243D8B" w:rsidRPr="00243D8B" w:rsidRDefault="00243D8B" w:rsidP="00243D8B">
            <w:pPr>
              <w:tabs>
                <w:tab w:val="left" w:pos="1311"/>
              </w:tabs>
              <w:jc w:val="center"/>
              <w:rPr>
                <w:rFonts w:cs="Arial"/>
              </w:rPr>
            </w:pPr>
            <m:oMathPara>
              <m:oMath>
                <m:r>
                  <w:rPr>
                    <w:rFonts w:ascii="Cambria Math" w:hAnsi="Cambria Math" w:cs="Arial"/>
                  </w:rPr>
                  <m:t>x+y≥12</m:t>
                </m:r>
              </m:oMath>
            </m:oMathPara>
          </w:p>
          <w:p w14:paraId="1035AC20" w14:textId="77777777" w:rsidR="00243D8B" w:rsidRPr="00243D8B" w:rsidRDefault="00243D8B" w:rsidP="00243D8B">
            <w:pPr>
              <w:tabs>
                <w:tab w:val="left" w:pos="1311"/>
              </w:tabs>
              <w:jc w:val="center"/>
              <w:rPr>
                <w:rFonts w:cs="Arial"/>
              </w:rPr>
            </w:pPr>
            <m:oMathPara>
              <m:oMath>
                <m:r>
                  <w:rPr>
                    <w:rFonts w:ascii="Cambria Math" w:hAnsi="Cambria Math" w:cs="Arial"/>
                  </w:rPr>
                  <m:t>y≤x+2</m:t>
                </m:r>
              </m:oMath>
            </m:oMathPara>
          </w:p>
        </w:tc>
        <w:tc>
          <w:tcPr>
            <w:tcW w:w="2268" w:type="dxa"/>
            <w:shd w:val="clear" w:color="auto" w:fill="auto"/>
            <w:vAlign w:val="center"/>
          </w:tcPr>
          <w:p w14:paraId="7618FA0C" w14:textId="77777777" w:rsidR="00243D8B" w:rsidRPr="00243D8B" w:rsidRDefault="00243D8B" w:rsidP="00243D8B">
            <w:pPr>
              <w:tabs>
                <w:tab w:val="left" w:pos="1311"/>
              </w:tabs>
              <w:jc w:val="center"/>
              <w:rPr>
                <w:rFonts w:cs="Arial"/>
              </w:rPr>
            </w:pPr>
            <m:oMathPara>
              <m:oMath>
                <m:r>
                  <w:rPr>
                    <w:rFonts w:ascii="Cambria Math" w:hAnsi="Cambria Math" w:cs="Arial"/>
                  </w:rPr>
                  <m:t>x+y≤20</m:t>
                </m:r>
              </m:oMath>
            </m:oMathPara>
          </w:p>
          <w:p w14:paraId="373DA7EE" w14:textId="77777777" w:rsidR="00243D8B" w:rsidRPr="00243D8B" w:rsidRDefault="00243D8B" w:rsidP="00243D8B">
            <w:pPr>
              <w:tabs>
                <w:tab w:val="left" w:pos="1311"/>
              </w:tabs>
              <w:jc w:val="center"/>
              <w:rPr>
                <w:rFonts w:cs="Arial"/>
              </w:rPr>
            </w:pPr>
            <m:oMathPara>
              <m:oMath>
                <m:r>
                  <w:rPr>
                    <w:rFonts w:ascii="Cambria Math" w:hAnsi="Cambria Math" w:cs="Arial"/>
                  </w:rPr>
                  <m:t>x≥y+5</m:t>
                </m:r>
              </m:oMath>
            </m:oMathPara>
          </w:p>
        </w:tc>
      </w:tr>
    </w:tbl>
    <w:p w14:paraId="5F2663FC" w14:textId="12BFECFF" w:rsidR="00243D8B" w:rsidRDefault="00243D8B" w:rsidP="00243D8B">
      <w:pPr>
        <w:rPr>
          <w:rFonts w:cs="Arial"/>
          <w:i/>
          <w:sz w:val="22"/>
          <w:szCs w:val="22"/>
        </w:rPr>
        <w:sectPr w:rsidR="00243D8B" w:rsidSect="00243D8B">
          <w:footerReference w:type="default" r:id="rId27"/>
          <w:pgSz w:w="15840" w:h="12240" w:orient="landscape"/>
          <w:pgMar w:top="1276" w:right="567" w:bottom="1418" w:left="1418" w:header="709" w:footer="709" w:gutter="0"/>
          <w:cols w:space="708"/>
          <w:docGrid w:linePitch="360"/>
        </w:sectPr>
      </w:pPr>
      <w:r w:rsidRPr="00243D8B">
        <w:rPr>
          <w:rFonts w:cs="Arial"/>
          <w:i/>
          <w:sz w:val="22"/>
          <w:szCs w:val="22"/>
        </w:rPr>
        <w:t xml:space="preserve">Note : Il se pourrait que tu ne trouves pas immédiatement le système d’inéquations que tu cherches dans le tableau. C’est parce qu’il existe plusieurs inéquations équivalentes pour une même inéquation. Par exemple, x ≤ y – 4 est équivalente à x + 4 </w:t>
      </w:r>
      <w:r>
        <w:rPr>
          <w:rFonts w:cs="Arial"/>
          <w:i/>
          <w:sz w:val="22"/>
          <w:szCs w:val="22"/>
        </w:rPr>
        <w:t>≤ y, à y ≥ x + 4 et à y – 4 ≥ x</w:t>
      </w:r>
    </w:p>
    <w:p w14:paraId="6BF4A0DB" w14:textId="16B767CC" w:rsidR="00807FCE" w:rsidRDefault="00243D8B" w:rsidP="007F5388">
      <w:pPr>
        <w:pStyle w:val="Titredelactivit"/>
        <w:spacing w:before="0" w:after="0"/>
        <w:rPr>
          <w:rFonts w:cs="Segoe UI"/>
          <w:bCs/>
          <w:sz w:val="44"/>
          <w:szCs w:val="50"/>
        </w:rPr>
      </w:pPr>
      <w:r>
        <w:rPr>
          <w:rFonts w:cs="Segoe UI"/>
          <w:bCs/>
          <w:sz w:val="44"/>
          <w:szCs w:val="50"/>
        </w:rPr>
        <w:t>Annexe 2 – </w:t>
      </w:r>
      <w:r w:rsidR="00807FCE">
        <w:rPr>
          <w:rFonts w:cs="Segoe UI"/>
          <w:bCs/>
          <w:sz w:val="44"/>
          <w:szCs w:val="50"/>
        </w:rPr>
        <w:t>Problèmes d’optimisation</w:t>
      </w:r>
    </w:p>
    <w:p w14:paraId="77E19E69" w14:textId="0E024E63" w:rsidR="00807FCE" w:rsidRPr="00213609" w:rsidRDefault="00807FCE" w:rsidP="00807FCE">
      <w:pPr>
        <w:spacing w:line="360" w:lineRule="auto"/>
        <w:rPr>
          <w:rFonts w:ascii="Trebuchet MS" w:hAnsi="Trebuchet MS"/>
        </w:rPr>
      </w:pPr>
      <w:r>
        <w:rPr>
          <w:rFonts w:ascii="Trebuchet MS" w:hAnsi="Trebuchet MS"/>
        </w:rPr>
        <w:t>(</w:t>
      </w:r>
      <w:r w:rsidR="004059CD">
        <w:rPr>
          <w:rFonts w:ascii="Trebuchet MS" w:hAnsi="Trebuchet MS"/>
        </w:rPr>
        <w:t>Créés</w:t>
      </w:r>
      <w:r>
        <w:rPr>
          <w:rFonts w:ascii="Trebuchet MS" w:hAnsi="Trebuchet MS"/>
        </w:rPr>
        <w:t xml:space="preserve"> par Jessica Gemme)</w:t>
      </w:r>
    </w:p>
    <w:p w14:paraId="25871277" w14:textId="0268D4EE" w:rsidR="00807FCE" w:rsidRPr="00807FCE" w:rsidRDefault="00807FCE" w:rsidP="00807FCE">
      <w:pPr>
        <w:spacing w:line="360" w:lineRule="auto"/>
        <w:rPr>
          <w:rFonts w:ascii="Trebuchet MS" w:hAnsi="Trebuchet MS"/>
          <w:b/>
          <w:sz w:val="24"/>
          <w:u w:val="single"/>
        </w:rPr>
      </w:pPr>
      <w:r w:rsidRPr="00807FCE">
        <w:rPr>
          <w:rFonts w:ascii="Trebuchet MS" w:hAnsi="Trebuchet MS"/>
          <w:b/>
          <w:sz w:val="24"/>
          <w:u w:val="single"/>
        </w:rPr>
        <w:t xml:space="preserve">Problème 1 : </w:t>
      </w:r>
    </w:p>
    <w:p w14:paraId="49DC1D7F" w14:textId="77777777" w:rsidR="00807FCE" w:rsidRDefault="00807FCE" w:rsidP="00807FCE">
      <w:pPr>
        <w:jc w:val="both"/>
        <w:rPr>
          <w:rFonts w:ascii="Trebuchet MS" w:hAnsi="Trebuchet MS"/>
          <w:sz w:val="24"/>
        </w:rPr>
      </w:pPr>
      <w:r>
        <w:rPr>
          <w:rFonts w:ascii="Trebuchet MS" w:hAnsi="Trebuchet MS"/>
          <w:sz w:val="24"/>
        </w:rPr>
        <w:t>Des élèves de 5</w:t>
      </w:r>
      <w:r w:rsidRPr="00B115C1">
        <w:rPr>
          <w:rFonts w:ascii="Trebuchet MS" w:hAnsi="Trebuchet MS"/>
          <w:sz w:val="24"/>
          <w:vertAlign w:val="superscript"/>
        </w:rPr>
        <w:t>e</w:t>
      </w:r>
      <w:r>
        <w:rPr>
          <w:rFonts w:ascii="Trebuchet MS" w:hAnsi="Trebuchet MS"/>
          <w:sz w:val="24"/>
        </w:rPr>
        <w:t xml:space="preserve"> secondaire organisent un lave-auto pour financer un voyage. Ils demandent 5 $ par voiture et 10 $ par camionnette. Les élèves pourront laver un maximum de 100 véhicules, mais devront en laver au minimum 50. De plus, ils envisagent de laver au moins quatre fois plus de voitures que de camionnettes.</w:t>
      </w:r>
    </w:p>
    <w:p w14:paraId="1C6468CE" w14:textId="77777777" w:rsidR="00807FCE" w:rsidRPr="00036DD9" w:rsidRDefault="00807FCE" w:rsidP="00807FCE">
      <w:pPr>
        <w:jc w:val="both"/>
        <w:rPr>
          <w:rFonts w:ascii="Trebuchet MS" w:hAnsi="Trebuchet MS"/>
          <w:sz w:val="24"/>
        </w:rPr>
      </w:pPr>
      <w:r>
        <w:rPr>
          <w:rFonts w:ascii="Trebuchet MS" w:hAnsi="Trebuchet MS"/>
          <w:sz w:val="24"/>
        </w:rPr>
        <w:t>Combien de voitures et de camionnettes les élèves doivent-ils laver pour maximiser leur revenu et quel sera ce revenu?</w:t>
      </w:r>
    </w:p>
    <w:p w14:paraId="53156E3E" w14:textId="77777777" w:rsidR="00807FCE" w:rsidRPr="00036DD9" w:rsidRDefault="00807FCE" w:rsidP="00807FCE">
      <w:pPr>
        <w:jc w:val="both"/>
        <w:rPr>
          <w:rFonts w:ascii="Trebuchet MS" w:hAnsi="Trebuchet MS"/>
          <w:sz w:val="24"/>
        </w:rPr>
      </w:pPr>
    </w:p>
    <w:p w14:paraId="78331E55" w14:textId="77777777" w:rsidR="00807FCE" w:rsidRPr="00036DD9" w:rsidRDefault="00807FCE" w:rsidP="00807FCE">
      <w:pPr>
        <w:jc w:val="both"/>
        <w:rPr>
          <w:rFonts w:ascii="Trebuchet MS" w:hAnsi="Trebuchet MS"/>
          <w:sz w:val="24"/>
        </w:rPr>
      </w:pPr>
    </w:p>
    <w:p w14:paraId="5C1F8C9A" w14:textId="77777777" w:rsidR="00807FCE" w:rsidRDefault="00807FCE" w:rsidP="00807FCE">
      <w:pPr>
        <w:jc w:val="both"/>
        <w:rPr>
          <w:rFonts w:ascii="Trebuchet MS" w:hAnsi="Trebuchet MS"/>
          <w:sz w:val="28"/>
        </w:rPr>
      </w:pPr>
    </w:p>
    <w:p w14:paraId="4161D52C" w14:textId="77777777" w:rsidR="00807FCE" w:rsidRDefault="00807FCE" w:rsidP="00807FCE">
      <w:pPr>
        <w:jc w:val="both"/>
        <w:rPr>
          <w:rFonts w:ascii="Trebuchet MS" w:hAnsi="Trebuchet MS"/>
          <w:sz w:val="28"/>
        </w:rPr>
      </w:pPr>
      <w:r>
        <w:rPr>
          <w:noProof/>
          <w:lang w:val="fr-CA" w:eastAsia="fr-CA"/>
        </w:rPr>
        <mc:AlternateContent>
          <mc:Choice Requires="wpg">
            <w:drawing>
              <wp:anchor distT="0" distB="0" distL="114300" distR="114300" simplePos="0" relativeHeight="251658241" behindDoc="0" locked="0" layoutInCell="1" allowOverlap="1" wp14:anchorId="6B0574D4" wp14:editId="4B5FC97C">
                <wp:simplePos x="0" y="0"/>
                <wp:positionH relativeFrom="column">
                  <wp:posOffset>3874770</wp:posOffset>
                </wp:positionH>
                <wp:positionV relativeFrom="paragraph">
                  <wp:posOffset>143510</wp:posOffset>
                </wp:positionV>
                <wp:extent cx="2515235" cy="2572385"/>
                <wp:effectExtent l="7620" t="17145" r="20320" b="10795"/>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2572385"/>
                          <a:chOff x="7109" y="4499"/>
                          <a:chExt cx="3961" cy="4051"/>
                        </a:xfrm>
                      </wpg:grpSpPr>
                      <wps:wsp>
                        <wps:cNvPr id="4" name="Line 4"/>
                        <wps:cNvCnPr/>
                        <wps:spPr bwMode="auto">
                          <a:xfrm>
                            <a:off x="7109" y="8420"/>
                            <a:ext cx="3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3"/>
                        <wps:cNvCnPr/>
                        <wps:spPr bwMode="auto">
                          <a:xfrm>
                            <a:off x="7182" y="4499"/>
                            <a:ext cx="0" cy="405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 name="Line 5"/>
                        <wps:cNvCnPr/>
                        <wps:spPr bwMode="auto">
                          <a:xfrm>
                            <a:off x="7444"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Line 6"/>
                        <wps:cNvCnPr/>
                        <wps:spPr bwMode="auto">
                          <a:xfrm>
                            <a:off x="7707"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 name="Line 7"/>
                        <wps:cNvCnPr/>
                        <wps:spPr bwMode="auto">
                          <a:xfrm>
                            <a:off x="7983"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Line 8"/>
                        <wps:cNvCnPr/>
                        <wps:spPr bwMode="auto">
                          <a:xfrm>
                            <a:off x="8260"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 name="Line 9"/>
                        <wps:cNvCnPr/>
                        <wps:spPr bwMode="auto">
                          <a:xfrm>
                            <a:off x="8552"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 name="Line 10"/>
                        <wps:cNvCnPr/>
                        <wps:spPr bwMode="auto">
                          <a:xfrm>
                            <a:off x="8828"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 name="Line 11"/>
                        <wps:cNvCnPr/>
                        <wps:spPr bwMode="auto">
                          <a:xfrm>
                            <a:off x="9106"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 name="Line 12"/>
                        <wps:cNvCnPr/>
                        <wps:spPr bwMode="auto">
                          <a:xfrm>
                            <a:off x="9382"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 name="Line 13"/>
                        <wps:cNvCnPr/>
                        <wps:spPr bwMode="auto">
                          <a:xfrm>
                            <a:off x="9674"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Line 14"/>
                        <wps:cNvCnPr/>
                        <wps:spPr bwMode="auto">
                          <a:xfrm>
                            <a:off x="9965"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15"/>
                        <wps:cNvCnPr/>
                        <wps:spPr bwMode="auto">
                          <a:xfrm>
                            <a:off x="10256"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Line 16"/>
                        <wps:cNvCnPr/>
                        <wps:spPr bwMode="auto">
                          <a:xfrm>
                            <a:off x="10520"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 name="Line 17"/>
                        <wps:cNvCnPr/>
                        <wps:spPr bwMode="auto">
                          <a:xfrm>
                            <a:off x="7109" y="7303"/>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 name="Line 18"/>
                        <wps:cNvCnPr/>
                        <wps:spPr bwMode="auto">
                          <a:xfrm>
                            <a:off x="7109" y="7018"/>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 name="Line 19"/>
                        <wps:cNvCnPr/>
                        <wps:spPr bwMode="auto">
                          <a:xfrm>
                            <a:off x="7109" y="6734"/>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 name="Line 20"/>
                        <wps:cNvCnPr/>
                        <wps:spPr bwMode="auto">
                          <a:xfrm>
                            <a:off x="7109" y="6463"/>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 name="Line 21"/>
                        <wps:cNvCnPr/>
                        <wps:spPr bwMode="auto">
                          <a:xfrm>
                            <a:off x="7109" y="6193"/>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 name="Line 22"/>
                        <wps:cNvCnPr/>
                        <wps:spPr bwMode="auto">
                          <a:xfrm>
                            <a:off x="7109" y="5922"/>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Line 23"/>
                        <wps:cNvCnPr/>
                        <wps:spPr bwMode="auto">
                          <a:xfrm>
                            <a:off x="7109" y="5652"/>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24"/>
                        <wps:cNvCnPr/>
                        <wps:spPr bwMode="auto">
                          <a:xfrm>
                            <a:off x="7109" y="5382"/>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Line 25"/>
                        <wps:cNvCnPr/>
                        <wps:spPr bwMode="auto">
                          <a:xfrm>
                            <a:off x="7109" y="5111"/>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Line 26"/>
                        <wps:cNvCnPr/>
                        <wps:spPr bwMode="auto">
                          <a:xfrm>
                            <a:off x="7109" y="4841"/>
                            <a:ext cx="3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27"/>
                        <wps:cNvCnPr/>
                        <wps:spPr bwMode="auto">
                          <a:xfrm>
                            <a:off x="7109" y="7858"/>
                            <a:ext cx="372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Line 28"/>
                        <wps:cNvCnPr/>
                        <wps:spPr bwMode="auto">
                          <a:xfrm>
                            <a:off x="7109" y="8143"/>
                            <a:ext cx="372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 name="Line 29"/>
                        <wps:cNvCnPr/>
                        <wps:spPr bwMode="auto">
                          <a:xfrm>
                            <a:off x="7109" y="7588"/>
                            <a:ext cx="372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Line 16"/>
                        <wps:cNvCnPr/>
                        <wps:spPr bwMode="auto">
                          <a:xfrm>
                            <a:off x="10776" y="4741"/>
                            <a:ext cx="0" cy="37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60F481">
              <v:group id="Groupe 3" style="position:absolute;margin-left:305.1pt;margin-top:11.3pt;width:198.05pt;height:202.55pt;z-index:251658241" coordsize="3961,4051" coordorigin="7109,4499" o:spid="_x0000_s1026" w14:anchorId="73C15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">
                <v:line id="Line 4" style="position:absolute;visibility:visible;mso-wrap-style:square" o:spid="_x0000_s1027" o:connectortype="straight" from="7109,8420" to="1107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line id="Line 3" style="position:absolute;visibility:visible;mso-wrap-style:square" o:spid="_x0000_s1028" o:connectortype="straight" from="7182,4499" to="71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">
                  <v:stroke startarrow="block"/>
                </v:line>
                <v:line id="Line 5" style="position:absolute;visibility:visible;mso-wrap-style:square" o:spid="_x0000_s1029" o:connectortype="straight" from="7444,4741" to="744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">
                  <v:stroke dashstyle="1 1"/>
                </v:line>
                <v:line id="Line 6" style="position:absolute;visibility:visible;mso-wrap-style:square" o:spid="_x0000_s1030" o:connectortype="straight" from="7707,4741" to="7707,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">
                  <v:stroke dashstyle="1 1"/>
                </v:line>
                <v:line id="Line 7" style="position:absolute;visibility:visible;mso-wrap-style:square" o:spid="_x0000_s1031" o:connectortype="straight" from="7983,4741" to="7983,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">
                  <v:stroke dashstyle="1 1"/>
                </v:line>
                <v:line id="Line 8" style="position:absolute;visibility:visible;mso-wrap-style:square" o:spid="_x0000_s1032" o:connectortype="straight" from="8260,4741" to="8260,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">
                  <v:stroke dashstyle="1 1"/>
                </v:line>
                <v:line id="Line 9" style="position:absolute;visibility:visible;mso-wrap-style:square" o:spid="_x0000_s1033" o:connectortype="straight" from="8552,4741" to="8552,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">
                  <v:stroke dashstyle="1 1"/>
                </v:line>
                <v:line id="Line 10" style="position:absolute;visibility:visible;mso-wrap-style:square" o:spid="_x0000_s1034" o:connectortype="straight" from="8828,4741" to="8828,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">
                  <v:stroke dashstyle="1 1"/>
                </v:line>
                <v:line id="Line 11" style="position:absolute;visibility:visible;mso-wrap-style:square" o:spid="_x0000_s1035" o:connectortype="straight" from="9106,4741" to="9106,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">
                  <v:stroke dashstyle="1 1"/>
                </v:line>
                <v:line id="Line 12" style="position:absolute;visibility:visible;mso-wrap-style:square" o:spid="_x0000_s1036" o:connectortype="straight" from="9382,4741" to="9382,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">
                  <v:stroke dashstyle="1 1"/>
                </v:line>
                <v:line id="Line 13" style="position:absolute;visibility:visible;mso-wrap-style:square" o:spid="_x0000_s1037" o:connectortype="straight" from="9674,4741" to="96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">
                  <v:stroke dashstyle="1 1"/>
                </v:line>
                <v:line id="Line 14" style="position:absolute;visibility:visible;mso-wrap-style:square" o:spid="_x0000_s1038" o:connectortype="straight" from="9965,4741" to="9965,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">
                  <v:stroke dashstyle="1 1"/>
                </v:line>
                <v:line id="Line 15" style="position:absolute;visibility:visible;mso-wrap-style:square" o:spid="_x0000_s1039" o:connectortype="straight" from="10256,4741" to="10256,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">
                  <v:stroke dashstyle="1 1"/>
                </v:line>
                <v:line id="Line 16" style="position:absolute;visibility:visible;mso-wrap-style:square" o:spid="_x0000_s1040" o:connectortype="straight" from="10520,4741" to="10520,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">
                  <v:stroke dashstyle="1 1"/>
                </v:line>
                <v:line id="Line 17" style="position:absolute;visibility:visible;mso-wrap-style:square" o:spid="_x0000_s1041" o:connectortype="straight" from="7109,7303" to="10837,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">
                  <v:stroke dashstyle="1 1"/>
                </v:line>
                <v:line id="Line 18" style="position:absolute;visibility:visible;mso-wrap-style:square" o:spid="_x0000_s1042" o:connectortype="straight" from="7109,7018" to="10837,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">
                  <v:stroke dashstyle="1 1"/>
                </v:line>
                <v:line id="Line 19" style="position:absolute;visibility:visible;mso-wrap-style:square" o:spid="_x0000_s1043" o:connectortype="straight" from="7109,6734" to="10837,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">
                  <v:stroke dashstyle="1 1"/>
                </v:line>
                <v:line id="Line 20" style="position:absolute;visibility:visible;mso-wrap-style:square" o:spid="_x0000_s1044" o:connectortype="straight" from="7109,6463" to="10837,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">
                  <v:stroke dashstyle="1 1"/>
                </v:line>
                <v:line id="Line 21" style="position:absolute;visibility:visible;mso-wrap-style:square" o:spid="_x0000_s1045" o:connectortype="straight" from="7109,6193" to="10837,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">
                  <v:stroke dashstyle="1 1"/>
                </v:line>
                <v:line id="Line 22" style="position:absolute;visibility:visible;mso-wrap-style:square" o:spid="_x0000_s1046" o:connectortype="straight" from="7109,5922" to="1083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">
                  <v:stroke dashstyle="1 1"/>
                </v:line>
                <v:line id="Line 23" style="position:absolute;visibility:visible;mso-wrap-style:square" o:spid="_x0000_s1047" o:connectortype="straight" from="7109,5652" to="10837,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">
                  <v:stroke dashstyle="1 1"/>
                </v:line>
                <v:line id="Line 24" style="position:absolute;visibility:visible;mso-wrap-style:square" o:spid="_x0000_s1048" o:connectortype="straight" from="7109,5382" to="10837,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">
                  <v:stroke dashstyle="1 1"/>
                </v:line>
                <v:line id="Line 25" style="position:absolute;visibility:visible;mso-wrap-style:square" o:spid="_x0000_s1049" o:connectortype="straight" from="7109,5111" to="10837,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">
                  <v:stroke dashstyle="1 1"/>
                </v:line>
                <v:line id="Line 26" style="position:absolute;visibility:visible;mso-wrap-style:square" o:spid="_x0000_s1050" o:connectortype="straight" from="7109,4841" to="10837,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">
                  <v:stroke dashstyle="1 1"/>
                </v:line>
                <v:line id="Line 27" style="position:absolute;visibility:visible;mso-wrap-style:square" o:spid="_x0000_s1051" o:connectortype="straight" from="7109,7858" to="10837,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">
                  <v:stroke endcap="round" dashstyle="1 1"/>
                </v:line>
                <v:line id="Line 28" style="position:absolute;visibility:visible;mso-wrap-style:square" o:spid="_x0000_s1052" o:connectortype="straight" from="7109,8143" to="10837,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">
                  <v:stroke endcap="round" dashstyle="1 1"/>
                </v:line>
                <v:line id="Line 29" style="position:absolute;visibility:visible;mso-wrap-style:square" o:spid="_x0000_s1053" o:connectortype="straight" from="7109,7588" to="10837,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">
                  <v:stroke endcap="round" dashstyle="1 1"/>
                </v:line>
                <v:line id="Line 16" style="position:absolute;visibility:visible;mso-wrap-style:square" o:spid="_x0000_s1054" o:connectortype="straight" from="10776,4741" to="10776,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">
                  <v:stroke dashstyle="1 1"/>
                </v:line>
              </v:group>
            </w:pict>
          </mc:Fallback>
        </mc:AlternateContent>
      </w:r>
    </w:p>
    <w:p w14:paraId="613BE208" w14:textId="77777777" w:rsidR="00807FCE" w:rsidRDefault="00807FCE" w:rsidP="00807FCE">
      <w:pPr>
        <w:jc w:val="both"/>
        <w:rPr>
          <w:rFonts w:ascii="Trebuchet MS" w:hAnsi="Trebuchet MS"/>
          <w:sz w:val="28"/>
        </w:rPr>
      </w:pPr>
    </w:p>
    <w:p w14:paraId="515B4012" w14:textId="77777777" w:rsidR="00807FCE" w:rsidRDefault="00807FCE" w:rsidP="00807FCE">
      <w:pPr>
        <w:jc w:val="both"/>
        <w:rPr>
          <w:rFonts w:ascii="Trebuchet MS" w:hAnsi="Trebuchet MS"/>
          <w:sz w:val="28"/>
        </w:rPr>
      </w:pPr>
    </w:p>
    <w:p w14:paraId="34B5D359" w14:textId="77777777" w:rsidR="00807FCE" w:rsidRDefault="00807FCE" w:rsidP="00807FCE">
      <w:pPr>
        <w:jc w:val="both"/>
        <w:rPr>
          <w:rFonts w:ascii="Trebuchet MS" w:hAnsi="Trebuchet MS"/>
          <w:sz w:val="28"/>
        </w:rPr>
      </w:pPr>
    </w:p>
    <w:p w14:paraId="3E79CAE2" w14:textId="77777777" w:rsidR="00807FCE" w:rsidRDefault="00807FCE" w:rsidP="00807FCE">
      <w:pPr>
        <w:jc w:val="both"/>
        <w:rPr>
          <w:rFonts w:ascii="Trebuchet MS" w:hAnsi="Trebuchet MS"/>
          <w:sz w:val="28"/>
        </w:rPr>
      </w:pPr>
    </w:p>
    <w:p w14:paraId="616919DD" w14:textId="77777777" w:rsidR="00807FCE" w:rsidRDefault="00807FCE" w:rsidP="00807FCE">
      <w:pPr>
        <w:jc w:val="both"/>
        <w:rPr>
          <w:rFonts w:ascii="Trebuchet MS" w:hAnsi="Trebuchet MS"/>
          <w:sz w:val="28"/>
        </w:rPr>
      </w:pPr>
    </w:p>
    <w:p w14:paraId="1812245B" w14:textId="77777777" w:rsidR="00807FCE" w:rsidRDefault="00807FCE" w:rsidP="00807FCE">
      <w:pPr>
        <w:jc w:val="both"/>
        <w:rPr>
          <w:rFonts w:ascii="Trebuchet MS" w:hAnsi="Trebuchet MS"/>
          <w:sz w:val="28"/>
        </w:rPr>
      </w:pPr>
    </w:p>
    <w:p w14:paraId="0B096E36" w14:textId="77777777" w:rsidR="00807FCE" w:rsidRDefault="00807FCE" w:rsidP="00807FCE">
      <w:pPr>
        <w:spacing w:line="360" w:lineRule="auto"/>
        <w:rPr>
          <w:rFonts w:ascii="Trebuchet MS" w:hAnsi="Trebuchet MS"/>
          <w:i/>
          <w:sz w:val="28"/>
        </w:rPr>
      </w:pPr>
    </w:p>
    <w:p w14:paraId="03D5B51C" w14:textId="77777777" w:rsidR="00807FCE" w:rsidRDefault="00807FCE" w:rsidP="00807FCE"/>
    <w:p w14:paraId="38919C15" w14:textId="77777777" w:rsidR="00807FCE" w:rsidRDefault="00807FCE" w:rsidP="00807FCE"/>
    <w:p w14:paraId="451DB236" w14:textId="77777777" w:rsidR="00807FCE" w:rsidRDefault="00807FCE" w:rsidP="00807FCE">
      <w:r>
        <w:br w:type="page"/>
      </w:r>
    </w:p>
    <w:p w14:paraId="0D010041" w14:textId="33C94276" w:rsidR="00807FCE" w:rsidRPr="00807FCE" w:rsidRDefault="00807FCE" w:rsidP="00807FCE">
      <w:pPr>
        <w:spacing w:line="360" w:lineRule="auto"/>
        <w:rPr>
          <w:rFonts w:ascii="Trebuchet MS" w:hAnsi="Trebuchet MS"/>
          <w:b/>
          <w:i/>
          <w:sz w:val="24"/>
          <w:u w:val="single"/>
        </w:rPr>
      </w:pPr>
      <w:r>
        <w:rPr>
          <w:rFonts w:ascii="Trebuchet MS" w:hAnsi="Trebuchet MS"/>
          <w:b/>
          <w:sz w:val="24"/>
          <w:u w:val="single"/>
        </w:rPr>
        <w:t xml:space="preserve">Problème 2 : </w:t>
      </w:r>
    </w:p>
    <w:p w14:paraId="7A738731" w14:textId="77777777" w:rsidR="00807FCE" w:rsidRDefault="00807FCE" w:rsidP="00807FCE">
      <w:pPr>
        <w:jc w:val="both"/>
        <w:rPr>
          <w:rFonts w:ascii="Trebuchet MS" w:hAnsi="Trebuchet MS"/>
          <w:sz w:val="24"/>
        </w:rPr>
      </w:pPr>
      <w:r>
        <w:rPr>
          <w:rFonts w:ascii="Trebuchet MS" w:hAnsi="Trebuchet MS"/>
          <w:sz w:val="24"/>
        </w:rPr>
        <w:t>Dans une cantine, on prépare des salades et des sandwichs. Voici les quantités prévues :</w:t>
      </w:r>
    </w:p>
    <w:p w14:paraId="3D164AE0" w14:textId="77777777" w:rsidR="00807FCE" w:rsidRDefault="00807FCE" w:rsidP="00807FCE">
      <w:pPr>
        <w:ind w:left="360"/>
        <w:jc w:val="both"/>
        <w:rPr>
          <w:rFonts w:ascii="Trebuchet MS" w:hAnsi="Trebuchet MS"/>
          <w:sz w:val="24"/>
        </w:rPr>
      </w:pPr>
    </w:p>
    <w:p w14:paraId="1B4358C1" w14:textId="77777777" w:rsidR="00807FCE" w:rsidRDefault="00807FCE" w:rsidP="00270E17">
      <w:pPr>
        <w:pStyle w:val="Paragraphedeliste"/>
        <w:numPr>
          <w:ilvl w:val="0"/>
          <w:numId w:val="14"/>
        </w:numPr>
        <w:spacing w:before="0" w:after="200" w:line="276" w:lineRule="auto"/>
        <w:ind w:left="709" w:hanging="283"/>
        <w:rPr>
          <w:rFonts w:ascii="Trebuchet MS" w:hAnsi="Trebuchet MS"/>
          <w:sz w:val="24"/>
        </w:rPr>
      </w:pPr>
      <w:r>
        <w:rPr>
          <w:rFonts w:ascii="Trebuchet MS" w:hAnsi="Trebuchet MS"/>
          <w:sz w:val="24"/>
        </w:rPr>
        <w:t>Le nombre de salades doit être inférieur ou égal à 18.</w:t>
      </w:r>
    </w:p>
    <w:p w14:paraId="01B0B4BE" w14:textId="77777777" w:rsidR="00807FCE" w:rsidRDefault="00807FCE" w:rsidP="00270E17">
      <w:pPr>
        <w:pStyle w:val="Paragraphedeliste"/>
        <w:numPr>
          <w:ilvl w:val="0"/>
          <w:numId w:val="14"/>
        </w:numPr>
        <w:spacing w:before="0" w:after="200" w:line="276" w:lineRule="auto"/>
        <w:ind w:left="709" w:hanging="283"/>
        <w:rPr>
          <w:rFonts w:ascii="Trebuchet MS" w:hAnsi="Trebuchet MS"/>
          <w:sz w:val="24"/>
        </w:rPr>
      </w:pPr>
      <w:r>
        <w:rPr>
          <w:rFonts w:ascii="Trebuchet MS" w:hAnsi="Trebuchet MS"/>
          <w:sz w:val="24"/>
        </w:rPr>
        <w:t>Le nombre de sandwichs doit être au minimum 8 et au plus 21.</w:t>
      </w:r>
    </w:p>
    <w:p w14:paraId="73127B37" w14:textId="77777777" w:rsidR="00807FCE" w:rsidRDefault="00807FCE" w:rsidP="00270E17">
      <w:pPr>
        <w:pStyle w:val="Paragraphedeliste"/>
        <w:numPr>
          <w:ilvl w:val="0"/>
          <w:numId w:val="14"/>
        </w:numPr>
        <w:spacing w:before="0" w:after="200" w:line="276" w:lineRule="auto"/>
        <w:ind w:left="709" w:hanging="283"/>
        <w:rPr>
          <w:rFonts w:ascii="Trebuchet MS" w:hAnsi="Trebuchet MS"/>
          <w:sz w:val="24"/>
        </w:rPr>
      </w:pPr>
      <w:r>
        <w:rPr>
          <w:rFonts w:ascii="Trebuchet MS" w:hAnsi="Trebuchet MS"/>
          <w:sz w:val="24"/>
        </w:rPr>
        <w:t>Il y a au maximum 3 fois plus de sandwichs que de salades.</w:t>
      </w:r>
    </w:p>
    <w:p w14:paraId="270DF4E8" w14:textId="77777777" w:rsidR="00807FCE" w:rsidRDefault="00807FCE" w:rsidP="00270E17">
      <w:pPr>
        <w:pStyle w:val="Paragraphedeliste"/>
        <w:numPr>
          <w:ilvl w:val="0"/>
          <w:numId w:val="14"/>
        </w:numPr>
        <w:spacing w:before="0" w:after="200" w:line="276" w:lineRule="auto"/>
        <w:ind w:left="709" w:hanging="283"/>
        <w:rPr>
          <w:rFonts w:ascii="Trebuchet MS" w:hAnsi="Trebuchet MS"/>
          <w:sz w:val="24"/>
        </w:rPr>
      </w:pPr>
      <w:r>
        <w:rPr>
          <w:rFonts w:ascii="Trebuchet MS" w:hAnsi="Trebuchet MS"/>
          <w:sz w:val="24"/>
        </w:rPr>
        <w:t>Le nombre total de repas préparés doit être d’au moins 16.</w:t>
      </w:r>
    </w:p>
    <w:p w14:paraId="5D791F80" w14:textId="77777777" w:rsidR="00807FCE" w:rsidRDefault="00807FCE" w:rsidP="00E24C68">
      <w:pPr>
        <w:pStyle w:val="Paragraphedeliste"/>
        <w:numPr>
          <w:ilvl w:val="0"/>
          <w:numId w:val="0"/>
        </w:numPr>
        <w:rPr>
          <w:rFonts w:ascii="Trebuchet MS" w:hAnsi="Trebuchet MS"/>
          <w:sz w:val="24"/>
        </w:rPr>
      </w:pPr>
    </w:p>
    <w:p w14:paraId="0ABA6CB0" w14:textId="77777777" w:rsidR="00807FCE" w:rsidRDefault="00807FCE" w:rsidP="00E24C68">
      <w:pPr>
        <w:pStyle w:val="Paragraphedeliste"/>
        <w:numPr>
          <w:ilvl w:val="0"/>
          <w:numId w:val="0"/>
        </w:numPr>
        <w:jc w:val="both"/>
        <w:rPr>
          <w:rFonts w:ascii="Trebuchet MS" w:hAnsi="Trebuchet MS"/>
          <w:sz w:val="24"/>
        </w:rPr>
      </w:pPr>
      <w:r>
        <w:rPr>
          <w:rFonts w:ascii="Trebuchet MS" w:hAnsi="Trebuchet MS"/>
          <w:sz w:val="24"/>
        </w:rPr>
        <w:t xml:space="preserve">Le temps de préparation requis est de 2 minutes par salade et de 3 minutes par sandwich. On cherche à minimiser le temps de préparation des repas. </w:t>
      </w:r>
    </w:p>
    <w:p w14:paraId="2CE840BB" w14:textId="77777777" w:rsidR="00807FCE" w:rsidRPr="00605B5B" w:rsidRDefault="00807FCE" w:rsidP="00807FCE">
      <w:pPr>
        <w:jc w:val="both"/>
        <w:rPr>
          <w:rFonts w:ascii="Trebuchet MS" w:hAnsi="Trebuchet MS"/>
          <w:sz w:val="24"/>
        </w:rPr>
      </w:pPr>
      <w:r w:rsidRPr="00605B5B">
        <w:rPr>
          <w:rFonts w:ascii="Trebuchet MS" w:hAnsi="Trebuchet MS"/>
          <w:sz w:val="24"/>
        </w:rPr>
        <w:t>Combien de salades et combien de sandwichs seront préparés?</w:t>
      </w:r>
    </w:p>
    <w:p w14:paraId="65080087" w14:textId="77777777" w:rsidR="00807FCE" w:rsidRDefault="00807FCE" w:rsidP="00E24C68">
      <w:pPr>
        <w:pStyle w:val="Paragraphedeliste"/>
        <w:numPr>
          <w:ilvl w:val="0"/>
          <w:numId w:val="0"/>
        </w:numPr>
        <w:ind w:left="720"/>
        <w:jc w:val="both"/>
        <w:rPr>
          <w:rFonts w:ascii="Trebuchet MS" w:hAnsi="Trebuchet MS"/>
          <w:sz w:val="24"/>
        </w:rPr>
      </w:pPr>
    </w:p>
    <w:p w14:paraId="7F091687" w14:textId="77777777" w:rsidR="00807FCE" w:rsidRDefault="00807FCE" w:rsidP="00807FCE">
      <w:pPr>
        <w:jc w:val="both"/>
        <w:rPr>
          <w:rFonts w:ascii="Trebuchet MS" w:hAnsi="Trebuchet MS"/>
          <w:sz w:val="28"/>
        </w:rPr>
      </w:pPr>
      <w:r>
        <w:rPr>
          <w:rFonts w:ascii="Trebuchet MS" w:hAnsi="Trebuchet MS"/>
          <w:noProof/>
          <w:sz w:val="28"/>
          <w:lang w:val="fr-CA" w:eastAsia="fr-CA"/>
        </w:rPr>
        <mc:AlternateContent>
          <mc:Choice Requires="wpg">
            <w:drawing>
              <wp:anchor distT="0" distB="0" distL="114300" distR="114300" simplePos="0" relativeHeight="251658242" behindDoc="0" locked="0" layoutInCell="1" allowOverlap="1" wp14:anchorId="34C181D3" wp14:editId="7E9E4514">
                <wp:simplePos x="0" y="0"/>
                <wp:positionH relativeFrom="column">
                  <wp:posOffset>3710305</wp:posOffset>
                </wp:positionH>
                <wp:positionV relativeFrom="paragraph">
                  <wp:posOffset>181610</wp:posOffset>
                </wp:positionV>
                <wp:extent cx="2995295" cy="3063240"/>
                <wp:effectExtent l="5080" t="17145" r="19050" b="5715"/>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295" cy="3063240"/>
                          <a:chOff x="5813" y="2030"/>
                          <a:chExt cx="5016" cy="5130"/>
                        </a:xfrm>
                      </wpg:grpSpPr>
                      <wps:wsp>
                        <wps:cNvPr id="34" name="Line 4"/>
                        <wps:cNvCnPr/>
                        <wps:spPr bwMode="auto">
                          <a:xfrm>
                            <a:off x="5813" y="7007"/>
                            <a:ext cx="50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
                        <wps:cNvCnPr/>
                        <wps:spPr bwMode="auto">
                          <a:xfrm>
                            <a:off x="5905" y="2030"/>
                            <a:ext cx="0" cy="51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Line 5"/>
                        <wps:cNvCnPr/>
                        <wps:spPr bwMode="auto">
                          <a:xfrm>
                            <a:off x="6274"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 name="Line 6"/>
                        <wps:cNvCnPr/>
                        <wps:spPr bwMode="auto">
                          <a:xfrm>
                            <a:off x="6624"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 name="Line 7"/>
                        <wps:cNvCnPr/>
                        <wps:spPr bwMode="auto">
                          <a:xfrm>
                            <a:off x="6993"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 name="Line 8"/>
                        <wps:cNvCnPr/>
                        <wps:spPr bwMode="auto">
                          <a:xfrm>
                            <a:off x="7362"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 name="Line 9"/>
                        <wps:cNvCnPr/>
                        <wps:spPr bwMode="auto">
                          <a:xfrm>
                            <a:off x="7731"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 name="Line 10"/>
                        <wps:cNvCnPr/>
                        <wps:spPr bwMode="auto">
                          <a:xfrm>
                            <a:off x="8100"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 name="Line 11"/>
                        <wps:cNvCnPr/>
                        <wps:spPr bwMode="auto">
                          <a:xfrm>
                            <a:off x="8469"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Line 12"/>
                        <wps:cNvCnPr/>
                        <wps:spPr bwMode="auto">
                          <a:xfrm>
                            <a:off x="8837"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 name="Line 13"/>
                        <wps:cNvCnPr/>
                        <wps:spPr bwMode="auto">
                          <a:xfrm>
                            <a:off x="9206"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Line 14"/>
                        <wps:cNvCnPr/>
                        <wps:spPr bwMode="auto">
                          <a:xfrm>
                            <a:off x="9575"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Line 15"/>
                        <wps:cNvCnPr/>
                        <wps:spPr bwMode="auto">
                          <a:xfrm>
                            <a:off x="9944"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 name="Line 16"/>
                        <wps:cNvCnPr/>
                        <wps:spPr bwMode="auto">
                          <a:xfrm>
                            <a:off x="10316"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 name="Line 17"/>
                        <wps:cNvCnPr/>
                        <wps:spPr bwMode="auto">
                          <a:xfrm>
                            <a:off x="5813" y="5581"/>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 name="Line 18"/>
                        <wps:cNvCnPr/>
                        <wps:spPr bwMode="auto">
                          <a:xfrm>
                            <a:off x="5813" y="5220"/>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 name="Line 19"/>
                        <wps:cNvCnPr/>
                        <wps:spPr bwMode="auto">
                          <a:xfrm>
                            <a:off x="5813" y="4860"/>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 name="Line 20"/>
                        <wps:cNvCnPr/>
                        <wps:spPr bwMode="auto">
                          <a:xfrm>
                            <a:off x="5813" y="4517"/>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 name="Line 21"/>
                        <wps:cNvCnPr/>
                        <wps:spPr bwMode="auto">
                          <a:xfrm>
                            <a:off x="5813" y="4175"/>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 name="Line 22"/>
                        <wps:cNvCnPr/>
                        <wps:spPr bwMode="auto">
                          <a:xfrm>
                            <a:off x="5813" y="3833"/>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 name="Line 23"/>
                        <wps:cNvCnPr/>
                        <wps:spPr bwMode="auto">
                          <a:xfrm>
                            <a:off x="5813" y="3490"/>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Line 24"/>
                        <wps:cNvCnPr/>
                        <wps:spPr bwMode="auto">
                          <a:xfrm>
                            <a:off x="5813" y="3148"/>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Line 25"/>
                        <wps:cNvCnPr/>
                        <wps:spPr bwMode="auto">
                          <a:xfrm>
                            <a:off x="5813" y="2805"/>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Line 26"/>
                        <wps:cNvCnPr/>
                        <wps:spPr bwMode="auto">
                          <a:xfrm>
                            <a:off x="5813" y="2463"/>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Line 27"/>
                        <wps:cNvCnPr/>
                        <wps:spPr bwMode="auto">
                          <a:xfrm>
                            <a:off x="5813" y="6314"/>
                            <a:ext cx="4721"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Line 28"/>
                        <wps:cNvCnPr/>
                        <wps:spPr bwMode="auto">
                          <a:xfrm>
                            <a:off x="5813" y="6659"/>
                            <a:ext cx="4721"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Line 29"/>
                        <wps:cNvCnPr/>
                        <wps:spPr bwMode="auto">
                          <a:xfrm>
                            <a:off x="5813" y="5941"/>
                            <a:ext cx="4721"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792E12">
              <v:group id="Groupe 32" style="position:absolute;margin-left:292.15pt;margin-top:14.3pt;width:235.85pt;height:241.2pt;z-index:251658242" coordsize="5016,5130" coordorigin="5813,2030" o:spid="_x0000_s1026" w14:anchorId="3B7F3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">
                <v:line id="Line 4" style="position:absolute;visibility:visible;mso-wrap-style:square" o:spid="_x0000_s1027" o:connectortype="straight" from="5813,7007" to="10829,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3" style="position:absolute;visibility:visible;mso-wrap-style:square" o:spid="_x0000_s1028" o:connectortype="straight" from="5905,2030" to="590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">
                  <v:stroke startarrow="block"/>
                </v:line>
                <v:line id="Line 5" style="position:absolute;visibility:visible;mso-wrap-style:square" o:spid="_x0000_s1029" o:connectortype="straight" from="6274,2336" to="6274,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">
                  <v:stroke dashstyle="1 1"/>
                </v:line>
                <v:line id="Line 6" style="position:absolute;visibility:visible;mso-wrap-style:square" o:spid="_x0000_s1030" o:connectortype="straight" from="6624,2336" to="6624,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">
                  <v:stroke dashstyle="1 1"/>
                </v:line>
                <v:line id="Line 7" style="position:absolute;visibility:visible;mso-wrap-style:square" o:spid="_x0000_s1031" o:connectortype="straight" from="6993,2336" to="6993,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">
                  <v:stroke dashstyle="1 1"/>
                </v:line>
                <v:line id="Line 8" style="position:absolute;visibility:visible;mso-wrap-style:square" o:spid="_x0000_s1032" o:connectortype="straight" from="7362,2336" to="736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">
                  <v:stroke dashstyle="1 1"/>
                </v:line>
                <v:line id="Line 9" style="position:absolute;visibility:visible;mso-wrap-style:square" o:spid="_x0000_s1033" o:connectortype="straight" from="7731,2336" to="77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">
                  <v:stroke dashstyle="1 1"/>
                </v:line>
                <v:line id="Line 10" style="position:absolute;visibility:visible;mso-wrap-style:square" o:spid="_x0000_s1034" o:connectortype="straight" from="8100,2336" to="8100,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">
                  <v:stroke dashstyle="1 1"/>
                </v:line>
                <v:line id="Line 11" style="position:absolute;visibility:visible;mso-wrap-style:square" o:spid="_x0000_s1035" o:connectortype="straight" from="8469,2336" to="846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">
                  <v:stroke dashstyle="1 1"/>
                </v:line>
                <v:line id="Line 12" style="position:absolute;visibility:visible;mso-wrap-style:square" o:spid="_x0000_s1036" o:connectortype="straight" from="8837,2336" to="8837,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">
                  <v:stroke dashstyle="1 1"/>
                </v:line>
                <v:line id="Line 13" style="position:absolute;visibility:visible;mso-wrap-style:square" o:spid="_x0000_s1037" o:connectortype="straight" from="9206,2336" to="920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jKxAAAANsAAAAPAAAAZHJzL2Rvd25yZXYueG1sRI9BawIx&#10;FITvQv9DeIXeNNsi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CiTaMrEAAAA2wAAAA8A&#10;AAAAAAAAAAAAAAAABwIAAGRycy9kb3ducmV2LnhtbFBLBQYAAAAAAwADALcAAAD4AgAAAAA=&#10;">
                  <v:stroke dashstyle="1 1"/>
                </v:line>
                <v:line id="Line 14" style="position:absolute;visibility:visible;mso-wrap-style:square" o:spid="_x0000_s1038" o:connectortype="straight" from="9575,2336" to="9575,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">
                  <v:stroke dashstyle="1 1"/>
                </v:line>
                <v:line id="Line 15" style="position:absolute;visibility:visible;mso-wrap-style:square" o:spid="_x0000_s1039" o:connectortype="straight" from="9944,2336" to="9944,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">
                  <v:stroke dashstyle="1 1"/>
                </v:line>
                <v:line id="Line 16" style="position:absolute;visibility:visible;mso-wrap-style:square" o:spid="_x0000_s1040" o:connectortype="straight" from="10316,2336" to="1031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">
                  <v:stroke dashstyle="1 1"/>
                </v:line>
                <v:line id="Line 17" style="position:absolute;visibility:visible;mso-wrap-style:square" o:spid="_x0000_s1041" o:connectortype="straight" from="5813,5581" to="10534,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">
                  <v:stroke dashstyle="1 1"/>
                </v:line>
                <v:line id="Line 18" style="position:absolute;visibility:visible;mso-wrap-style:square" o:spid="_x0000_s1042" o:connectortype="straight" from="5813,5220" to="1053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">
                  <v:stroke dashstyle="1 1"/>
                </v:line>
                <v:line id="Line 19" style="position:absolute;visibility:visible;mso-wrap-style:square" o:spid="_x0000_s1043" o:connectortype="straight" from="5813,4860" to="10534,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">
                  <v:stroke dashstyle="1 1"/>
                </v:line>
                <v:line id="Line 20" style="position:absolute;visibility:visible;mso-wrap-style:square" o:spid="_x0000_s1044" o:connectortype="straight" from="5813,4517" to="10534,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">
                  <v:stroke dashstyle="1 1"/>
                </v:line>
                <v:line id="Line 21" style="position:absolute;visibility:visible;mso-wrap-style:square" o:spid="_x0000_s1045" o:connectortype="straight" from="5813,4175" to="1053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">
                  <v:stroke dashstyle="1 1"/>
                </v:line>
                <v:line id="Line 22" style="position:absolute;visibility:visible;mso-wrap-style:square" o:spid="_x0000_s1046" o:connectortype="straight" from="5813,3833" to="10534,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">
                  <v:stroke dashstyle="1 1"/>
                </v:line>
                <v:line id="Line 23" style="position:absolute;visibility:visible;mso-wrap-style:square" o:spid="_x0000_s1047" o:connectortype="straight" from="5813,3490" to="105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">
                  <v:stroke dashstyle="1 1"/>
                </v:line>
                <v:line id="Line 24" style="position:absolute;visibility:visible;mso-wrap-style:square" o:spid="_x0000_s1048" o:connectortype="straight" from="5813,3148" to="10534,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uMxAAAANsAAAAPAAAAZHJzL2Rvd25yZXYueG1sRI9BawIx&#10;FITvQv9DeIXeNNuC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MIGW4zEAAAA2wAAAA8A&#10;AAAAAAAAAAAAAAAABwIAAGRycy9kb3ducmV2LnhtbFBLBQYAAAAAAwADALcAAAD4AgAAAAA=&#10;">
                  <v:stroke dashstyle="1 1"/>
                </v:line>
                <v:line id="Line 25" style="position:absolute;visibility:visible;mso-wrap-style:square" o:spid="_x0000_s1049" o:connectortype="straight" from="5813,2805" to="10534,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">
                  <v:stroke dashstyle="1 1"/>
                </v:line>
                <v:line id="Line 26" style="position:absolute;visibility:visible;mso-wrap-style:square" o:spid="_x0000_s1050" o:connectortype="straight" from="5813,2463" to="1053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">
                  <v:stroke dashstyle="1 1"/>
                </v:line>
                <v:line id="Line 27" style="position:absolute;visibility:visible;mso-wrap-style:square" o:spid="_x0000_s1051" o:connectortype="straight" from="5813,6314" to="10534,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">
                  <v:stroke endcap="round" dashstyle="1 1"/>
                </v:line>
                <v:line id="Line 28" style="position:absolute;visibility:visible;mso-wrap-style:square" o:spid="_x0000_s1052" o:connectortype="straight" from="5813,6659" to="10534,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">
                  <v:stroke endcap="round" dashstyle="1 1"/>
                </v:line>
                <v:line id="Line 29" style="position:absolute;visibility:visible;mso-wrap-style:square" o:spid="_x0000_s1053" o:connectortype="straight" from="5813,5941" to="10534,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">
                  <v:stroke endcap="round" dashstyle="1 1"/>
                </v:line>
              </v:group>
            </w:pict>
          </mc:Fallback>
        </mc:AlternateContent>
      </w:r>
    </w:p>
    <w:p w14:paraId="1AB230EE" w14:textId="77777777" w:rsidR="00807FCE" w:rsidRDefault="00807FCE" w:rsidP="00807FCE">
      <w:pPr>
        <w:ind w:left="708"/>
        <w:jc w:val="both"/>
        <w:rPr>
          <w:rFonts w:ascii="Trebuchet MS" w:hAnsi="Trebuchet MS"/>
          <w:sz w:val="28"/>
        </w:rPr>
      </w:pPr>
    </w:p>
    <w:p w14:paraId="410BE5EA" w14:textId="77777777" w:rsidR="00807FCE" w:rsidRDefault="00807FCE" w:rsidP="00807FCE">
      <w:pPr>
        <w:jc w:val="both"/>
        <w:rPr>
          <w:rFonts w:ascii="Trebuchet MS" w:hAnsi="Trebuchet MS"/>
          <w:sz w:val="28"/>
        </w:rPr>
      </w:pPr>
    </w:p>
    <w:p w14:paraId="0080187B" w14:textId="77777777" w:rsidR="00807FCE" w:rsidRDefault="00807FCE" w:rsidP="00807FCE">
      <w:pPr>
        <w:jc w:val="both"/>
        <w:rPr>
          <w:rFonts w:ascii="Trebuchet MS" w:hAnsi="Trebuchet MS"/>
          <w:sz w:val="28"/>
        </w:rPr>
      </w:pPr>
    </w:p>
    <w:p w14:paraId="4D37CB53" w14:textId="77777777" w:rsidR="00807FCE" w:rsidRDefault="00807FCE" w:rsidP="00807FCE">
      <w:pPr>
        <w:jc w:val="both"/>
        <w:rPr>
          <w:rFonts w:ascii="Trebuchet MS" w:hAnsi="Trebuchet MS"/>
          <w:sz w:val="28"/>
        </w:rPr>
      </w:pPr>
    </w:p>
    <w:p w14:paraId="7080022C" w14:textId="77777777" w:rsidR="00807FCE" w:rsidRDefault="00807FCE" w:rsidP="00807FCE">
      <w:pPr>
        <w:jc w:val="both"/>
        <w:rPr>
          <w:rFonts w:ascii="Trebuchet MS" w:hAnsi="Trebuchet MS"/>
          <w:sz w:val="28"/>
        </w:rPr>
      </w:pPr>
    </w:p>
    <w:p w14:paraId="79E0412D" w14:textId="77777777" w:rsidR="00807FCE" w:rsidRDefault="00807FCE" w:rsidP="00807FCE">
      <w:pPr>
        <w:spacing w:line="360" w:lineRule="auto"/>
        <w:rPr>
          <w:rFonts w:ascii="Trebuchet MS" w:hAnsi="Trebuchet MS"/>
          <w:i/>
          <w:sz w:val="28"/>
        </w:rPr>
      </w:pPr>
    </w:p>
    <w:p w14:paraId="2B314A78" w14:textId="77777777" w:rsidR="00807FCE" w:rsidRPr="00B61D8C" w:rsidRDefault="00807FCE" w:rsidP="00807FCE">
      <w:pPr>
        <w:rPr>
          <w:rFonts w:ascii="Trebuchet MS" w:hAnsi="Trebuchet MS"/>
          <w:sz w:val="28"/>
        </w:rPr>
      </w:pPr>
    </w:p>
    <w:p w14:paraId="1D029F75" w14:textId="77777777" w:rsidR="00807FCE" w:rsidRPr="00B61D8C" w:rsidRDefault="00807FCE" w:rsidP="00807FCE">
      <w:pPr>
        <w:rPr>
          <w:rFonts w:ascii="Trebuchet MS" w:hAnsi="Trebuchet MS"/>
          <w:sz w:val="28"/>
        </w:rPr>
      </w:pPr>
    </w:p>
    <w:p w14:paraId="08AC1862" w14:textId="77777777" w:rsidR="00807FCE" w:rsidRDefault="00807FCE" w:rsidP="00807FCE">
      <w:pPr>
        <w:rPr>
          <w:rFonts w:ascii="Trebuchet MS" w:hAnsi="Trebuchet MS"/>
          <w:sz w:val="28"/>
        </w:rPr>
      </w:pPr>
    </w:p>
    <w:p w14:paraId="4D302903" w14:textId="77777777" w:rsidR="00807FCE" w:rsidRDefault="00807FCE" w:rsidP="00807FCE">
      <w:pPr>
        <w:rPr>
          <w:rFonts w:ascii="Trebuchet MS" w:hAnsi="Trebuchet MS"/>
          <w:sz w:val="28"/>
        </w:rPr>
      </w:pPr>
    </w:p>
    <w:p w14:paraId="4BA247E2" w14:textId="77777777" w:rsidR="00807FCE" w:rsidRPr="00B61D8C" w:rsidRDefault="00807FCE" w:rsidP="00807FCE">
      <w:pPr>
        <w:tabs>
          <w:tab w:val="left" w:pos="1065"/>
        </w:tabs>
        <w:jc w:val="both"/>
        <w:rPr>
          <w:rFonts w:ascii="Trebuchet MS" w:hAnsi="Trebuchet MS"/>
          <w:sz w:val="24"/>
        </w:rPr>
      </w:pPr>
      <w:r>
        <w:rPr>
          <w:rFonts w:ascii="Trebuchet MS" w:hAnsi="Trebuchet MS"/>
          <w:sz w:val="28"/>
        </w:rPr>
        <w:tab/>
      </w:r>
    </w:p>
    <w:p w14:paraId="2BAC833E" w14:textId="77777777" w:rsidR="00807FCE" w:rsidRDefault="00807FCE" w:rsidP="00807FCE">
      <w:r>
        <w:br w:type="page"/>
      </w:r>
    </w:p>
    <w:p w14:paraId="1CDBF0A9" w14:textId="13392FC9" w:rsidR="00807FCE" w:rsidRPr="00E24C68" w:rsidRDefault="00E24C68" w:rsidP="00807FCE">
      <w:pPr>
        <w:rPr>
          <w:b/>
          <w:sz w:val="24"/>
          <w:u w:val="single"/>
        </w:rPr>
      </w:pPr>
      <w:r>
        <w:rPr>
          <w:rFonts w:ascii="Trebuchet MS" w:hAnsi="Trebuchet MS"/>
          <w:b/>
          <w:sz w:val="24"/>
          <w:u w:val="single"/>
        </w:rPr>
        <w:t xml:space="preserve">Problème 3 : </w:t>
      </w:r>
    </w:p>
    <w:p w14:paraId="3CAC531E" w14:textId="77777777" w:rsidR="00807FCE" w:rsidRDefault="00807FCE" w:rsidP="00807FCE">
      <w:pPr>
        <w:jc w:val="both"/>
        <w:rPr>
          <w:rFonts w:ascii="Trebuchet MS" w:hAnsi="Trebuchet MS"/>
          <w:sz w:val="24"/>
        </w:rPr>
      </w:pPr>
      <w:r>
        <w:rPr>
          <w:rFonts w:ascii="Trebuchet MS" w:hAnsi="Trebuchet MS"/>
          <w:sz w:val="24"/>
        </w:rPr>
        <w:t xml:space="preserve">Un couple planifie la réception de son mariage. Deux modèles de tables sont utilisés. Il y a au maximum 18 tables rondes et 12 tables rectangulaires disponibles. La salle ne peut pas contenir plus de 20 tables. Les fiancés souhaitent qu’il y ait au plus 10 tables rondes de plus que de tables rectangulaires. Les tables rondes peuvent accueillir 10 invités et les tables rectangulaires, 8 invités. Les fiancés veulent inviter au moins 136 personnes. </w:t>
      </w:r>
    </w:p>
    <w:p w14:paraId="39FD89EE" w14:textId="77777777" w:rsidR="00807FCE" w:rsidRDefault="00807FCE" w:rsidP="00807FCE">
      <w:pPr>
        <w:jc w:val="both"/>
        <w:rPr>
          <w:rFonts w:ascii="Trebuchet MS" w:hAnsi="Trebuchet MS"/>
          <w:sz w:val="24"/>
        </w:rPr>
      </w:pPr>
    </w:p>
    <w:p w14:paraId="4EA135BE" w14:textId="77777777" w:rsidR="00807FCE" w:rsidRDefault="00807FCE" w:rsidP="00807FCE">
      <w:pPr>
        <w:jc w:val="both"/>
        <w:rPr>
          <w:rFonts w:ascii="Trebuchet MS" w:hAnsi="Trebuchet MS"/>
          <w:sz w:val="24"/>
        </w:rPr>
      </w:pPr>
      <w:r>
        <w:rPr>
          <w:rFonts w:ascii="Trebuchet MS" w:hAnsi="Trebuchet MS"/>
          <w:sz w:val="24"/>
        </w:rPr>
        <w:t>Le coût de location des tables est de 50 $ par table ronde et de 40 $ par table rectangulaire. Aidez les fiancés à prévoir le budget maximal requis pour la location de toutes les tables et déterminez le nombre d’invités qu’il pourra y avoir avec ce budget.</w:t>
      </w:r>
    </w:p>
    <w:p w14:paraId="1997A267" w14:textId="77777777" w:rsidR="00807FCE" w:rsidRDefault="00807FCE" w:rsidP="00E24C68">
      <w:pPr>
        <w:pStyle w:val="Paragraphedeliste"/>
        <w:numPr>
          <w:ilvl w:val="0"/>
          <w:numId w:val="0"/>
        </w:numPr>
        <w:ind w:left="720"/>
        <w:rPr>
          <w:rFonts w:ascii="Trebuchet MS" w:hAnsi="Trebuchet MS"/>
          <w:sz w:val="24"/>
        </w:rPr>
      </w:pPr>
    </w:p>
    <w:p w14:paraId="693DFDDE" w14:textId="77777777" w:rsidR="00807FCE" w:rsidRDefault="00807FCE" w:rsidP="00807FCE">
      <w:pPr>
        <w:jc w:val="both"/>
        <w:rPr>
          <w:rFonts w:ascii="Trebuchet MS" w:hAnsi="Trebuchet MS"/>
          <w:sz w:val="28"/>
        </w:rPr>
      </w:pPr>
      <w:r>
        <w:rPr>
          <w:rFonts w:ascii="Times New Roman" w:hAnsi="Times New Roman"/>
          <w:noProof/>
          <w:sz w:val="24"/>
          <w:lang w:val="fr-CA" w:eastAsia="fr-CA"/>
        </w:rPr>
        <mc:AlternateContent>
          <mc:Choice Requires="wpg">
            <w:drawing>
              <wp:anchor distT="0" distB="0" distL="114300" distR="114300" simplePos="0" relativeHeight="251658243" behindDoc="0" locked="0" layoutInCell="1" allowOverlap="1" wp14:anchorId="18CD10C5" wp14:editId="0E091CD4">
                <wp:simplePos x="0" y="0"/>
                <wp:positionH relativeFrom="column">
                  <wp:posOffset>3647440</wp:posOffset>
                </wp:positionH>
                <wp:positionV relativeFrom="paragraph">
                  <wp:posOffset>118745</wp:posOffset>
                </wp:positionV>
                <wp:extent cx="2795270" cy="2858770"/>
                <wp:effectExtent l="8890" t="20320" r="15240" b="6985"/>
                <wp:wrapNone/>
                <wp:docPr id="61"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5270" cy="2858770"/>
                          <a:chOff x="5813" y="2030"/>
                          <a:chExt cx="5016" cy="5130"/>
                        </a:xfrm>
                      </wpg:grpSpPr>
                      <wps:wsp>
                        <wps:cNvPr id="62" name="Line 4"/>
                        <wps:cNvCnPr/>
                        <wps:spPr bwMode="auto">
                          <a:xfrm>
                            <a:off x="5813" y="7007"/>
                            <a:ext cx="50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
                        <wps:cNvCnPr/>
                        <wps:spPr bwMode="auto">
                          <a:xfrm>
                            <a:off x="5905" y="2030"/>
                            <a:ext cx="0" cy="51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09509248" name="Line 5"/>
                        <wps:cNvCnPr/>
                        <wps:spPr bwMode="auto">
                          <a:xfrm>
                            <a:off x="6274"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0" name="Line 6"/>
                        <wps:cNvCnPr/>
                        <wps:spPr bwMode="auto">
                          <a:xfrm>
                            <a:off x="6624"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1" name="Line 7"/>
                        <wps:cNvCnPr/>
                        <wps:spPr bwMode="auto">
                          <a:xfrm>
                            <a:off x="6993"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2" name="Line 8"/>
                        <wps:cNvCnPr/>
                        <wps:spPr bwMode="auto">
                          <a:xfrm>
                            <a:off x="7362"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3" name="Line 9"/>
                        <wps:cNvCnPr/>
                        <wps:spPr bwMode="auto">
                          <a:xfrm>
                            <a:off x="7731"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4" name="Line 10"/>
                        <wps:cNvCnPr/>
                        <wps:spPr bwMode="auto">
                          <a:xfrm>
                            <a:off x="8100"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5" name="Line 11"/>
                        <wps:cNvCnPr/>
                        <wps:spPr bwMode="auto">
                          <a:xfrm>
                            <a:off x="8469"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6" name="Line 12"/>
                        <wps:cNvCnPr/>
                        <wps:spPr bwMode="auto">
                          <a:xfrm>
                            <a:off x="8837"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7" name="Line 13"/>
                        <wps:cNvCnPr/>
                        <wps:spPr bwMode="auto">
                          <a:xfrm>
                            <a:off x="9206"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8" name="Line 14"/>
                        <wps:cNvCnPr/>
                        <wps:spPr bwMode="auto">
                          <a:xfrm>
                            <a:off x="9575"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59" name="Line 15"/>
                        <wps:cNvCnPr/>
                        <wps:spPr bwMode="auto">
                          <a:xfrm>
                            <a:off x="9944"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0" name="Line 16"/>
                        <wps:cNvCnPr/>
                        <wps:spPr bwMode="auto">
                          <a:xfrm>
                            <a:off x="10316" y="2336"/>
                            <a:ext cx="0" cy="4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1" name="Line 17"/>
                        <wps:cNvCnPr/>
                        <wps:spPr bwMode="auto">
                          <a:xfrm>
                            <a:off x="5813" y="5581"/>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2" name="Line 18"/>
                        <wps:cNvCnPr/>
                        <wps:spPr bwMode="auto">
                          <a:xfrm>
                            <a:off x="5813" y="5220"/>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3" name="Line 19"/>
                        <wps:cNvCnPr/>
                        <wps:spPr bwMode="auto">
                          <a:xfrm>
                            <a:off x="5813" y="4860"/>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4" name="Line 20"/>
                        <wps:cNvCnPr/>
                        <wps:spPr bwMode="auto">
                          <a:xfrm>
                            <a:off x="5813" y="4517"/>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5" name="Line 21"/>
                        <wps:cNvCnPr/>
                        <wps:spPr bwMode="auto">
                          <a:xfrm>
                            <a:off x="5813" y="4175"/>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6" name="Line 22"/>
                        <wps:cNvCnPr/>
                        <wps:spPr bwMode="auto">
                          <a:xfrm>
                            <a:off x="5813" y="3833"/>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7" name="Line 23"/>
                        <wps:cNvCnPr/>
                        <wps:spPr bwMode="auto">
                          <a:xfrm>
                            <a:off x="5813" y="3490"/>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8" name="Line 24"/>
                        <wps:cNvCnPr/>
                        <wps:spPr bwMode="auto">
                          <a:xfrm>
                            <a:off x="5813" y="3148"/>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69" name="Line 25"/>
                        <wps:cNvCnPr/>
                        <wps:spPr bwMode="auto">
                          <a:xfrm>
                            <a:off x="5813" y="2805"/>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70" name="Line 26"/>
                        <wps:cNvCnPr/>
                        <wps:spPr bwMode="auto">
                          <a:xfrm>
                            <a:off x="5813" y="2463"/>
                            <a:ext cx="472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71" name="Line 27"/>
                        <wps:cNvCnPr/>
                        <wps:spPr bwMode="auto">
                          <a:xfrm>
                            <a:off x="5813" y="6314"/>
                            <a:ext cx="4721"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72" name="Line 28"/>
                        <wps:cNvCnPr/>
                        <wps:spPr bwMode="auto">
                          <a:xfrm>
                            <a:off x="5813" y="6659"/>
                            <a:ext cx="4721"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509273" name="Line 29"/>
                        <wps:cNvCnPr/>
                        <wps:spPr bwMode="auto">
                          <a:xfrm>
                            <a:off x="5813" y="5941"/>
                            <a:ext cx="4721"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5F440AA">
              <v:group id="Groupe 61" style="position:absolute;margin-left:287.2pt;margin-top:9.35pt;width:220.1pt;height:225.1pt;z-index:251658243" coordsize="5016,5130" coordorigin="5813,2030" o:spid="_x0000_s1026" w14:anchorId="2286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">
                <v:line id="Line 4" style="position:absolute;visibility:visible;mso-wrap-style:square" o:spid="_x0000_s1027" o:connectortype="straight" from="5813,7007" to="10829,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3" style="position:absolute;visibility:visible;mso-wrap-style:square" o:spid="_x0000_s1028" o:connectortype="straight" from="5905,2030" to="590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">
                  <v:stroke startarrow="block"/>
                </v:line>
                <v:line id="Line 5" style="position:absolute;visibility:visible;mso-wrap-style:square" o:spid="_x0000_s1029" o:connectortype="straight" from="6274,2336" to="6274,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">
                  <v:stroke dashstyle="1 1"/>
                </v:line>
                <v:line id="Line 6" style="position:absolute;visibility:visible;mso-wrap-style:square" o:spid="_x0000_s1030" o:connectortype="straight" from="6624,2336" to="6624,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">
                  <v:stroke dashstyle="1 1"/>
                </v:line>
                <v:line id="Line 7" style="position:absolute;visibility:visible;mso-wrap-style:square" o:spid="_x0000_s1031" o:connectortype="straight" from="6993,2336" to="6993,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">
                  <v:stroke dashstyle="1 1"/>
                </v:line>
                <v:line id="Line 8" style="position:absolute;visibility:visible;mso-wrap-style:square" o:spid="_x0000_s1032" o:connectortype="straight" from="7362,2336" to="736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">
                  <v:stroke dashstyle="1 1"/>
                </v:line>
                <v:line id="Line 9" style="position:absolute;visibility:visible;mso-wrap-style:square" o:spid="_x0000_s1033" o:connectortype="straight" from="7731,2336" to="773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">
                  <v:stroke dashstyle="1 1"/>
                </v:line>
                <v:line id="Line 10" style="position:absolute;visibility:visible;mso-wrap-style:square" o:spid="_x0000_s1034" o:connectortype="straight" from="8100,2336" to="8100,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">
                  <v:stroke dashstyle="1 1"/>
                </v:line>
                <v:line id="Line 11" style="position:absolute;visibility:visible;mso-wrap-style:square" o:spid="_x0000_s1035" o:connectortype="straight" from="8469,2336" to="846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">
                  <v:stroke dashstyle="1 1"/>
                </v:line>
                <v:line id="Line 12" style="position:absolute;visibility:visible;mso-wrap-style:square" o:spid="_x0000_s1036" o:connectortype="straight" from="8837,2336" to="8837,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">
                  <v:stroke dashstyle="1 1"/>
                </v:line>
                <v:line id="Line 13" style="position:absolute;visibility:visible;mso-wrap-style:square" o:spid="_x0000_s1037" o:connectortype="straight" from="9206,2336" to="920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">
                  <v:stroke dashstyle="1 1"/>
                </v:line>
                <v:line id="Line 14" style="position:absolute;visibility:visible;mso-wrap-style:square" o:spid="_x0000_s1038" o:connectortype="straight" from="9575,2336" to="9575,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">
                  <v:stroke dashstyle="1 1"/>
                </v:line>
                <v:line id="Line 15" style="position:absolute;visibility:visible;mso-wrap-style:square" o:spid="_x0000_s1039" o:connectortype="straight" from="9944,2336" to="9944,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">
                  <v:stroke dashstyle="1 1"/>
                </v:line>
                <v:line id="Line 16" style="position:absolute;visibility:visible;mso-wrap-style:square" o:spid="_x0000_s1040" o:connectortype="straight" from="10316,2336" to="1031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">
                  <v:stroke dashstyle="1 1"/>
                </v:line>
                <v:line id="Line 17" style="position:absolute;visibility:visible;mso-wrap-style:square" o:spid="_x0000_s1041" o:connectortype="straight" from="5813,5581" to="10534,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">
                  <v:stroke dashstyle="1 1"/>
                </v:line>
                <v:line id="Line 18" style="position:absolute;visibility:visible;mso-wrap-style:square" o:spid="_x0000_s1042" o:connectortype="straight" from="5813,5220" to="1053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">
                  <v:stroke dashstyle="1 1"/>
                </v:line>
                <v:line id="Line 19" style="position:absolute;visibility:visible;mso-wrap-style:square" o:spid="_x0000_s1043" o:connectortype="straight" from="5813,4860" to="10534,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">
                  <v:stroke dashstyle="1 1"/>
                </v:line>
                <v:line id="Line 20" style="position:absolute;visibility:visible;mso-wrap-style:square" o:spid="_x0000_s1044" o:connectortype="straight" from="5813,4517" to="10534,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">
                  <v:stroke dashstyle="1 1"/>
                </v:line>
                <v:line id="Line 21" style="position:absolute;visibility:visible;mso-wrap-style:square" o:spid="_x0000_s1045" o:connectortype="straight" from="5813,4175" to="1053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">
                  <v:stroke dashstyle="1 1"/>
                </v:line>
                <v:line id="Line 22" style="position:absolute;visibility:visible;mso-wrap-style:square" o:spid="_x0000_s1046" o:connectortype="straight" from="5813,3833" to="10534,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">
                  <v:stroke dashstyle="1 1"/>
                </v:line>
                <v:line id="Line 23" style="position:absolute;visibility:visible;mso-wrap-style:square" o:spid="_x0000_s1047" o:connectortype="straight" from="5813,3490" to="105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">
                  <v:stroke dashstyle="1 1"/>
                </v:line>
                <v:line id="Line 24" style="position:absolute;visibility:visible;mso-wrap-style:square" o:spid="_x0000_s1048" o:connectortype="straight" from="5813,3148" to="10534,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">
                  <v:stroke dashstyle="1 1"/>
                </v:line>
                <v:line id="Line 25" style="position:absolute;visibility:visible;mso-wrap-style:square" o:spid="_x0000_s1049" o:connectortype="straight" from="5813,2805" to="10534,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">
                  <v:stroke dashstyle="1 1"/>
                </v:line>
                <v:line id="Line 26" style="position:absolute;visibility:visible;mso-wrap-style:square" o:spid="_x0000_s1050" o:connectortype="straight" from="5813,2463" to="1053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">
                  <v:stroke dashstyle="1 1"/>
                </v:line>
                <v:line id="Line 27" style="position:absolute;visibility:visible;mso-wrap-style:square" o:spid="_x0000_s1051" o:connectortype="straight" from="5813,6314" to="10534,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">
                  <v:stroke endcap="round" dashstyle="1 1"/>
                </v:line>
                <v:line id="Line 28" style="position:absolute;visibility:visible;mso-wrap-style:square" o:spid="_x0000_s1052" o:connectortype="straight" from="5813,6659" to="10534,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">
                  <v:stroke endcap="round" dashstyle="1 1"/>
                </v:line>
                <v:line id="Line 29" style="position:absolute;visibility:visible;mso-wrap-style:square" o:spid="_x0000_s1053" o:connectortype="straight" from="5813,5941" to="10534,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">
                  <v:stroke endcap="round" dashstyle="1 1"/>
                </v:line>
              </v:group>
            </w:pict>
          </mc:Fallback>
        </mc:AlternateContent>
      </w:r>
    </w:p>
    <w:p w14:paraId="0A410D30" w14:textId="77777777" w:rsidR="00807FCE" w:rsidRDefault="00807FCE" w:rsidP="00807FCE">
      <w:pPr>
        <w:ind w:left="708"/>
        <w:jc w:val="both"/>
        <w:rPr>
          <w:rFonts w:ascii="Trebuchet MS" w:hAnsi="Trebuchet MS"/>
          <w:sz w:val="28"/>
        </w:rPr>
      </w:pPr>
    </w:p>
    <w:p w14:paraId="7CA38E40" w14:textId="77777777" w:rsidR="00807FCE" w:rsidRDefault="00807FCE" w:rsidP="00807FCE">
      <w:pPr>
        <w:jc w:val="both"/>
        <w:rPr>
          <w:rFonts w:ascii="Trebuchet MS" w:hAnsi="Trebuchet MS"/>
          <w:sz w:val="28"/>
        </w:rPr>
      </w:pPr>
    </w:p>
    <w:p w14:paraId="299526B6" w14:textId="77777777" w:rsidR="00807FCE" w:rsidRDefault="00807FCE" w:rsidP="00807FCE">
      <w:pPr>
        <w:jc w:val="both"/>
        <w:rPr>
          <w:rFonts w:ascii="Trebuchet MS" w:hAnsi="Trebuchet MS"/>
          <w:sz w:val="28"/>
        </w:rPr>
      </w:pPr>
    </w:p>
    <w:p w14:paraId="59FAD887" w14:textId="77777777" w:rsidR="00807FCE" w:rsidRDefault="00807FCE" w:rsidP="00807FCE">
      <w:pPr>
        <w:jc w:val="both"/>
        <w:rPr>
          <w:rFonts w:ascii="Trebuchet MS" w:hAnsi="Trebuchet MS"/>
          <w:sz w:val="28"/>
        </w:rPr>
      </w:pPr>
    </w:p>
    <w:p w14:paraId="075186AB" w14:textId="77777777" w:rsidR="00807FCE" w:rsidRDefault="00807FCE" w:rsidP="00807FCE">
      <w:pPr>
        <w:jc w:val="both"/>
        <w:rPr>
          <w:rFonts w:ascii="Trebuchet MS" w:hAnsi="Trebuchet MS"/>
          <w:sz w:val="28"/>
        </w:rPr>
      </w:pPr>
    </w:p>
    <w:p w14:paraId="5DA7F682" w14:textId="7215DD3E" w:rsidR="00807FCE" w:rsidRDefault="00807FCE" w:rsidP="00807FCE">
      <w:pPr>
        <w:spacing w:line="360" w:lineRule="auto"/>
        <w:rPr>
          <w:rFonts w:ascii="Trebuchet MS" w:hAnsi="Trebuchet MS"/>
          <w:i/>
          <w:sz w:val="28"/>
        </w:rPr>
      </w:pPr>
    </w:p>
    <w:p w14:paraId="4BD58DBB" w14:textId="3D0ECF27" w:rsidR="00743172" w:rsidRDefault="00743172" w:rsidP="00807FCE">
      <w:pPr>
        <w:spacing w:line="360" w:lineRule="auto"/>
        <w:rPr>
          <w:rFonts w:ascii="Trebuchet MS" w:hAnsi="Trebuchet MS"/>
          <w:i/>
          <w:sz w:val="28"/>
        </w:rPr>
      </w:pPr>
    </w:p>
    <w:p w14:paraId="7C2DD08C" w14:textId="486D0098" w:rsidR="00743172" w:rsidRDefault="00743172" w:rsidP="00807FCE">
      <w:pPr>
        <w:spacing w:line="360" w:lineRule="auto"/>
        <w:rPr>
          <w:rFonts w:ascii="Trebuchet MS" w:hAnsi="Trebuchet MS"/>
          <w:i/>
          <w:sz w:val="28"/>
        </w:rPr>
      </w:pPr>
    </w:p>
    <w:p w14:paraId="18BCA914" w14:textId="0BDE739B" w:rsidR="00743172" w:rsidRDefault="00743172" w:rsidP="00807FCE">
      <w:pPr>
        <w:spacing w:line="360" w:lineRule="auto"/>
        <w:rPr>
          <w:rFonts w:ascii="Trebuchet MS" w:hAnsi="Trebuchet MS"/>
          <w:i/>
          <w:sz w:val="28"/>
        </w:rPr>
      </w:pPr>
    </w:p>
    <w:p w14:paraId="7005AC9D" w14:textId="6B4F9447" w:rsidR="00743172" w:rsidRDefault="00743172" w:rsidP="00807FCE">
      <w:pPr>
        <w:spacing w:line="360" w:lineRule="auto"/>
        <w:rPr>
          <w:rFonts w:ascii="Trebuchet MS" w:hAnsi="Trebuchet MS"/>
          <w:i/>
          <w:sz w:val="28"/>
        </w:rPr>
      </w:pPr>
    </w:p>
    <w:p w14:paraId="66F8569C" w14:textId="43E5B15E" w:rsidR="00743172" w:rsidRDefault="00743172" w:rsidP="00807FCE">
      <w:pPr>
        <w:spacing w:line="360" w:lineRule="auto"/>
        <w:rPr>
          <w:rFonts w:ascii="Trebuchet MS" w:hAnsi="Trebuchet MS"/>
          <w:i/>
          <w:sz w:val="28"/>
        </w:rPr>
      </w:pPr>
    </w:p>
    <w:p w14:paraId="5DD24454" w14:textId="04604114" w:rsidR="00743172" w:rsidRDefault="00743172" w:rsidP="00807FCE">
      <w:pPr>
        <w:spacing w:line="360" w:lineRule="auto"/>
        <w:rPr>
          <w:rFonts w:ascii="Trebuchet MS" w:hAnsi="Trebuchet MS"/>
          <w:i/>
          <w:sz w:val="28"/>
        </w:rPr>
      </w:pPr>
    </w:p>
    <w:p w14:paraId="7BAD5DF9" w14:textId="69B3FF64" w:rsidR="00743172" w:rsidRDefault="00743172" w:rsidP="00807FCE">
      <w:pPr>
        <w:spacing w:line="360" w:lineRule="auto"/>
        <w:rPr>
          <w:rFonts w:ascii="Trebuchet MS" w:hAnsi="Trebuchet MS"/>
          <w:i/>
          <w:sz w:val="28"/>
        </w:rPr>
      </w:pPr>
    </w:p>
    <w:p w14:paraId="48AC2794" w14:textId="2AB329E9" w:rsidR="00743172" w:rsidRDefault="00743172" w:rsidP="00807FCE">
      <w:pPr>
        <w:spacing w:line="360" w:lineRule="auto"/>
        <w:rPr>
          <w:rFonts w:ascii="Trebuchet MS" w:hAnsi="Trebuchet MS"/>
          <w:i/>
          <w:sz w:val="28"/>
        </w:rPr>
      </w:pPr>
    </w:p>
    <w:p w14:paraId="0FA8AF66" w14:textId="77777777" w:rsidR="00807FCE" w:rsidRPr="00B61D8C" w:rsidRDefault="00807FCE" w:rsidP="00807FCE">
      <w:pPr>
        <w:rPr>
          <w:rFonts w:ascii="Trebuchet MS" w:hAnsi="Trebuchet MS"/>
          <w:sz w:val="28"/>
        </w:rPr>
      </w:pPr>
    </w:p>
    <w:p w14:paraId="555D8B2F" w14:textId="77777777" w:rsidR="00807FCE" w:rsidRPr="00B61D8C" w:rsidRDefault="00807FCE" w:rsidP="00807FCE">
      <w:pPr>
        <w:rPr>
          <w:rFonts w:ascii="Trebuchet MS" w:hAnsi="Trebuchet MS"/>
          <w:sz w:val="28"/>
        </w:rPr>
      </w:pPr>
    </w:p>
    <w:p w14:paraId="00B16D95" w14:textId="77777777" w:rsidR="00807FCE" w:rsidRDefault="00807FCE" w:rsidP="00807FCE">
      <w:pPr>
        <w:rPr>
          <w:rFonts w:ascii="Trebuchet MS" w:hAnsi="Trebuchet MS"/>
          <w:sz w:val="28"/>
        </w:rPr>
      </w:pPr>
    </w:p>
    <w:p w14:paraId="31C5A8FF" w14:textId="77777777" w:rsidR="00807FCE" w:rsidRDefault="00807FCE" w:rsidP="00807FCE">
      <w:pPr>
        <w:rPr>
          <w:rFonts w:ascii="Trebuchet MS" w:hAnsi="Trebuchet MS"/>
          <w:sz w:val="28"/>
        </w:rPr>
      </w:pPr>
    </w:p>
    <w:p w14:paraId="06F11D80" w14:textId="77777777" w:rsidR="00807FCE" w:rsidRPr="00B61D8C" w:rsidRDefault="00807FCE" w:rsidP="00807FCE">
      <w:pPr>
        <w:tabs>
          <w:tab w:val="left" w:pos="1065"/>
        </w:tabs>
        <w:jc w:val="both"/>
        <w:rPr>
          <w:rFonts w:ascii="Trebuchet MS" w:hAnsi="Trebuchet MS"/>
          <w:sz w:val="24"/>
        </w:rPr>
      </w:pPr>
      <w:r>
        <w:rPr>
          <w:rFonts w:ascii="Trebuchet MS" w:hAnsi="Trebuchet MS"/>
          <w:sz w:val="28"/>
        </w:rPr>
        <w:tab/>
      </w:r>
    </w:p>
    <w:p w14:paraId="1515C09F" w14:textId="77777777" w:rsidR="00807FCE" w:rsidRDefault="00807FCE" w:rsidP="007F5388">
      <w:pPr>
        <w:pStyle w:val="Titredelactivit"/>
        <w:spacing w:before="0" w:after="0"/>
        <w:rPr>
          <w:rFonts w:cs="Segoe UI"/>
          <w:bCs/>
          <w:sz w:val="44"/>
          <w:szCs w:val="50"/>
        </w:rPr>
      </w:pPr>
    </w:p>
    <w:p w14:paraId="1B86C20B" w14:textId="3C9C38EE" w:rsidR="00807FCE" w:rsidRDefault="00743172" w:rsidP="007F5388">
      <w:pPr>
        <w:pStyle w:val="Titredelactivit"/>
        <w:spacing w:before="0" w:after="0"/>
        <w:rPr>
          <w:rFonts w:cs="Segoe UI"/>
          <w:bCs/>
          <w:sz w:val="44"/>
          <w:szCs w:val="50"/>
        </w:rPr>
      </w:pPr>
      <w:r>
        <w:rPr>
          <w:noProof/>
          <w:lang w:val="fr-CA"/>
        </w:rPr>
        <mc:AlternateContent>
          <mc:Choice Requires="wps">
            <w:drawing>
              <wp:anchor distT="45720" distB="45720" distL="114300" distR="114300" simplePos="0" relativeHeight="251658244" behindDoc="0" locked="0" layoutInCell="1" allowOverlap="1" wp14:anchorId="5040C4D9" wp14:editId="26256C69">
                <wp:simplePos x="0" y="0"/>
                <wp:positionH relativeFrom="margin">
                  <wp:posOffset>4424680</wp:posOffset>
                </wp:positionH>
                <wp:positionV relativeFrom="paragraph">
                  <wp:posOffset>-217805</wp:posOffset>
                </wp:positionV>
                <wp:extent cx="1386840" cy="502920"/>
                <wp:effectExtent l="0" t="0" r="22860" b="11430"/>
                <wp:wrapSquare wrapText="bothSides"/>
                <wp:docPr id="1109509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386840" cy="502920"/>
                        </a:xfrm>
                        <a:prstGeom prst="rect">
                          <a:avLst/>
                        </a:prstGeom>
                        <a:solidFill>
                          <a:srgbClr val="FFFFFF"/>
                        </a:solidFill>
                        <a:ln w="9525">
                          <a:solidFill>
                            <a:srgbClr val="969696"/>
                          </a:solidFill>
                          <a:miter lim="800000"/>
                          <a:headEnd/>
                          <a:tailEnd/>
                        </a:ln>
                      </wps:spPr>
                      <wps:txbx>
                        <w:txbxContent>
                          <w:p w14:paraId="03218C01" w14:textId="77777777" w:rsidR="004B7FEF" w:rsidRPr="00743172" w:rsidRDefault="004B7FEF" w:rsidP="00743172">
                            <w:pPr>
                              <w:rPr>
                                <w:color w:val="A6A6A6" w:themeColor="background1" w:themeShade="A6"/>
                                <w:sz w:val="12"/>
                              </w:rPr>
                            </w:pPr>
                            <w:bookmarkStart w:id="0" w:name="_Hlk38025522"/>
                            <w:bookmarkEnd w:id="0"/>
                            <w:r w:rsidRPr="00743172">
                              <w:rPr>
                                <w:color w:val="A6A6A6" w:themeColor="background1" w:themeShade="A6"/>
                                <w:sz w:val="12"/>
                              </w:rPr>
                              <w:t xml:space="preserve">Réponses : </w:t>
                            </w:r>
                          </w:p>
                          <w:p w14:paraId="3904BD68" w14:textId="77777777" w:rsidR="004B7FEF" w:rsidRPr="00743172" w:rsidRDefault="004B7FEF" w:rsidP="00270E17">
                            <w:pPr>
                              <w:pStyle w:val="Paragraphedeliste"/>
                              <w:numPr>
                                <w:ilvl w:val="0"/>
                                <w:numId w:val="15"/>
                              </w:numPr>
                              <w:rPr>
                                <w:color w:val="A6A6A6" w:themeColor="background1" w:themeShade="A6"/>
                                <w:sz w:val="12"/>
                              </w:rPr>
                            </w:pPr>
                            <w:r w:rsidRPr="00743172">
                              <w:rPr>
                                <w:color w:val="A6A6A6" w:themeColor="background1" w:themeShade="A6"/>
                                <w:sz w:val="12"/>
                              </w:rPr>
                              <w:t>600$</w:t>
                            </w:r>
                          </w:p>
                          <w:p w14:paraId="05E31DB9" w14:textId="77777777" w:rsidR="004B7FEF" w:rsidRPr="00743172" w:rsidRDefault="004B7FEF" w:rsidP="00270E17">
                            <w:pPr>
                              <w:pStyle w:val="Paragraphedeliste"/>
                              <w:numPr>
                                <w:ilvl w:val="0"/>
                                <w:numId w:val="15"/>
                              </w:numPr>
                              <w:rPr>
                                <w:color w:val="A6A6A6" w:themeColor="background1" w:themeShade="A6"/>
                                <w:sz w:val="12"/>
                              </w:rPr>
                            </w:pPr>
                            <w:r w:rsidRPr="00743172">
                              <w:rPr>
                                <w:color w:val="A6A6A6" w:themeColor="background1" w:themeShade="A6"/>
                                <w:sz w:val="12"/>
                              </w:rPr>
                              <w:t>40 min.</w:t>
                            </w:r>
                          </w:p>
                          <w:p w14:paraId="74F7EBA4" w14:textId="77777777" w:rsidR="004B7FEF" w:rsidRPr="00743172" w:rsidRDefault="004B7FEF" w:rsidP="00270E17">
                            <w:pPr>
                              <w:pStyle w:val="Paragraphedeliste"/>
                              <w:numPr>
                                <w:ilvl w:val="0"/>
                                <w:numId w:val="15"/>
                              </w:numPr>
                              <w:rPr>
                                <w:color w:val="A6A6A6" w:themeColor="background1" w:themeShade="A6"/>
                                <w:sz w:val="12"/>
                              </w:rPr>
                            </w:pPr>
                            <w:r w:rsidRPr="00743172">
                              <w:rPr>
                                <w:color w:val="A6A6A6" w:themeColor="background1" w:themeShade="A6"/>
                                <w:sz w:val="12"/>
                              </w:rPr>
                              <w:t>950$ et 190 invités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40C4D9" id="_x0000_t202" coordsize="21600,21600" o:spt="202" path="m,l,21600r21600,l21600,xe">
                <v:stroke joinstyle="miter"/>
                <v:path gradientshapeok="t" o:connecttype="rect"/>
              </v:shapetype>
              <v:shape id="Zone de texte 2" o:spid="_x0000_s1026" type="#_x0000_t202" style="position:absolute;margin-left:348.4pt;margin-top:-17.15pt;width:109.2pt;height:39.6pt;rotation:180;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" strokecolor="#969696">
                <v:textbox>
                  <w:txbxContent>
                    <w:p w14:paraId="03218C01" w14:textId="77777777" w:rsidR="004B7FEF" w:rsidRPr="00743172" w:rsidRDefault="004B7FEF" w:rsidP="00743172">
                      <w:pPr>
                        <w:rPr>
                          <w:color w:val="A6A6A6" w:themeColor="background1" w:themeShade="A6"/>
                          <w:sz w:val="12"/>
                        </w:rPr>
                      </w:pPr>
                      <w:bookmarkStart w:id="1" w:name="_Hlk38025522"/>
                      <w:bookmarkEnd w:id="1"/>
                      <w:r w:rsidRPr="00743172">
                        <w:rPr>
                          <w:color w:val="A6A6A6" w:themeColor="background1" w:themeShade="A6"/>
                          <w:sz w:val="12"/>
                        </w:rPr>
                        <w:t xml:space="preserve">Réponses : </w:t>
                      </w:r>
                    </w:p>
                    <w:p w14:paraId="3904BD68" w14:textId="77777777" w:rsidR="004B7FEF" w:rsidRPr="00743172" w:rsidRDefault="004B7FEF" w:rsidP="00270E17">
                      <w:pPr>
                        <w:pStyle w:val="Paragraphedeliste"/>
                        <w:numPr>
                          <w:ilvl w:val="0"/>
                          <w:numId w:val="15"/>
                        </w:numPr>
                        <w:rPr>
                          <w:color w:val="A6A6A6" w:themeColor="background1" w:themeShade="A6"/>
                          <w:sz w:val="12"/>
                        </w:rPr>
                      </w:pPr>
                      <w:r w:rsidRPr="00743172">
                        <w:rPr>
                          <w:color w:val="A6A6A6" w:themeColor="background1" w:themeShade="A6"/>
                          <w:sz w:val="12"/>
                        </w:rPr>
                        <w:t>600$</w:t>
                      </w:r>
                    </w:p>
                    <w:p w14:paraId="05E31DB9" w14:textId="77777777" w:rsidR="004B7FEF" w:rsidRPr="00743172" w:rsidRDefault="004B7FEF" w:rsidP="00270E17">
                      <w:pPr>
                        <w:pStyle w:val="Paragraphedeliste"/>
                        <w:numPr>
                          <w:ilvl w:val="0"/>
                          <w:numId w:val="15"/>
                        </w:numPr>
                        <w:rPr>
                          <w:color w:val="A6A6A6" w:themeColor="background1" w:themeShade="A6"/>
                          <w:sz w:val="12"/>
                        </w:rPr>
                      </w:pPr>
                      <w:r w:rsidRPr="00743172">
                        <w:rPr>
                          <w:color w:val="A6A6A6" w:themeColor="background1" w:themeShade="A6"/>
                          <w:sz w:val="12"/>
                        </w:rPr>
                        <w:t>40 min.</w:t>
                      </w:r>
                    </w:p>
                    <w:p w14:paraId="74F7EBA4" w14:textId="77777777" w:rsidR="004B7FEF" w:rsidRPr="00743172" w:rsidRDefault="004B7FEF" w:rsidP="00270E17">
                      <w:pPr>
                        <w:pStyle w:val="Paragraphedeliste"/>
                        <w:numPr>
                          <w:ilvl w:val="0"/>
                          <w:numId w:val="15"/>
                        </w:numPr>
                        <w:rPr>
                          <w:color w:val="A6A6A6" w:themeColor="background1" w:themeShade="A6"/>
                          <w:sz w:val="12"/>
                        </w:rPr>
                      </w:pPr>
                      <w:r w:rsidRPr="00743172">
                        <w:rPr>
                          <w:color w:val="A6A6A6" w:themeColor="background1" w:themeShade="A6"/>
                          <w:sz w:val="12"/>
                        </w:rPr>
                        <w:t>950$ et 190 invités</w:t>
                      </w:r>
                    </w:p>
                  </w:txbxContent>
                </v:textbox>
                <w10:wrap type="square" anchorx="margin"/>
              </v:shape>
            </w:pict>
          </mc:Fallback>
        </mc:AlternateContent>
      </w:r>
    </w:p>
    <w:p w14:paraId="64D1F185" w14:textId="00E5FB46" w:rsidR="00807FCE" w:rsidRDefault="00807FCE" w:rsidP="598D23F8">
      <w:pPr>
        <w:pStyle w:val="Titredelactivit"/>
        <w:spacing w:before="0" w:after="0"/>
        <w:rPr>
          <w:rFonts w:cs="Segoe UI"/>
          <w:sz w:val="44"/>
          <w:szCs w:val="44"/>
        </w:rPr>
        <w:sectPr w:rsidR="00807FCE" w:rsidSect="00807FCE">
          <w:footerReference w:type="default" r:id="rId28"/>
          <w:pgSz w:w="12240" w:h="15840"/>
          <w:pgMar w:top="567" w:right="1418" w:bottom="1418" w:left="1276" w:header="709" w:footer="709" w:gutter="0"/>
          <w:cols w:space="708"/>
          <w:docGrid w:linePitch="360"/>
        </w:sectPr>
      </w:pPr>
    </w:p>
    <w:p w14:paraId="1805067D" w14:textId="77777777" w:rsidR="00FD100F" w:rsidRDefault="00FD100F">
      <w:pPr>
        <w:sectPr w:rsidR="00FD100F" w:rsidSect="00807FCE">
          <w:type w:val="continuous"/>
          <w:pgSz w:w="12240" w:h="15840" w:code="1"/>
          <w:pgMar w:top="567" w:right="1418" w:bottom="1418" w:left="1276" w:header="709" w:footer="709" w:gutter="0"/>
          <w:cols w:space="708"/>
          <w:docGrid w:linePitch="360"/>
        </w:sectPr>
      </w:pPr>
    </w:p>
    <w:p w14:paraId="755DFEC5" w14:textId="6BB29FE9" w:rsidR="5B0A655B" w:rsidRDefault="5B0A655B" w:rsidP="724BFA98">
      <w:pPr>
        <w:spacing w:after="200"/>
        <w:rPr>
          <w:rFonts w:ascii="Arial Rounded MT Bold" w:eastAsia="Arial Rounded MT Bold" w:hAnsi="Arial Rounded MT Bold" w:cs="Arial Rounded MT Bold"/>
          <w:sz w:val="50"/>
          <w:szCs w:val="50"/>
        </w:rPr>
      </w:pPr>
      <w:r w:rsidRPr="724BFA98">
        <w:rPr>
          <w:rFonts w:ascii="Arial Rounded MT Bold" w:eastAsia="Arial Rounded MT Bold" w:hAnsi="Arial Rounded MT Bold" w:cs="Arial Rounded MT Bold"/>
          <w:b/>
          <w:bCs/>
          <w:color w:val="0070C0"/>
          <w:sz w:val="49"/>
          <w:szCs w:val="49"/>
          <w:lang w:val="fr-CA"/>
        </w:rPr>
        <w:t>Sciences STE,</w:t>
      </w:r>
      <w:r w:rsidRPr="724BFA98">
        <w:rPr>
          <w:rFonts w:ascii="Arial Rounded MT Bold" w:eastAsia="Arial Rounded MT Bold" w:hAnsi="Arial Rounded MT Bold" w:cs="Arial Rounded MT Bold"/>
          <w:b/>
          <w:bCs/>
          <w:color w:val="0070C0"/>
          <w:sz w:val="50"/>
          <w:szCs w:val="50"/>
          <w:lang w:val="fr-CA"/>
        </w:rPr>
        <w:t xml:space="preserve"> 5e secondaire</w:t>
      </w:r>
    </w:p>
    <w:p w14:paraId="797AE0F3" w14:textId="5E05FDA5" w:rsidR="5B0A655B" w:rsidRDefault="5B0A655B" w:rsidP="724BFA98">
      <w:pPr>
        <w:rPr>
          <w:rFonts w:ascii="Arial Rounded MT Bold" w:eastAsia="Arial Rounded MT Bold" w:hAnsi="Arial Rounded MT Bold" w:cs="Arial Rounded MT Bold"/>
          <w:sz w:val="50"/>
          <w:szCs w:val="50"/>
        </w:rPr>
      </w:pPr>
      <w:r w:rsidRPr="13E8D0DC">
        <w:rPr>
          <w:rFonts w:ascii="Arial Rounded MT Bold" w:eastAsia="Arial Rounded MT Bold" w:hAnsi="Arial Rounded MT Bold" w:cs="Arial Rounded MT Bold"/>
          <w:b/>
          <w:bCs/>
          <w:color w:val="0070C0"/>
          <w:sz w:val="50"/>
          <w:szCs w:val="50"/>
          <w:lang w:val="fr-CA"/>
        </w:rPr>
        <w:t>Chapitre 4 : L'énergie</w:t>
      </w:r>
    </w:p>
    <w:p w14:paraId="6194238B" w14:textId="3CC7A152" w:rsidR="13E8D0DC" w:rsidRDefault="13E8D0DC" w:rsidP="13E8D0DC">
      <w:pPr>
        <w:rPr>
          <w:rFonts w:ascii="Arial Rounded MT Bold" w:eastAsia="Arial Rounded MT Bold" w:hAnsi="Arial Rounded MT Bold" w:cs="Arial Rounded MT Bold"/>
          <w:b/>
          <w:bCs/>
          <w:color w:val="0070C0"/>
          <w:sz w:val="16"/>
          <w:szCs w:val="16"/>
          <w:lang w:val="fr-CA"/>
        </w:rPr>
      </w:pPr>
    </w:p>
    <w:p w14:paraId="1371C1FC" w14:textId="43CA0F83" w:rsidR="5B0A655B" w:rsidRDefault="5B0A655B" w:rsidP="724BFA98">
      <w:pPr>
        <w:spacing w:after="200"/>
        <w:rPr>
          <w:rFonts w:eastAsia="Arial" w:cs="Arial"/>
          <w:sz w:val="24"/>
        </w:rPr>
      </w:pPr>
      <w:r w:rsidRPr="724BFA98">
        <w:rPr>
          <w:rFonts w:ascii="Arial Rounded MT Bold" w:eastAsia="Arial Rounded MT Bold" w:hAnsi="Arial Rounded MT Bold" w:cs="Arial Rounded MT Bold"/>
          <w:b/>
          <w:bCs/>
          <w:color w:val="0070C0"/>
          <w:sz w:val="36"/>
          <w:szCs w:val="36"/>
          <w:lang w:val="fr-CA"/>
        </w:rPr>
        <w:t xml:space="preserve">Enseignante : </w:t>
      </w:r>
      <w:r w:rsidRPr="724BFA98">
        <w:rPr>
          <w:rFonts w:ascii="Arial Rounded MT Bold" w:eastAsia="Arial Rounded MT Bold" w:hAnsi="Arial Rounded MT Bold" w:cs="Arial Rounded MT Bold"/>
          <w:b/>
          <w:bCs/>
          <w:color w:val="0070C0"/>
          <w:sz w:val="32"/>
          <w:szCs w:val="32"/>
          <w:lang w:val="fr-CA"/>
        </w:rPr>
        <w:t>Julie Thomas</w:t>
      </w:r>
    </w:p>
    <w:p w14:paraId="507EC66E" w14:textId="7BDACC8B" w:rsidR="5B0A655B" w:rsidRDefault="5B0A655B" w:rsidP="724BFA98">
      <w:pPr>
        <w:spacing w:after="200"/>
        <w:rPr>
          <w:rFonts w:eastAsia="Arial" w:cs="Arial"/>
          <w:sz w:val="24"/>
        </w:rPr>
      </w:pPr>
      <w:r w:rsidRPr="724BFA98">
        <w:rPr>
          <w:rFonts w:eastAsia="Arial" w:cs="Arial"/>
          <w:b/>
          <w:bCs/>
          <w:color w:val="002060"/>
          <w:sz w:val="24"/>
        </w:rPr>
        <w:t>Consigne à l’élève</w:t>
      </w:r>
    </w:p>
    <w:p w14:paraId="4CD0A910" w14:textId="4A415FD3" w:rsidR="5B0A655B" w:rsidRDefault="5B0A655B" w:rsidP="724BFA98">
      <w:pPr>
        <w:pStyle w:val="Paragraphedeliste"/>
        <w:numPr>
          <w:ilvl w:val="0"/>
          <w:numId w:val="6"/>
        </w:numPr>
        <w:spacing w:line="240" w:lineRule="auto"/>
        <w:rPr>
          <w:lang w:val="fr-FR"/>
        </w:rPr>
      </w:pPr>
      <w:r w:rsidRPr="724BFA98">
        <w:rPr>
          <w:rFonts w:eastAsia="Arial" w:cs="Arial"/>
          <w:lang w:val="fr-FR"/>
        </w:rPr>
        <w:t xml:space="preserve">Créer un compte afin d’avoir accès aux documents nécessaires </w:t>
      </w:r>
      <w:r w:rsidRPr="724BFA98">
        <w:rPr>
          <w:rFonts w:eastAsia="Arial" w:cs="Arial"/>
          <w:sz w:val="18"/>
          <w:szCs w:val="18"/>
          <w:lang w:val="fr-FR"/>
        </w:rPr>
        <w:t>(voir section information aux parents).</w:t>
      </w:r>
    </w:p>
    <w:p w14:paraId="708EC7F2" w14:textId="4B8DF957" w:rsidR="5B0A655B" w:rsidRDefault="5B0A655B" w:rsidP="724BFA98">
      <w:pPr>
        <w:pStyle w:val="Paragraphedeliste"/>
        <w:numPr>
          <w:ilvl w:val="0"/>
          <w:numId w:val="6"/>
        </w:numPr>
        <w:spacing w:line="240" w:lineRule="auto"/>
        <w:rPr>
          <w:lang w:val="fr-FR"/>
        </w:rPr>
      </w:pPr>
      <w:r w:rsidRPr="724BFA98">
        <w:rPr>
          <w:rFonts w:eastAsia="Arial" w:cs="Arial"/>
          <w:lang w:val="fr-FR"/>
        </w:rPr>
        <w:t>Cette semaine : théorie et exercices du chapitre 4 (p.120</w:t>
      </w:r>
      <w:r w:rsidRPr="724BFA98">
        <w:rPr>
          <w:rFonts w:ascii="Calibri" w:eastAsia="Calibri" w:hAnsi="Calibri" w:cs="Calibri"/>
          <w:lang w:val="fr-FR"/>
        </w:rPr>
        <w:t xml:space="preserve"> à </w:t>
      </w:r>
      <w:r w:rsidRPr="724BFA98">
        <w:rPr>
          <w:rFonts w:eastAsia="Arial" w:cs="Arial"/>
          <w:lang w:val="fr-FR"/>
        </w:rPr>
        <w:t>151)</w:t>
      </w:r>
    </w:p>
    <w:p w14:paraId="3F9FFCD4" w14:textId="56549289" w:rsidR="5B0A655B" w:rsidRDefault="5B0A655B" w:rsidP="724BFA98">
      <w:pPr>
        <w:spacing w:before="300" w:after="100"/>
        <w:ind w:right="757"/>
        <w:rPr>
          <w:rFonts w:eastAsia="Arial" w:cs="Arial"/>
          <w:sz w:val="24"/>
        </w:rPr>
      </w:pPr>
      <w:r w:rsidRPr="724BFA98">
        <w:rPr>
          <w:rFonts w:eastAsia="Arial" w:cs="Arial"/>
          <w:b/>
          <w:bCs/>
          <w:color w:val="002060"/>
          <w:sz w:val="24"/>
        </w:rPr>
        <w:t>Matériel requis</w:t>
      </w:r>
    </w:p>
    <w:p w14:paraId="7BE9AF0E" w14:textId="2837FD75" w:rsidR="5B0A655B" w:rsidRDefault="5B0A655B" w:rsidP="724BFA98">
      <w:pPr>
        <w:pStyle w:val="Paragraphedeliste"/>
        <w:numPr>
          <w:ilvl w:val="0"/>
          <w:numId w:val="6"/>
        </w:numPr>
        <w:spacing w:after="240" w:line="264" w:lineRule="auto"/>
        <w:rPr>
          <w:lang w:val="fr-FR"/>
        </w:rPr>
      </w:pPr>
      <w:proofErr w:type="gramStart"/>
      <w:r w:rsidRPr="724BFA98">
        <w:rPr>
          <w:rFonts w:eastAsia="Arial" w:cs="Arial"/>
          <w:lang w:val="fr-FR"/>
        </w:rPr>
        <w:t>calculatrice</w:t>
      </w:r>
      <w:proofErr w:type="gramEnd"/>
    </w:p>
    <w:p w14:paraId="06EA7AEC" w14:textId="18650F89" w:rsidR="724BFA98" w:rsidRDefault="724BFA98" w:rsidP="724BFA98">
      <w:pPr>
        <w:rPr>
          <w:rFonts w:eastAsia="Arial" w:cs="Arial"/>
          <w:szCs w:val="20"/>
        </w:rPr>
      </w:pPr>
    </w:p>
    <w:p w14:paraId="645F7CE4" w14:textId="5982A4C9" w:rsidR="724BFA98" w:rsidRDefault="724BFA98" w:rsidP="724BFA98">
      <w:pPr>
        <w:spacing w:before="120"/>
        <w:rPr>
          <w:rFonts w:eastAsia="Arial" w:cs="Arial"/>
          <w:szCs w:val="20"/>
        </w:rPr>
      </w:pPr>
    </w:p>
    <w:p w14:paraId="5D53B53B" w14:textId="2E99965F" w:rsidR="5B0A655B" w:rsidRDefault="5B0A655B" w:rsidP="724BFA98">
      <w:pPr>
        <w:spacing w:after="200"/>
        <w:ind w:left="227"/>
        <w:rPr>
          <w:rFonts w:ascii="Arial Rounded MT Bold" w:eastAsia="Arial Rounded MT Bold" w:hAnsi="Arial Rounded MT Bold" w:cs="Arial Rounded MT Bold"/>
          <w:sz w:val="30"/>
          <w:szCs w:val="30"/>
        </w:rPr>
      </w:pPr>
      <w:r w:rsidRPr="724BFA98">
        <w:rPr>
          <w:rFonts w:ascii="Arial Rounded MT Bold" w:eastAsia="Arial Rounded MT Bold" w:hAnsi="Arial Rounded MT Bold" w:cs="Arial Rounded MT Bold"/>
          <w:b/>
          <w:bCs/>
          <w:color w:val="0070C0"/>
          <w:sz w:val="30"/>
          <w:szCs w:val="30"/>
        </w:rPr>
        <w:t>Information aux parents</w:t>
      </w:r>
    </w:p>
    <w:p w14:paraId="35DC406D" w14:textId="59082B4C" w:rsidR="5B0A655B" w:rsidRDefault="5B0A655B" w:rsidP="724BFA98">
      <w:pPr>
        <w:spacing w:before="300" w:after="100"/>
        <w:ind w:left="227" w:right="757"/>
        <w:rPr>
          <w:rFonts w:ascii="Calibri" w:eastAsia="Calibri" w:hAnsi="Calibri" w:cs="Calibri"/>
          <w:sz w:val="24"/>
        </w:rPr>
      </w:pPr>
      <w:r w:rsidRPr="724BFA98">
        <w:rPr>
          <w:rFonts w:ascii="Calibri" w:eastAsia="Calibri" w:hAnsi="Calibri" w:cs="Calibri"/>
          <w:b/>
          <w:bCs/>
          <w:color w:val="002060"/>
          <w:sz w:val="24"/>
        </w:rPr>
        <w:t>À propos de l’activité</w:t>
      </w:r>
    </w:p>
    <w:p w14:paraId="317D78B9" w14:textId="31B606CC" w:rsidR="5B0A655B" w:rsidRDefault="5B0A655B" w:rsidP="724BFA98">
      <w:pPr>
        <w:pStyle w:val="Paragraphedeliste"/>
        <w:numPr>
          <w:ilvl w:val="0"/>
          <w:numId w:val="5"/>
        </w:numPr>
        <w:spacing w:line="256" w:lineRule="auto"/>
        <w:rPr>
          <w:lang w:val="fr-FR"/>
        </w:rPr>
      </w:pPr>
      <w:r w:rsidRPr="724BFA98">
        <w:rPr>
          <w:rFonts w:eastAsia="Arial" w:cs="Arial"/>
          <w:lang w:val="fr-FR"/>
        </w:rPr>
        <w:t>La maison d’édition CEC donne accès à tous ses documents en ligne.  Il faut ouvrir un compte.  Nous y retrouvons la théorie, des exercices ainsi que le corrigé.</w:t>
      </w:r>
    </w:p>
    <w:p w14:paraId="2B010A8B" w14:textId="721F16F0" w:rsidR="5B0A655B" w:rsidRDefault="00BF3A8D" w:rsidP="724BFA98">
      <w:pPr>
        <w:pStyle w:val="Paragraphedeliste"/>
        <w:numPr>
          <w:ilvl w:val="0"/>
          <w:numId w:val="5"/>
        </w:numPr>
        <w:spacing w:line="256" w:lineRule="auto"/>
        <w:rPr>
          <w:color w:val="9454C3"/>
          <w:lang w:val="fr-FR"/>
        </w:rPr>
      </w:pPr>
      <w:hyperlink r:id="rId29">
        <w:r w:rsidR="5B0A655B" w:rsidRPr="724BFA98">
          <w:rPr>
            <w:rStyle w:val="Lienhypertexte"/>
            <w:rFonts w:eastAsia="Arial" w:cs="Arial"/>
            <w:color w:val="9454C3"/>
            <w:lang w:val="fr-FR"/>
          </w:rPr>
          <w:t>https://mazonecec.com/</w:t>
        </w:r>
      </w:hyperlink>
    </w:p>
    <w:p w14:paraId="72F382ED" w14:textId="5F93CCDA" w:rsidR="5B0A655B" w:rsidRDefault="5B0A655B" w:rsidP="724BFA98">
      <w:pPr>
        <w:pStyle w:val="Paragraphedeliste"/>
        <w:numPr>
          <w:ilvl w:val="0"/>
          <w:numId w:val="5"/>
        </w:numPr>
        <w:spacing w:line="256" w:lineRule="auto"/>
        <w:rPr>
          <w:lang w:val="fr-FR"/>
        </w:rPr>
      </w:pPr>
      <w:r w:rsidRPr="724BFA98">
        <w:rPr>
          <w:rFonts w:eastAsia="Arial" w:cs="Arial"/>
          <w:lang w:val="fr-FR"/>
        </w:rPr>
        <w:t xml:space="preserve">Code d’accès pour 4e secondaire : </w:t>
      </w:r>
      <w:r w:rsidRPr="724BFA98">
        <w:rPr>
          <w:rFonts w:eastAsia="Arial" w:cs="Arial"/>
          <w:b/>
          <w:bCs/>
          <w:lang w:val="fr-FR"/>
        </w:rPr>
        <w:t>CTXTUSRH</w:t>
      </w:r>
    </w:p>
    <w:p w14:paraId="0787497F" w14:textId="05A54670" w:rsidR="5B0A655B" w:rsidRDefault="5B0A655B" w:rsidP="724BFA98">
      <w:pPr>
        <w:spacing w:before="80" w:after="120"/>
        <w:ind w:left="360"/>
        <w:rPr>
          <w:rFonts w:eastAsia="Arial" w:cs="Arial"/>
          <w:sz w:val="22"/>
          <w:szCs w:val="22"/>
        </w:rPr>
      </w:pPr>
      <w:r>
        <w:rPr>
          <w:noProof/>
          <w:lang w:val="fr-CA" w:eastAsia="fr-CA"/>
        </w:rPr>
        <w:drawing>
          <wp:inline distT="0" distB="0" distL="0" distR="0" wp14:anchorId="40027C67" wp14:editId="1A785B83">
            <wp:extent cx="2085975" cy="1304925"/>
            <wp:effectExtent l="0" t="0" r="0" b="0"/>
            <wp:docPr id="733228118" name="Image 733228118"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4BB9E779" w14:textId="2EFA7257" w:rsidR="5B0A655B" w:rsidRDefault="5B0A655B" w:rsidP="724BFA98">
      <w:pPr>
        <w:pStyle w:val="Paragraphedeliste"/>
        <w:numPr>
          <w:ilvl w:val="0"/>
          <w:numId w:val="5"/>
        </w:numPr>
        <w:spacing w:line="256" w:lineRule="auto"/>
        <w:rPr>
          <w:lang w:val="fr-FR"/>
        </w:rPr>
      </w:pPr>
      <w:r w:rsidRPr="724BFA98">
        <w:rPr>
          <w:rFonts w:eastAsia="Arial" w:cs="Arial"/>
        </w:rPr>
        <w:t>Bon travail !</w:t>
      </w:r>
    </w:p>
    <w:p w14:paraId="04F31F19" w14:textId="2E694CC4" w:rsidR="724BFA98" w:rsidRDefault="724BFA98" w:rsidP="724BFA98">
      <w:pPr>
        <w:rPr>
          <w:rFonts w:eastAsia="Arial" w:cs="Arial"/>
          <w:szCs w:val="20"/>
        </w:rPr>
      </w:pPr>
    </w:p>
    <w:p w14:paraId="5DFB98B1" w14:textId="5DEBA5A9" w:rsidR="724BFA98" w:rsidRDefault="724BFA98" w:rsidP="724BFA98">
      <w:pPr>
        <w:rPr>
          <w:rFonts w:eastAsia="Arial" w:cs="Arial"/>
          <w:szCs w:val="20"/>
        </w:rPr>
      </w:pPr>
    </w:p>
    <w:p w14:paraId="7F169131" w14:textId="79562880" w:rsidR="724BFA98" w:rsidRDefault="724BFA98" w:rsidP="724BFA98">
      <w:pPr>
        <w:rPr>
          <w:rFonts w:eastAsia="Arial" w:cs="Arial"/>
          <w:szCs w:val="20"/>
        </w:rPr>
      </w:pPr>
    </w:p>
    <w:p w14:paraId="2B2D00CF" w14:textId="48715006" w:rsidR="724BFA98" w:rsidRDefault="724BFA98" w:rsidP="724BFA98">
      <w:pPr>
        <w:rPr>
          <w:rFonts w:eastAsia="Arial" w:cs="Arial"/>
          <w:szCs w:val="20"/>
        </w:rPr>
      </w:pPr>
    </w:p>
    <w:p w14:paraId="66A4169A" w14:textId="2DB52511" w:rsidR="724BFA98" w:rsidRDefault="724BFA98" w:rsidP="724BFA98">
      <w:pPr>
        <w:rPr>
          <w:rFonts w:eastAsia="Arial" w:cs="Arial"/>
          <w:szCs w:val="20"/>
        </w:rPr>
      </w:pPr>
    </w:p>
    <w:p w14:paraId="7A1F8571" w14:textId="7ED83D23" w:rsidR="724BFA98" w:rsidRDefault="724BFA98" w:rsidP="724BFA98">
      <w:pPr>
        <w:rPr>
          <w:rFonts w:eastAsia="Arial" w:cs="Arial"/>
          <w:szCs w:val="20"/>
        </w:rPr>
      </w:pPr>
    </w:p>
    <w:p w14:paraId="0F35ADA5" w14:textId="66FCA786" w:rsidR="724BFA98" w:rsidRDefault="724BFA98" w:rsidP="724BFA98">
      <w:pPr>
        <w:rPr>
          <w:rFonts w:eastAsia="Arial" w:cs="Arial"/>
          <w:szCs w:val="20"/>
        </w:rPr>
      </w:pPr>
    </w:p>
    <w:p w14:paraId="3C75F7A1" w14:textId="6F45C9D7" w:rsidR="13E8D0DC" w:rsidRDefault="13E8D0DC" w:rsidP="13E8D0DC">
      <w:pPr>
        <w:rPr>
          <w:rFonts w:eastAsia="Arial" w:cs="Arial"/>
          <w:szCs w:val="20"/>
        </w:rPr>
      </w:pPr>
    </w:p>
    <w:p w14:paraId="4F189284" w14:textId="60171960" w:rsidR="724BFA98" w:rsidRDefault="724BFA98" w:rsidP="724BFA98">
      <w:pPr>
        <w:rPr>
          <w:rFonts w:eastAsia="Arial" w:cs="Arial"/>
          <w:szCs w:val="20"/>
        </w:rPr>
      </w:pPr>
    </w:p>
    <w:p w14:paraId="2D0AD46E" w14:textId="56BA12B0" w:rsidR="724BFA98" w:rsidRDefault="724BFA98" w:rsidP="724BFA98">
      <w:pPr>
        <w:rPr>
          <w:rFonts w:eastAsia="Arial" w:cs="Arial"/>
          <w:szCs w:val="20"/>
        </w:rPr>
      </w:pPr>
    </w:p>
    <w:p w14:paraId="74B4D347" w14:textId="5DF66C11" w:rsidR="724BFA98" w:rsidRDefault="724BFA98" w:rsidP="724BFA98">
      <w:pPr>
        <w:rPr>
          <w:rFonts w:eastAsia="Arial" w:cs="Arial"/>
          <w:szCs w:val="20"/>
        </w:rPr>
      </w:pPr>
    </w:p>
    <w:p w14:paraId="41BB1C79" w14:textId="175FFC64" w:rsidR="724BFA98" w:rsidRDefault="724BFA98" w:rsidP="724BFA98">
      <w:pPr>
        <w:rPr>
          <w:rFonts w:eastAsia="Arial" w:cs="Arial"/>
          <w:szCs w:val="20"/>
        </w:rPr>
      </w:pPr>
    </w:p>
    <w:p w14:paraId="2671FCA0" w14:textId="68DBC36D" w:rsidR="5B0A655B" w:rsidRDefault="5B0A655B" w:rsidP="724BFA98">
      <w:pPr>
        <w:rPr>
          <w:rFonts w:ascii="Calibri" w:eastAsia="Calibri" w:hAnsi="Calibri" w:cs="Calibri"/>
          <w:sz w:val="26"/>
          <w:szCs w:val="26"/>
        </w:rPr>
      </w:pPr>
      <w:r w:rsidRPr="724BFA98">
        <w:rPr>
          <w:rFonts w:ascii="Calibri" w:eastAsia="Calibri" w:hAnsi="Calibri" w:cs="Calibri"/>
          <w:b/>
          <w:bCs/>
          <w:color w:val="FF0000"/>
          <w:sz w:val="26"/>
          <w:szCs w:val="26"/>
        </w:rPr>
        <w:t>Et pour ceux et celles qui le désirent :</w:t>
      </w:r>
    </w:p>
    <w:p w14:paraId="0D8CC49B" w14:textId="5C64FD2E" w:rsidR="724BFA98" w:rsidRDefault="724BFA98" w:rsidP="724BFA98">
      <w:pPr>
        <w:rPr>
          <w:rFonts w:ascii="Calibri" w:eastAsia="Calibri" w:hAnsi="Calibri" w:cs="Calibri"/>
          <w:sz w:val="26"/>
          <w:szCs w:val="26"/>
        </w:rPr>
      </w:pPr>
    </w:p>
    <w:p w14:paraId="5AF30403" w14:textId="0691CE71" w:rsidR="5B0A655B" w:rsidRDefault="5B0A655B" w:rsidP="724BFA98">
      <w:pPr>
        <w:rPr>
          <w:rFonts w:ascii="Calibri" w:eastAsia="Calibri" w:hAnsi="Calibri" w:cs="Calibri"/>
          <w:sz w:val="22"/>
          <w:szCs w:val="22"/>
        </w:rPr>
      </w:pPr>
      <w:proofErr w:type="gramStart"/>
      <w:r w:rsidRPr="724BFA98">
        <w:rPr>
          <w:rFonts w:ascii="Calibri" w:eastAsia="Calibri" w:hAnsi="Calibri" w:cs="Calibri"/>
          <w:b/>
          <w:bCs/>
          <w:color w:val="FF0000"/>
          <w:sz w:val="26"/>
          <w:szCs w:val="26"/>
        </w:rPr>
        <w:t>CONFÉRENCES  SCIENTIFIQUES</w:t>
      </w:r>
      <w:proofErr w:type="gramEnd"/>
      <w:r w:rsidRPr="724BFA98">
        <w:rPr>
          <w:rFonts w:ascii="Calibri" w:eastAsia="Calibri" w:hAnsi="Calibri" w:cs="Calibri"/>
          <w:b/>
          <w:bCs/>
          <w:color w:val="FF0000"/>
          <w:sz w:val="26"/>
          <w:szCs w:val="26"/>
        </w:rPr>
        <w:t xml:space="preserve"> PARTICIPATIVES</w:t>
      </w:r>
      <w:r w:rsidRPr="724BFA98">
        <w:rPr>
          <w:rFonts w:ascii="Calibri" w:eastAsia="Calibri" w:hAnsi="Calibri" w:cs="Calibri"/>
          <w:color w:val="FF0000"/>
          <w:sz w:val="26"/>
          <w:szCs w:val="26"/>
        </w:rPr>
        <w:t xml:space="preserve"> </w:t>
      </w:r>
      <w:r w:rsidRPr="724BFA98">
        <w:rPr>
          <w:rFonts w:ascii="Calibri" w:eastAsia="Calibri" w:hAnsi="Calibri" w:cs="Calibri"/>
          <w:b/>
          <w:bCs/>
          <w:color w:val="FF0000"/>
          <w:sz w:val="26"/>
          <w:szCs w:val="26"/>
        </w:rPr>
        <w:t xml:space="preserve">EN LIGNE </w:t>
      </w:r>
      <w:r w:rsidRPr="724BFA98">
        <w:rPr>
          <w:rFonts w:ascii="Calibri" w:eastAsia="Calibri" w:hAnsi="Calibri" w:cs="Calibri"/>
          <w:color w:val="FF0000"/>
          <w:sz w:val="26"/>
          <w:szCs w:val="26"/>
        </w:rPr>
        <w:t xml:space="preserve">- </w:t>
      </w:r>
      <w:r w:rsidRPr="724BFA98">
        <w:rPr>
          <w:rFonts w:ascii="Calibri" w:eastAsia="Calibri" w:hAnsi="Calibri" w:cs="Calibri"/>
          <w:color w:val="FF0000"/>
          <w:sz w:val="22"/>
          <w:szCs w:val="22"/>
        </w:rPr>
        <w:t xml:space="preserve">Pour tous les élèves du secondaire </w:t>
      </w:r>
    </w:p>
    <w:p w14:paraId="688A3CE0" w14:textId="74823678" w:rsidR="724BFA98" w:rsidRDefault="724BFA98" w:rsidP="724BFA98">
      <w:pPr>
        <w:rPr>
          <w:rFonts w:ascii="Calibri" w:eastAsia="Calibri" w:hAnsi="Calibri" w:cs="Calibri"/>
          <w:sz w:val="16"/>
          <w:szCs w:val="16"/>
        </w:rPr>
      </w:pPr>
    </w:p>
    <w:p w14:paraId="55938F6C" w14:textId="496CC169" w:rsidR="5B0A655B" w:rsidRDefault="5B0A655B" w:rsidP="724BFA98">
      <w:pPr>
        <w:rPr>
          <w:rFonts w:ascii="Calibri" w:eastAsia="Calibri" w:hAnsi="Calibri" w:cs="Calibri"/>
          <w:sz w:val="26"/>
          <w:szCs w:val="26"/>
        </w:rPr>
      </w:pPr>
      <w:r w:rsidRPr="724BFA98">
        <w:rPr>
          <w:rFonts w:ascii="Calibri" w:eastAsia="Calibri" w:hAnsi="Calibri" w:cs="Calibri"/>
          <w:sz w:val="26"/>
          <w:szCs w:val="26"/>
        </w:rPr>
        <w:t>Au programme, une conférence scientifique participative tous les jours à 13h. Une belle occasion pour les ados de faire de la science et de briser l’isolement.</w:t>
      </w:r>
    </w:p>
    <w:p w14:paraId="669ECA6A" w14:textId="33C7FDFE" w:rsidR="5B0A655B" w:rsidRDefault="5B0A655B" w:rsidP="724BFA98">
      <w:pPr>
        <w:rPr>
          <w:rFonts w:ascii="Calibri" w:eastAsia="Calibri" w:hAnsi="Calibri" w:cs="Calibri"/>
          <w:sz w:val="26"/>
          <w:szCs w:val="26"/>
        </w:rPr>
      </w:pPr>
      <w:r w:rsidRPr="724BFA98">
        <w:rPr>
          <w:rFonts w:ascii="Calibri" w:eastAsia="Calibri" w:hAnsi="Calibri" w:cs="Calibri"/>
          <w:b/>
          <w:bCs/>
          <w:color w:val="C82613"/>
          <w:sz w:val="26"/>
          <w:szCs w:val="26"/>
        </w:rPr>
        <w:t>Informations à cette adresse:</w:t>
      </w:r>
    </w:p>
    <w:p w14:paraId="4C4F81CD" w14:textId="77C88D3D" w:rsidR="5B0A655B" w:rsidRDefault="00BF3A8D" w:rsidP="724BFA98">
      <w:pPr>
        <w:rPr>
          <w:rFonts w:eastAsia="Arial" w:cs="Arial"/>
          <w:szCs w:val="20"/>
        </w:rPr>
      </w:pPr>
      <w:hyperlink r:id="rId31">
        <w:r w:rsidR="5B0A655B" w:rsidRPr="724BFA98">
          <w:rPr>
            <w:rStyle w:val="Lienhypertexte"/>
            <w:rFonts w:ascii="Calibri" w:eastAsia="Calibri" w:hAnsi="Calibri" w:cs="Calibri"/>
            <w:color w:val="000000" w:themeColor="text1"/>
            <w:sz w:val="26"/>
            <w:szCs w:val="26"/>
          </w:rPr>
          <w:t>https://coeurdessciences.uqam.ca/sprint-de-sciences/programmation-speciale-confinement.html</w:t>
        </w:r>
      </w:hyperlink>
    </w:p>
    <w:p w14:paraId="07870EB0" w14:textId="4A3FFAE1" w:rsidR="5B0A655B" w:rsidRDefault="5B0A655B" w:rsidP="724BFA98">
      <w:pPr>
        <w:rPr>
          <w:rFonts w:ascii="Calibri" w:eastAsia="Calibri" w:hAnsi="Calibri" w:cs="Calibri"/>
          <w:sz w:val="26"/>
          <w:szCs w:val="26"/>
        </w:rPr>
      </w:pPr>
      <w:r w:rsidRPr="724BFA98">
        <w:rPr>
          <w:rFonts w:ascii="Calibri" w:eastAsia="Calibri" w:hAnsi="Calibri" w:cs="Calibri"/>
          <w:sz w:val="27"/>
          <w:szCs w:val="27"/>
        </w:rPr>
        <w:t xml:space="preserve">Une coréalisation </w:t>
      </w:r>
      <w:r w:rsidRPr="724BFA98">
        <w:rPr>
          <w:rFonts w:ascii="Calibri" w:eastAsia="Calibri" w:hAnsi="Calibri" w:cs="Calibri"/>
          <w:sz w:val="26"/>
          <w:szCs w:val="26"/>
        </w:rPr>
        <w:t>Cœur des sciences et École en réseau.</w:t>
      </w:r>
    </w:p>
    <w:p w14:paraId="293960BA" w14:textId="3CFA8547" w:rsidR="5B0A655B" w:rsidRDefault="5B0A655B" w:rsidP="724BFA98">
      <w:pPr>
        <w:rPr>
          <w:rFonts w:eastAsia="Arial" w:cs="Arial"/>
          <w:szCs w:val="20"/>
        </w:rPr>
      </w:pPr>
      <w:r>
        <w:rPr>
          <w:noProof/>
          <w:lang w:val="fr-CA" w:eastAsia="fr-CA"/>
        </w:rPr>
        <w:drawing>
          <wp:inline distT="0" distB="0" distL="0" distR="0" wp14:anchorId="62FBC29E" wp14:editId="11606CCE">
            <wp:extent cx="3276600" cy="4457700"/>
            <wp:effectExtent l="0" t="0" r="0" b="0"/>
            <wp:docPr id="1109509249" name="Image 11095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1E56A966" w14:textId="3AF2737E" w:rsidR="724BFA98" w:rsidRDefault="724BFA98" w:rsidP="724BFA98">
      <w:pPr>
        <w:sectPr w:rsidR="724BFA98" w:rsidSect="006F3382">
          <w:headerReference w:type="default" r:id="rId33"/>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830"/>
      </w:tblGrid>
      <w:tr w:rsidR="00BA0A0A" w14:paraId="51628EA1" w14:textId="77777777" w:rsidTr="00481CB0">
        <w:tc>
          <w:tcPr>
            <w:tcW w:w="9830" w:type="dxa"/>
            <w:shd w:val="clear" w:color="auto" w:fill="DDECEE" w:themeFill="accent5" w:themeFillTint="33"/>
          </w:tcPr>
          <w:p w14:paraId="1CA62B74" w14:textId="619DA95F" w:rsidR="00BA0A0A" w:rsidRDefault="36A71529" w:rsidP="1DAA789F">
            <w:pPr>
              <w:spacing w:line="256" w:lineRule="auto"/>
            </w:pPr>
            <w:r w:rsidRPr="1DAA789F">
              <w:rPr>
                <w:rFonts w:ascii="Arial Rounded MT Bold" w:eastAsia="Arial Rounded MT Bold" w:hAnsi="Arial Rounded MT Bold" w:cs="Arial Rounded MT Bold"/>
                <w:b/>
                <w:bCs/>
                <w:color w:val="0070C0"/>
                <w:sz w:val="50"/>
                <w:szCs w:val="50"/>
              </w:rPr>
              <w:t>Physique 504</w:t>
            </w:r>
          </w:p>
          <w:p w14:paraId="19A2F427" w14:textId="71E27D30" w:rsidR="00BA0A0A" w:rsidRDefault="36A71529" w:rsidP="1DAA789F">
            <w:pPr>
              <w:spacing w:line="256" w:lineRule="auto"/>
            </w:pPr>
            <w:r w:rsidRPr="1DAA789F">
              <w:rPr>
                <w:rFonts w:ascii="Arial Rounded MT Bold" w:eastAsia="Arial Rounded MT Bold" w:hAnsi="Arial Rounded MT Bold" w:cs="Arial Rounded MT Bold"/>
                <w:b/>
                <w:bCs/>
                <w:color w:val="0070C0"/>
                <w:sz w:val="32"/>
                <w:szCs w:val="32"/>
              </w:rPr>
              <w:t>Enseignants :  Nicole Pelletier et Stéphane Roger</w:t>
            </w:r>
          </w:p>
          <w:p w14:paraId="1EB9A6BC" w14:textId="400B6986" w:rsidR="00BA0A0A" w:rsidRDefault="36A71529" w:rsidP="1DAA789F">
            <w:pPr>
              <w:spacing w:line="256" w:lineRule="auto"/>
            </w:pPr>
            <w:r w:rsidRPr="1DAA789F">
              <w:rPr>
                <w:rFonts w:eastAsia="Arial" w:cs="Arial"/>
                <w:b/>
                <w:bCs/>
                <w:color w:val="002060"/>
                <w:sz w:val="24"/>
                <w:lang w:val="fr"/>
              </w:rPr>
              <w:t>Consigne à l’élève</w:t>
            </w:r>
          </w:p>
          <w:p w14:paraId="0DC77830" w14:textId="31EAE30B" w:rsidR="00BA0A0A" w:rsidRDefault="36A71529" w:rsidP="1DAA789F">
            <w:pPr>
              <w:spacing w:line="276" w:lineRule="auto"/>
            </w:pPr>
            <w:r w:rsidRPr="1DAA789F">
              <w:rPr>
                <w:rFonts w:ascii="Calibri" w:eastAsia="Calibri" w:hAnsi="Calibri" w:cs="Calibri"/>
                <w:sz w:val="22"/>
                <w:szCs w:val="22"/>
                <w:lang w:val="fr"/>
              </w:rPr>
              <w:t>Cliquer sur le lien suivant ou aller chez Pearson ERPI.</w:t>
            </w:r>
          </w:p>
          <w:p w14:paraId="4A0F876B" w14:textId="69C44124" w:rsidR="00BA0A0A" w:rsidRDefault="36A71529" w:rsidP="1DAA789F">
            <w:pPr>
              <w:spacing w:line="276" w:lineRule="auto"/>
            </w:pPr>
            <w:r w:rsidRPr="1DAA789F">
              <w:rPr>
                <w:rFonts w:ascii="Calibri" w:eastAsia="Calibri" w:hAnsi="Calibri" w:cs="Calibri"/>
                <w:sz w:val="22"/>
                <w:szCs w:val="22"/>
                <w:lang w:val="fr"/>
              </w:rPr>
              <w:t xml:space="preserve"> </w:t>
            </w:r>
          </w:p>
          <w:p w14:paraId="5CD728DA" w14:textId="51EE55B2" w:rsidR="00BA0A0A" w:rsidRDefault="00BF3A8D" w:rsidP="1DAA789F">
            <w:pPr>
              <w:spacing w:line="276" w:lineRule="auto"/>
            </w:pPr>
            <w:hyperlink r:id="rId34">
              <w:r w:rsidR="36A71529" w:rsidRPr="1DAA789F">
                <w:rPr>
                  <w:rStyle w:val="Lienhypertexte"/>
                  <w:rFonts w:ascii="Calibri" w:eastAsia="Calibri" w:hAnsi="Calibri" w:cs="Calibri"/>
                  <w:color w:val="0000FF"/>
                  <w:sz w:val="22"/>
                  <w:szCs w:val="22"/>
                  <w:lang w:val="fr"/>
                </w:rPr>
                <w:t>https://www.pearsonerpi.com/fr/apprendre-et-enseigner-ou-que-vous-soyez/je-suis-eleve-au-secondaire</w:t>
              </w:r>
            </w:hyperlink>
          </w:p>
          <w:p w14:paraId="18A08E5B" w14:textId="12F0A6DE" w:rsidR="00BA0A0A" w:rsidRDefault="36A71529" w:rsidP="1DAA789F">
            <w:pPr>
              <w:spacing w:line="276" w:lineRule="auto"/>
            </w:pPr>
            <w:r w:rsidRPr="1DAA789F">
              <w:rPr>
                <w:rFonts w:ascii="Calibri" w:eastAsia="Calibri" w:hAnsi="Calibri" w:cs="Calibri"/>
                <w:sz w:val="22"/>
                <w:szCs w:val="22"/>
                <w:lang w:val="fr"/>
              </w:rPr>
              <w:t xml:space="preserve">Cliquer sur un des 2 raccourcis en bleus </w:t>
            </w:r>
            <w:r w:rsidRPr="1DAA789F">
              <w:rPr>
                <w:rFonts w:ascii="Calibri" w:eastAsia="Calibri" w:hAnsi="Calibri" w:cs="Calibri"/>
                <w:i/>
                <w:iCs/>
                <w:sz w:val="22"/>
                <w:szCs w:val="22"/>
                <w:lang w:val="fr"/>
              </w:rPr>
              <w:t>(l’inscription semble facultative).</w:t>
            </w:r>
          </w:p>
          <w:p w14:paraId="06F16330" w14:textId="4004FFBB" w:rsidR="00BA0A0A" w:rsidRDefault="36A71529" w:rsidP="1DAA789F">
            <w:pPr>
              <w:spacing w:line="276" w:lineRule="auto"/>
            </w:pPr>
            <w:r>
              <w:rPr>
                <w:noProof/>
                <w:lang w:val="fr-CA" w:eastAsia="fr-CA"/>
              </w:rPr>
              <w:drawing>
                <wp:inline distT="0" distB="0" distL="0" distR="0" wp14:anchorId="66392B21" wp14:editId="480D43D6">
                  <wp:extent cx="6136574" cy="742950"/>
                  <wp:effectExtent l="0" t="0" r="0" b="0"/>
                  <wp:docPr id="751090335" name="Image 75109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136574" cy="742950"/>
                          </a:xfrm>
                          <a:prstGeom prst="rect">
                            <a:avLst/>
                          </a:prstGeom>
                        </pic:spPr>
                      </pic:pic>
                    </a:graphicData>
                  </a:graphic>
                </wp:inline>
              </w:drawing>
            </w:r>
          </w:p>
          <w:p w14:paraId="1B2385FA" w14:textId="6AC42D7F" w:rsidR="00BA0A0A" w:rsidRDefault="36A71529" w:rsidP="1DAA789F">
            <w:pPr>
              <w:spacing w:line="276" w:lineRule="auto"/>
            </w:pPr>
            <w:r w:rsidRPr="1DAA789F">
              <w:rPr>
                <w:rFonts w:ascii="Calibri" w:eastAsia="Calibri" w:hAnsi="Calibri" w:cs="Calibri"/>
                <w:sz w:val="22"/>
                <w:szCs w:val="22"/>
                <w:lang w:val="fr"/>
              </w:rPr>
              <w:t>Cliquer sur l’image suivante du cahier de Physique 5</w:t>
            </w:r>
          </w:p>
          <w:p w14:paraId="13D662C4" w14:textId="1F2CF029" w:rsidR="00BA0A0A" w:rsidRDefault="36A71529" w:rsidP="1DAA789F">
            <w:pPr>
              <w:spacing w:line="276" w:lineRule="auto"/>
            </w:pPr>
            <w:r>
              <w:rPr>
                <w:noProof/>
                <w:lang w:val="fr-CA" w:eastAsia="fr-CA"/>
              </w:rPr>
              <w:drawing>
                <wp:inline distT="0" distB="0" distL="0" distR="0" wp14:anchorId="77C12AD6" wp14:editId="6D7E4B37">
                  <wp:extent cx="2533650" cy="1485900"/>
                  <wp:effectExtent l="0" t="0" r="0" b="0"/>
                  <wp:docPr id="696830585" name="Image 69683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533650" cy="1485900"/>
                          </a:xfrm>
                          <a:prstGeom prst="rect">
                            <a:avLst/>
                          </a:prstGeom>
                        </pic:spPr>
                      </pic:pic>
                    </a:graphicData>
                  </a:graphic>
                </wp:inline>
              </w:drawing>
            </w:r>
          </w:p>
          <w:p w14:paraId="4DEA7E51" w14:textId="09E97F89" w:rsidR="00BA0A0A" w:rsidRDefault="36A71529" w:rsidP="1DAA789F">
            <w:pPr>
              <w:pStyle w:val="Paragraphedeliste"/>
              <w:numPr>
                <w:ilvl w:val="0"/>
                <w:numId w:val="2"/>
              </w:numPr>
              <w:spacing w:line="256" w:lineRule="auto"/>
              <w:rPr>
                <w:rFonts w:asciiTheme="minorHAnsi" w:eastAsiaTheme="minorEastAsia" w:hAnsiTheme="minorHAnsi"/>
              </w:rPr>
            </w:pPr>
            <w:r w:rsidRPr="1DAA789F">
              <w:rPr>
                <w:lang w:val="fr"/>
              </w:rPr>
              <w:t>Lire la révision des pages 43, 44 et 62.</w:t>
            </w:r>
          </w:p>
          <w:p w14:paraId="7E537D4A" w14:textId="347F918F" w:rsidR="00BA0A0A" w:rsidRDefault="36A71529" w:rsidP="1DAA789F">
            <w:pPr>
              <w:pStyle w:val="Paragraphedeliste"/>
              <w:numPr>
                <w:ilvl w:val="0"/>
                <w:numId w:val="2"/>
              </w:numPr>
              <w:spacing w:line="256" w:lineRule="auto"/>
              <w:rPr>
                <w:rFonts w:asciiTheme="minorHAnsi" w:eastAsiaTheme="minorEastAsia" w:hAnsiTheme="minorHAnsi"/>
              </w:rPr>
            </w:pPr>
            <w:r w:rsidRPr="1DAA789F">
              <w:rPr>
                <w:lang w:val="fr"/>
              </w:rPr>
              <w:t>Compléter les exercices des pages 45 (#1,3,4,5), p.46 (#8), p.47 (#12) et 67 (#6,8a,9).</w:t>
            </w:r>
          </w:p>
          <w:tbl>
            <w:tblPr>
              <w:tblStyle w:val="Grilledutableau"/>
              <w:tblW w:w="0" w:type="auto"/>
              <w:tblLook w:val="04A0" w:firstRow="1" w:lastRow="0" w:firstColumn="1" w:lastColumn="0" w:noHBand="0" w:noVBand="1"/>
            </w:tblPr>
            <w:tblGrid>
              <w:gridCol w:w="9604"/>
            </w:tblGrid>
            <w:tr w:rsidR="1DAA789F" w14:paraId="160071F2" w14:textId="77777777" w:rsidTr="1DAA789F">
              <w:tc>
                <w:tcPr>
                  <w:tcW w:w="9632" w:type="dxa"/>
                </w:tcPr>
                <w:p w14:paraId="4B7B42E8" w14:textId="76172A35" w:rsidR="1DAA789F" w:rsidRDefault="1DAA789F">
                  <w:r w:rsidRPr="1DAA789F">
                    <w:rPr>
                      <w:rFonts w:ascii="Arial Rounded MT Bold" w:eastAsia="Arial Rounded MT Bold" w:hAnsi="Arial Rounded MT Bold" w:cs="Arial Rounded MT Bold"/>
                      <w:b/>
                      <w:bCs/>
                      <w:color w:val="0070C0"/>
                      <w:sz w:val="50"/>
                      <w:szCs w:val="50"/>
                      <w:lang w:val="fr"/>
                    </w:rPr>
                    <w:t>Information aux parents</w:t>
                  </w:r>
                </w:p>
                <w:p w14:paraId="0DF6F975" w14:textId="3C55914E" w:rsidR="1DAA789F" w:rsidRDefault="1DAA789F">
                  <w:r w:rsidRPr="1DAA789F">
                    <w:rPr>
                      <w:rFonts w:eastAsia="Arial" w:cs="Arial"/>
                      <w:b/>
                      <w:bCs/>
                      <w:color w:val="002060"/>
                      <w:sz w:val="24"/>
                      <w:lang w:val="fr"/>
                    </w:rPr>
                    <w:t>À propos de l’activité</w:t>
                  </w:r>
                </w:p>
                <w:p w14:paraId="4A29C0E2" w14:textId="25F5C2F4" w:rsidR="1DAA789F" w:rsidRDefault="1DAA789F" w:rsidP="1DAA789F">
                  <w:pPr>
                    <w:pStyle w:val="Paragraphedeliste"/>
                    <w:numPr>
                      <w:ilvl w:val="0"/>
                      <w:numId w:val="1"/>
                    </w:numPr>
                    <w:spacing w:line="254" w:lineRule="auto"/>
                    <w:rPr>
                      <w:rFonts w:asciiTheme="minorHAnsi" w:eastAsiaTheme="minorEastAsia" w:hAnsiTheme="minorHAnsi"/>
                      <w:color w:val="000000" w:themeColor="text1"/>
                      <w:sz w:val="24"/>
                      <w:szCs w:val="24"/>
                    </w:rPr>
                  </w:pPr>
                  <w:r w:rsidRPr="1DAA789F">
                    <w:rPr>
                      <w:color w:val="000000" w:themeColor="text1"/>
                      <w:sz w:val="24"/>
                      <w:szCs w:val="24"/>
                      <w:lang w:val="fr"/>
                    </w:rPr>
                    <w:t>La maison d’édition Pearson ERPI donne accès à ses cahiers d’activités en ligne. Il faut seulement suivre les instructions ci-haut.</w:t>
                  </w:r>
                </w:p>
              </w:tc>
            </w:tr>
          </w:tbl>
          <w:p w14:paraId="39216669" w14:textId="70220BC6" w:rsidR="00BA0A0A" w:rsidRDefault="00BA0A0A" w:rsidP="00481CB0">
            <w:pPr>
              <w:pStyle w:val="TableauParagraphedeliste"/>
              <w:numPr>
                <w:ilvl w:val="0"/>
                <w:numId w:val="0"/>
              </w:numPr>
              <w:spacing w:line="256" w:lineRule="auto"/>
              <w:rPr>
                <w:lang w:val="fr-FR"/>
              </w:rPr>
            </w:pPr>
          </w:p>
        </w:tc>
      </w:tr>
    </w:tbl>
    <w:p w14:paraId="4D7C482A" w14:textId="77777777" w:rsidR="00FD100F" w:rsidRDefault="00FD100F"/>
    <w:p w14:paraId="1B1F68A6" w14:textId="77777777" w:rsidR="00FD100F" w:rsidRDefault="00FD100F"/>
    <w:p w14:paraId="21E27900" w14:textId="77777777" w:rsidR="00FD100F" w:rsidRDefault="00FD100F">
      <w:pPr>
        <w:sectPr w:rsidR="00FD100F" w:rsidSect="006F3382">
          <w:headerReference w:type="default" r:id="rId37"/>
          <w:pgSz w:w="12240" w:h="15840"/>
          <w:pgMar w:top="567" w:right="1418" w:bottom="1418" w:left="1276" w:header="709" w:footer="709" w:gutter="0"/>
          <w:cols w:space="708"/>
          <w:docGrid w:linePitch="360"/>
        </w:sectPr>
      </w:pPr>
    </w:p>
    <w:p w14:paraId="17CEB9B3" w14:textId="77777777" w:rsidR="00E61898" w:rsidRDefault="00E61898" w:rsidP="00E61898">
      <w:pPr>
        <w:pStyle w:val="Titredelactivit"/>
        <w:rPr>
          <w:lang w:val="fr-CA"/>
        </w:rPr>
      </w:pPr>
      <w:r>
        <w:rPr>
          <w:lang w:val="fr-CA"/>
        </w:rPr>
        <w:t>Entraînement sans poids</w:t>
      </w:r>
    </w:p>
    <w:p w14:paraId="70B6C9D0" w14:textId="3DAAD314" w:rsidR="00E61898" w:rsidRDefault="006470F9" w:rsidP="00E61898">
      <w:pPr>
        <w:pStyle w:val="Consignesetmatriel-titres"/>
        <w:tabs>
          <w:tab w:val="left" w:pos="3686"/>
        </w:tabs>
        <w:spacing w:before="120"/>
        <w:ind w:right="760"/>
      </w:pPr>
      <w:r>
        <w:t xml:space="preserve">Marc </w:t>
      </w:r>
      <w:proofErr w:type="spellStart"/>
      <w:r>
        <w:t>Brouillette</w:t>
      </w:r>
      <w:proofErr w:type="spellEnd"/>
      <w:r w:rsidR="00E61898">
        <w:tab/>
        <w:t>Richard Masse</w:t>
      </w:r>
    </w:p>
    <w:p w14:paraId="2F691CD6" w14:textId="2FDAAB0E" w:rsidR="00E61898" w:rsidRDefault="006470F9" w:rsidP="00E61898">
      <w:pPr>
        <w:pStyle w:val="Consignesetmatriel-titres"/>
        <w:tabs>
          <w:tab w:val="left" w:pos="3686"/>
        </w:tabs>
        <w:spacing w:before="120"/>
        <w:ind w:right="760"/>
      </w:pPr>
      <w:r>
        <w:t xml:space="preserve">Laurent </w:t>
      </w:r>
      <w:proofErr w:type="spellStart"/>
      <w:r>
        <w:t>Sourroubille</w:t>
      </w:r>
      <w:proofErr w:type="spellEnd"/>
    </w:p>
    <w:p w14:paraId="6E840359" w14:textId="77777777" w:rsidR="00BA0A0A" w:rsidRDefault="00BA0A0A" w:rsidP="00BA0A0A">
      <w:pPr>
        <w:pStyle w:val="Consignesetmatriel-titres"/>
      </w:pPr>
      <w:r>
        <w:t>Consigne à l’élève</w:t>
      </w:r>
    </w:p>
    <w:p w14:paraId="598163B8" w14:textId="77777777" w:rsidR="00E61898" w:rsidRDefault="00E61898" w:rsidP="00270E17">
      <w:pPr>
        <w:pStyle w:val="Paragraphedeliste"/>
        <w:numPr>
          <w:ilvl w:val="0"/>
          <w:numId w:val="10"/>
        </w:numPr>
        <w:spacing w:before="0" w:after="0" w:line="240" w:lineRule="auto"/>
        <w:rPr>
          <w:rFonts w:ascii="Times New Roman" w:eastAsia="Times New Roman" w:hAnsi="Times New Roman"/>
          <w:lang w:eastAsia="fr-CA"/>
        </w:rPr>
      </w:pPr>
      <w:r>
        <w:t>Regarder la séquence de mouvements.</w:t>
      </w:r>
    </w:p>
    <w:p w14:paraId="53DB6362" w14:textId="77777777" w:rsidR="00E61898" w:rsidRDefault="00E61898" w:rsidP="00270E17">
      <w:pPr>
        <w:pStyle w:val="Paragraphedeliste"/>
        <w:numPr>
          <w:ilvl w:val="0"/>
          <w:numId w:val="10"/>
        </w:numPr>
        <w:spacing w:before="0" w:after="0" w:line="240" w:lineRule="auto"/>
      </w:pPr>
      <w:r>
        <w:t>Comprendre et pratiquer les différents mouvements démontrés.</w:t>
      </w:r>
    </w:p>
    <w:p w14:paraId="228082C4" w14:textId="77777777" w:rsidR="00E61898" w:rsidRDefault="00E61898" w:rsidP="00270E17">
      <w:pPr>
        <w:pStyle w:val="Paragraphedeliste"/>
        <w:numPr>
          <w:ilvl w:val="0"/>
          <w:numId w:val="10"/>
        </w:numPr>
        <w:spacing w:before="0" w:after="0" w:line="240" w:lineRule="auto"/>
      </w:pPr>
      <w:r>
        <w:t>Faire le programme d’entraînement : 2 séries de 10 répétitions par mouvement (ou 2 séries de 15 secondes pour les mouvements isométriques) en respectant un repos de 30 secondes entre chaque série.</w:t>
      </w:r>
    </w:p>
    <w:p w14:paraId="37255CB7" w14:textId="77777777" w:rsidR="00BA0A0A" w:rsidRDefault="00BA0A0A" w:rsidP="00BA0A0A">
      <w:pPr>
        <w:pStyle w:val="Consignesetmatriel-titres"/>
      </w:pPr>
      <w:r>
        <w:t>Matériel requis</w:t>
      </w:r>
    </w:p>
    <w:p w14:paraId="2F62A535" w14:textId="77777777" w:rsidR="00E61898" w:rsidRDefault="00E61898" w:rsidP="00270E17">
      <w:pPr>
        <w:pStyle w:val="Consignesetmatriel-description"/>
        <w:numPr>
          <w:ilvl w:val="0"/>
          <w:numId w:val="10"/>
        </w:numPr>
      </w:pPr>
      <w:r>
        <w:t>Costume d’éducation physique</w:t>
      </w:r>
    </w:p>
    <w:p w14:paraId="7668BC17" w14:textId="77777777" w:rsidR="00E61898" w:rsidRDefault="00E61898" w:rsidP="00270E17">
      <w:pPr>
        <w:pStyle w:val="Consignesetmatriel-description"/>
        <w:numPr>
          <w:ilvl w:val="0"/>
          <w:numId w:val="10"/>
        </w:numPr>
      </w:pPr>
      <w:r>
        <w:t>Une bouteille d’eau</w:t>
      </w:r>
    </w:p>
    <w:p w14:paraId="2B04B664" w14:textId="77777777" w:rsidR="00E61898" w:rsidRDefault="00E61898" w:rsidP="00270E17">
      <w:pPr>
        <w:pStyle w:val="Consignesetmatriel-description"/>
        <w:numPr>
          <w:ilvl w:val="0"/>
          <w:numId w:val="10"/>
        </w:numPr>
      </w:pPr>
      <w:r>
        <w:t>Un peu d’espace dans la maison.</w:t>
      </w:r>
    </w:p>
    <w:p w14:paraId="6ED5F3DD" w14:textId="77777777" w:rsidR="00E61898" w:rsidRDefault="00E61898" w:rsidP="00E61898">
      <w:pPr>
        <w:spacing w:line="264" w:lineRule="auto"/>
        <w:rPr>
          <w:sz w:val="22"/>
          <w:szCs w:val="22"/>
        </w:rPr>
        <w:sectPr w:rsidR="00E61898">
          <w:headerReference w:type="default" r:id="rId38"/>
          <w:pgSz w:w="12240" w:h="15840"/>
          <w:pgMar w:top="1440" w:right="1800" w:bottom="1440" w:left="1800" w:header="708" w:footer="708" w:gutter="0"/>
          <w:cols w:space="720"/>
        </w:sectPr>
      </w:pPr>
    </w:p>
    <w:p w14:paraId="20F967D0" w14:textId="77777777" w:rsidR="00E61898" w:rsidRDefault="00E61898" w:rsidP="00E61898">
      <w:pPr>
        <w:pStyle w:val="Consignesetmatriel-titres"/>
      </w:pPr>
      <w:r>
        <w:t>Séance D’entraînement</w:t>
      </w:r>
    </w:p>
    <w:p w14:paraId="1B105A3A" w14:textId="25796B79" w:rsidR="00E61898" w:rsidRDefault="00E61898" w:rsidP="00E61898">
      <w:pPr>
        <w:pStyle w:val="Consignesetmatriel-description"/>
        <w:jc w:val="both"/>
      </w:pPr>
      <w:r>
        <w:rPr>
          <w:noProof/>
          <w:lang w:val="fr-CA" w:eastAsia="fr-CA"/>
        </w:rPr>
        <w:drawing>
          <wp:anchor distT="0" distB="0" distL="114300" distR="114300" simplePos="0" relativeHeight="251658245" behindDoc="0" locked="0" layoutInCell="1" allowOverlap="1" wp14:anchorId="2CFC82FE" wp14:editId="5DFBF1D5">
            <wp:simplePos x="0" y="0"/>
            <wp:positionH relativeFrom="column">
              <wp:posOffset>570230</wp:posOffset>
            </wp:positionH>
            <wp:positionV relativeFrom="page">
              <wp:posOffset>2280920</wp:posOffset>
            </wp:positionV>
            <wp:extent cx="1371600" cy="1264920"/>
            <wp:effectExtent l="0" t="0" r="0" b="0"/>
            <wp:wrapNone/>
            <wp:docPr id="1109509319" name="Image 1109509319" descr="free-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ree-05.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46" behindDoc="0" locked="0" layoutInCell="1" allowOverlap="1" wp14:anchorId="6E3A2622" wp14:editId="4443F41A">
            <wp:simplePos x="0" y="0"/>
            <wp:positionH relativeFrom="column">
              <wp:posOffset>2402840</wp:posOffset>
            </wp:positionH>
            <wp:positionV relativeFrom="page">
              <wp:posOffset>2280920</wp:posOffset>
            </wp:positionV>
            <wp:extent cx="1371600" cy="1264920"/>
            <wp:effectExtent l="0" t="0" r="0" b="0"/>
            <wp:wrapNone/>
            <wp:docPr id="1109509318" name="Image 1109509318"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06.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47" behindDoc="0" locked="0" layoutInCell="1" allowOverlap="1" wp14:anchorId="47D5DAB7" wp14:editId="4B66ACE9">
            <wp:simplePos x="0" y="0"/>
            <wp:positionH relativeFrom="column">
              <wp:posOffset>4231640</wp:posOffset>
            </wp:positionH>
            <wp:positionV relativeFrom="page">
              <wp:posOffset>2282190</wp:posOffset>
            </wp:positionV>
            <wp:extent cx="1371600" cy="1264920"/>
            <wp:effectExtent l="0" t="0" r="0" b="0"/>
            <wp:wrapNone/>
            <wp:docPr id="1109509317" name="Image 1109509317"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01.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57" behindDoc="0" locked="0" layoutInCell="1" allowOverlap="1" wp14:anchorId="72347BC3" wp14:editId="692D275B">
            <wp:simplePos x="0" y="0"/>
            <wp:positionH relativeFrom="column">
              <wp:posOffset>574040</wp:posOffset>
            </wp:positionH>
            <wp:positionV relativeFrom="page">
              <wp:posOffset>7778750</wp:posOffset>
            </wp:positionV>
            <wp:extent cx="1371600" cy="1264920"/>
            <wp:effectExtent l="0" t="0" r="0" b="0"/>
            <wp:wrapNone/>
            <wp:docPr id="1109509316" name="Image 1109509316"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03.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58" behindDoc="0" locked="0" layoutInCell="1" allowOverlap="1" wp14:anchorId="627CED83" wp14:editId="1D546D45">
            <wp:simplePos x="0" y="0"/>
            <wp:positionH relativeFrom="column">
              <wp:posOffset>2402840</wp:posOffset>
            </wp:positionH>
            <wp:positionV relativeFrom="page">
              <wp:posOffset>7781290</wp:posOffset>
            </wp:positionV>
            <wp:extent cx="1371600" cy="1264920"/>
            <wp:effectExtent l="0" t="0" r="0" b="0"/>
            <wp:wrapNone/>
            <wp:docPr id="1109509315" name="Image 1109509315"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06.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59" behindDoc="0" locked="0" layoutInCell="1" allowOverlap="1" wp14:anchorId="6DB0963A" wp14:editId="0B6F87AA">
            <wp:simplePos x="0" y="0"/>
            <wp:positionH relativeFrom="column">
              <wp:posOffset>4240530</wp:posOffset>
            </wp:positionH>
            <wp:positionV relativeFrom="page">
              <wp:posOffset>7771765</wp:posOffset>
            </wp:positionV>
            <wp:extent cx="1362075" cy="1264920"/>
            <wp:effectExtent l="0" t="0" r="9525" b="0"/>
            <wp:wrapNone/>
            <wp:docPr id="1109509314" name="Image 1109509314"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16.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2075"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54" behindDoc="0" locked="0" layoutInCell="1" allowOverlap="1" wp14:anchorId="2A800E88" wp14:editId="61028E24">
            <wp:simplePos x="0" y="0"/>
            <wp:positionH relativeFrom="column">
              <wp:posOffset>574040</wp:posOffset>
            </wp:positionH>
            <wp:positionV relativeFrom="page">
              <wp:posOffset>6406515</wp:posOffset>
            </wp:positionV>
            <wp:extent cx="1371600" cy="1264920"/>
            <wp:effectExtent l="0" t="0" r="0" b="0"/>
            <wp:wrapNone/>
            <wp:docPr id="1109509313" name="Image 1109509313" descr="free-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38.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55" behindDoc="0" locked="0" layoutInCell="1" allowOverlap="1" wp14:anchorId="0DBA3AC5" wp14:editId="0C75EC7B">
            <wp:simplePos x="0" y="0"/>
            <wp:positionH relativeFrom="column">
              <wp:posOffset>2393315</wp:posOffset>
            </wp:positionH>
            <wp:positionV relativeFrom="page">
              <wp:posOffset>6400165</wp:posOffset>
            </wp:positionV>
            <wp:extent cx="1381125" cy="1264920"/>
            <wp:effectExtent l="0" t="0" r="9525" b="0"/>
            <wp:wrapNone/>
            <wp:docPr id="1109509312" name="Image 1109509312"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03.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125"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56" behindDoc="0" locked="0" layoutInCell="1" allowOverlap="1" wp14:anchorId="3C6D565B" wp14:editId="3A925B54">
            <wp:simplePos x="0" y="0"/>
            <wp:positionH relativeFrom="column">
              <wp:posOffset>4231640</wp:posOffset>
            </wp:positionH>
            <wp:positionV relativeFrom="page">
              <wp:posOffset>6400165</wp:posOffset>
            </wp:positionV>
            <wp:extent cx="1371600" cy="1264920"/>
            <wp:effectExtent l="0" t="0" r="0" b="0"/>
            <wp:wrapNone/>
            <wp:docPr id="1109509311" name="Image 1109509311"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04.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53" behindDoc="0" locked="0" layoutInCell="1" allowOverlap="1" wp14:anchorId="4996C324" wp14:editId="1BF9B2CC">
            <wp:simplePos x="0" y="0"/>
            <wp:positionH relativeFrom="column">
              <wp:posOffset>4231640</wp:posOffset>
            </wp:positionH>
            <wp:positionV relativeFrom="page">
              <wp:posOffset>5036820</wp:posOffset>
            </wp:positionV>
            <wp:extent cx="1371600" cy="1267460"/>
            <wp:effectExtent l="0" t="0" r="0" b="8890"/>
            <wp:wrapNone/>
            <wp:docPr id="1109509310" name="Image 1109509310"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16.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267460"/>
                    </a:xfrm>
                    <a:prstGeom prst="rect">
                      <a:avLst/>
                    </a:prstGeom>
                    <a:noFill/>
                  </pic:spPr>
                </pic:pic>
              </a:graphicData>
            </a:graphic>
            <wp14:sizeRelH relativeFrom="margin">
              <wp14:pctWidth>0</wp14:pctWidth>
            </wp14:sizeRelH>
            <wp14:sizeRelV relativeFrom="page">
              <wp14:pctHeight>0</wp14:pctHeight>
            </wp14:sizeRelV>
          </wp:anchor>
        </w:drawing>
      </w:r>
      <w:r>
        <w:rPr>
          <w:noProof/>
          <w:lang w:val="fr-CA" w:eastAsia="fr-CA"/>
        </w:rPr>
        <w:drawing>
          <wp:anchor distT="0" distB="0" distL="114300" distR="114300" simplePos="0" relativeHeight="251658252" behindDoc="0" locked="0" layoutInCell="1" allowOverlap="1" wp14:anchorId="37C90D00" wp14:editId="10EC8962">
            <wp:simplePos x="0" y="0"/>
            <wp:positionH relativeFrom="column">
              <wp:posOffset>2402840</wp:posOffset>
            </wp:positionH>
            <wp:positionV relativeFrom="page">
              <wp:posOffset>5036185</wp:posOffset>
            </wp:positionV>
            <wp:extent cx="1371600" cy="1264920"/>
            <wp:effectExtent l="0" t="0" r="0" b="0"/>
            <wp:wrapNone/>
            <wp:docPr id="1109509309" name="Image 1109509309"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01.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51" behindDoc="0" locked="0" layoutInCell="1" allowOverlap="1" wp14:anchorId="3704996F" wp14:editId="05A5C768">
            <wp:simplePos x="0" y="0"/>
            <wp:positionH relativeFrom="column">
              <wp:posOffset>573405</wp:posOffset>
            </wp:positionH>
            <wp:positionV relativeFrom="page">
              <wp:posOffset>5034915</wp:posOffset>
            </wp:positionV>
            <wp:extent cx="1371600" cy="1264920"/>
            <wp:effectExtent l="0" t="0" r="0" b="0"/>
            <wp:wrapNone/>
            <wp:docPr id="1109509308" name="Image 1109509308" descr="fre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13.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48" behindDoc="0" locked="0" layoutInCell="1" allowOverlap="1" wp14:anchorId="467F0866" wp14:editId="7F1E5D41">
            <wp:simplePos x="0" y="0"/>
            <wp:positionH relativeFrom="column">
              <wp:posOffset>574040</wp:posOffset>
            </wp:positionH>
            <wp:positionV relativeFrom="page">
              <wp:posOffset>3665220</wp:posOffset>
            </wp:positionV>
            <wp:extent cx="1371600" cy="1274445"/>
            <wp:effectExtent l="0" t="0" r="0" b="1905"/>
            <wp:wrapNone/>
            <wp:docPr id="1109509307" name="Image 1109509307" descr="freel-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l-01.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27444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49" behindDoc="0" locked="0" layoutInCell="1" allowOverlap="1" wp14:anchorId="1271F910" wp14:editId="65D33421">
            <wp:simplePos x="0" y="0"/>
            <wp:positionH relativeFrom="column">
              <wp:posOffset>2402840</wp:posOffset>
            </wp:positionH>
            <wp:positionV relativeFrom="page">
              <wp:posOffset>3662680</wp:posOffset>
            </wp:positionV>
            <wp:extent cx="1371600" cy="1264920"/>
            <wp:effectExtent l="0" t="0" r="0" b="0"/>
            <wp:wrapNone/>
            <wp:docPr id="1109509306" name="Image 1109509306"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04.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50" behindDoc="0" locked="0" layoutInCell="1" allowOverlap="1" wp14:anchorId="396CA3A5" wp14:editId="4779AAFC">
            <wp:simplePos x="0" y="0"/>
            <wp:positionH relativeFrom="column">
              <wp:posOffset>4231640</wp:posOffset>
            </wp:positionH>
            <wp:positionV relativeFrom="page">
              <wp:posOffset>3663315</wp:posOffset>
            </wp:positionV>
            <wp:extent cx="1371600" cy="1264920"/>
            <wp:effectExtent l="0" t="0" r="0" b="0"/>
            <wp:wrapNone/>
            <wp:docPr id="1109509305" name="Image 1109509305" descr="fre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11.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264920"/>
                    </a:xfrm>
                    <a:prstGeom prst="rect">
                      <a:avLst/>
                    </a:prstGeom>
                    <a:noFill/>
                  </pic:spPr>
                </pic:pic>
              </a:graphicData>
            </a:graphic>
            <wp14:sizeRelH relativeFrom="margin">
              <wp14:pctWidth>0</wp14:pctWidth>
            </wp14:sizeRelH>
            <wp14:sizeRelV relativeFrom="margin">
              <wp14:pctHeight>0</wp14:pctHeight>
            </wp14:sizeRelV>
          </wp:anchor>
        </w:drawing>
      </w:r>
      <w:r>
        <w:t>L'utilisation d'exercices sans poids permet de garder la forme sans l'utilisation d'appareils ou de poids. Il s'agit d’exécuter le mouvement illustré selon les paramètres suivants : faire 2 séries de 10 répétitions pour chaque exercice avec un repos de 30 secondes entre chaque série.</w:t>
      </w:r>
      <w:r>
        <w:br w:type="page"/>
      </w:r>
    </w:p>
    <w:p w14:paraId="5D62175E" w14:textId="77777777" w:rsidR="00E61898" w:rsidRDefault="00E61898" w:rsidP="00E61898">
      <w:pPr>
        <w:pStyle w:val="Titredelactivit"/>
        <w:rPr>
          <w:lang w:val="fr-CA"/>
        </w:rPr>
      </w:pPr>
      <w:r>
        <w:rPr>
          <w:lang w:val="fr-CA"/>
        </w:rPr>
        <w:t>Initiation au yoga</w:t>
      </w:r>
    </w:p>
    <w:p w14:paraId="1727691D" w14:textId="1A9934C6" w:rsidR="00E61898" w:rsidRDefault="00031715" w:rsidP="00E61898">
      <w:pPr>
        <w:pStyle w:val="Consignesetmatriel-titres"/>
        <w:tabs>
          <w:tab w:val="left" w:pos="3686"/>
        </w:tabs>
        <w:spacing w:before="120"/>
        <w:ind w:right="760"/>
      </w:pPr>
      <w:r>
        <w:t xml:space="preserve">Marc </w:t>
      </w:r>
      <w:proofErr w:type="spellStart"/>
      <w:r>
        <w:t>Brouillette</w:t>
      </w:r>
      <w:proofErr w:type="spellEnd"/>
      <w:r w:rsidR="00E61898">
        <w:tab/>
        <w:t>Richard Masse</w:t>
      </w:r>
    </w:p>
    <w:p w14:paraId="5DF82997" w14:textId="7B640F6B" w:rsidR="00E61898" w:rsidRDefault="00031715" w:rsidP="00E61898">
      <w:pPr>
        <w:pStyle w:val="Consignesetmatriel-titres"/>
        <w:tabs>
          <w:tab w:val="left" w:pos="3686"/>
        </w:tabs>
        <w:spacing w:before="120"/>
        <w:ind w:right="760"/>
      </w:pPr>
      <w:r>
        <w:t xml:space="preserve">Laurent </w:t>
      </w:r>
      <w:proofErr w:type="spellStart"/>
      <w:r>
        <w:t>Sourroubille</w:t>
      </w:r>
      <w:proofErr w:type="spellEnd"/>
    </w:p>
    <w:p w14:paraId="14607E91" w14:textId="77777777" w:rsidR="00BA0A0A" w:rsidRDefault="00BA0A0A" w:rsidP="00E61898">
      <w:pPr>
        <w:pStyle w:val="Consignesetmatriel-titres"/>
        <w:tabs>
          <w:tab w:val="left" w:pos="3686"/>
        </w:tabs>
        <w:spacing w:before="120"/>
        <w:ind w:right="760"/>
      </w:pPr>
    </w:p>
    <w:p w14:paraId="54E44C0D" w14:textId="77777777" w:rsidR="00BA0A0A" w:rsidRDefault="00BA0A0A" w:rsidP="00BA0A0A">
      <w:pPr>
        <w:pStyle w:val="Consignesetmatriel-titres"/>
      </w:pPr>
      <w:r>
        <w:t>Consigne à l’élève</w:t>
      </w:r>
    </w:p>
    <w:p w14:paraId="55468495" w14:textId="77777777" w:rsidR="00E61898" w:rsidRDefault="00E61898" w:rsidP="00270E17">
      <w:pPr>
        <w:pStyle w:val="Consignesetmatriel-description"/>
        <w:numPr>
          <w:ilvl w:val="0"/>
          <w:numId w:val="10"/>
        </w:numPr>
        <w:spacing w:after="120" w:line="240" w:lineRule="auto"/>
      </w:pPr>
      <w:r>
        <w:t>Regarder la vidéo en cliquant sur l’hyperlien.</w:t>
      </w:r>
    </w:p>
    <w:p w14:paraId="0D593D9F" w14:textId="77777777" w:rsidR="00E61898" w:rsidRDefault="00E61898" w:rsidP="00270E17">
      <w:pPr>
        <w:pStyle w:val="Consignesetmatriel-description"/>
        <w:numPr>
          <w:ilvl w:val="0"/>
          <w:numId w:val="10"/>
        </w:numPr>
        <w:spacing w:after="120" w:line="240" w:lineRule="auto"/>
      </w:pPr>
      <w:r>
        <w:t>Suivre les consignes données.</w:t>
      </w:r>
    </w:p>
    <w:p w14:paraId="339DA90C" w14:textId="77777777" w:rsidR="00BA0A0A" w:rsidRDefault="00BA0A0A" w:rsidP="00BA0A0A">
      <w:pPr>
        <w:pStyle w:val="Consignesetmatriel-titres"/>
      </w:pPr>
      <w:r>
        <w:t>Matériel requis</w:t>
      </w:r>
    </w:p>
    <w:p w14:paraId="426AF23F" w14:textId="77777777" w:rsidR="00E61898" w:rsidRDefault="00E61898" w:rsidP="00270E17">
      <w:pPr>
        <w:pStyle w:val="Consignesetmatriel-description"/>
        <w:numPr>
          <w:ilvl w:val="0"/>
          <w:numId w:val="10"/>
        </w:numPr>
      </w:pPr>
      <w:r>
        <w:t>Tapis de yoga ou serviette</w:t>
      </w:r>
    </w:p>
    <w:p w14:paraId="1BDC4044" w14:textId="77777777" w:rsidR="00E61898" w:rsidRDefault="00E61898" w:rsidP="00270E17">
      <w:pPr>
        <w:pStyle w:val="Consignesetmatriel-description"/>
        <w:numPr>
          <w:ilvl w:val="0"/>
          <w:numId w:val="10"/>
        </w:numPr>
      </w:pPr>
      <w:r>
        <w:t>Deux blocs, livres ou objets les lesquels tu pourras appuyer tes mains</w:t>
      </w:r>
    </w:p>
    <w:p w14:paraId="6B9A4153" w14:textId="77777777" w:rsidR="00E61898" w:rsidRDefault="00E61898" w:rsidP="00270E17">
      <w:pPr>
        <w:pStyle w:val="Consignesetmatriel-description"/>
        <w:numPr>
          <w:ilvl w:val="0"/>
          <w:numId w:val="10"/>
        </w:numPr>
      </w:pPr>
      <w:r>
        <w:t>Du calme</w:t>
      </w:r>
    </w:p>
    <w:p w14:paraId="17C8F814" w14:textId="77777777" w:rsidR="00E61898" w:rsidRDefault="00E61898" w:rsidP="00E61898">
      <w:pPr>
        <w:pStyle w:val="Consignesetmatriel-description"/>
      </w:pPr>
    </w:p>
    <w:p w14:paraId="13E1D289" w14:textId="77777777" w:rsidR="00E61898" w:rsidRDefault="00BF3A8D" w:rsidP="00E61898">
      <w:pPr>
        <w:pStyle w:val="Consignesetmatriel-description"/>
        <w:rPr>
          <w:rStyle w:val="Lienhypertexte"/>
        </w:rPr>
      </w:pPr>
      <w:hyperlink r:id="rId54" w:history="1">
        <w:r w:rsidR="00E61898">
          <w:rPr>
            <w:rStyle w:val="Lienhypertexte"/>
          </w:rPr>
          <w:t>https://www.defisante.ca/garder-lequilibre/relaxation-et-pause/initiation-au-yoga</w:t>
        </w:r>
      </w:hyperlink>
    </w:p>
    <w:p w14:paraId="59569F3F" w14:textId="77777777" w:rsidR="00E61898" w:rsidRDefault="00E61898" w:rsidP="00E61898">
      <w:pPr>
        <w:pStyle w:val="Consignesetmatriel-titres"/>
      </w:pPr>
    </w:p>
    <w:p w14:paraId="6B2806AE" w14:textId="77777777" w:rsidR="00E61898" w:rsidRDefault="00E61898" w:rsidP="00E61898">
      <w:pPr>
        <w:pStyle w:val="Consignesetmatriel-titres"/>
      </w:pPr>
      <w:r>
        <w:t>Gardez-vous en forme!</w:t>
      </w:r>
    </w:p>
    <w:p w14:paraId="79953665" w14:textId="77777777" w:rsidR="00E61898" w:rsidRDefault="00E61898" w:rsidP="00E61898">
      <w:pPr>
        <w:pStyle w:val="Consignesetmatriel-titres"/>
      </w:pPr>
      <w:r>
        <w:t>Département d’éducation physique</w:t>
      </w:r>
    </w:p>
    <w:p w14:paraId="6C54C430" w14:textId="77777777" w:rsidR="00E61898" w:rsidRDefault="00E61898" w:rsidP="00E61898">
      <w:pPr>
        <w:pStyle w:val="Consignesetmatriel-titres"/>
      </w:pPr>
      <w:r>
        <w:t>École secondaire du Mont-Bruno</w:t>
      </w:r>
    </w:p>
    <w:p w14:paraId="4B2DE204" w14:textId="77777777" w:rsidR="00E0125F" w:rsidRDefault="00E0125F" w:rsidP="00E0125F">
      <w:pPr>
        <w:sectPr w:rsidR="00E0125F" w:rsidSect="00A62D65">
          <w:footerReference w:type="default" r:id="rId55"/>
          <w:pgSz w:w="12240" w:h="15840"/>
          <w:pgMar w:top="567" w:right="1418" w:bottom="1418" w:left="1276" w:header="567" w:footer="454" w:gutter="0"/>
          <w:cols w:space="708"/>
          <w:docGrid w:linePitch="360"/>
        </w:sectPr>
      </w:pPr>
    </w:p>
    <w:p w14:paraId="16AE6FEC" w14:textId="77777777" w:rsidR="00187CAC" w:rsidRDefault="00187CAC" w:rsidP="00187CAC">
      <w:pPr>
        <w:pStyle w:val="Titredelactivit"/>
        <w:jc w:val="center"/>
        <w:rPr>
          <w:lang w:val="fr-CA"/>
        </w:rPr>
      </w:pPr>
      <w:r>
        <w:rPr>
          <w:lang w:val="fr-CA"/>
        </w:rPr>
        <w:t>DANSE</w:t>
      </w:r>
    </w:p>
    <w:p w14:paraId="3D086BDA" w14:textId="77777777" w:rsidR="00187CAC" w:rsidRPr="00365688" w:rsidRDefault="00187CAC" w:rsidP="00187CAC">
      <w:pPr>
        <w:pStyle w:val="Titredelactivit"/>
        <w:rPr>
          <w:lang w:val="fr-CA"/>
        </w:rPr>
      </w:pPr>
      <w:r>
        <w:rPr>
          <w:lang w:val="fr-CA"/>
        </w:rPr>
        <w:t>Titre de l’activité : La Jamaïque dans ton salon</w:t>
      </w:r>
    </w:p>
    <w:p w14:paraId="071E701A" w14:textId="77777777" w:rsidR="00187CAC" w:rsidRPr="009B04E7" w:rsidRDefault="00187CAC" w:rsidP="00187CAC">
      <w:pPr>
        <w:rPr>
          <w:b/>
          <w:bCs/>
          <w:sz w:val="28"/>
          <w:szCs w:val="28"/>
        </w:rPr>
      </w:pPr>
      <w:r w:rsidRPr="009B04E7">
        <w:rPr>
          <w:sz w:val="28"/>
          <w:szCs w:val="28"/>
        </w:rPr>
        <w:t xml:space="preserve">Créé par : </w:t>
      </w:r>
      <w:proofErr w:type="spellStart"/>
      <w:r w:rsidRPr="009B04E7">
        <w:rPr>
          <w:sz w:val="28"/>
          <w:szCs w:val="28"/>
        </w:rPr>
        <w:t>Estel</w:t>
      </w:r>
      <w:proofErr w:type="spellEnd"/>
      <w:r w:rsidRPr="009B04E7">
        <w:rPr>
          <w:sz w:val="28"/>
          <w:szCs w:val="28"/>
        </w:rPr>
        <w:t xml:space="preserve"> </w:t>
      </w:r>
      <w:proofErr w:type="spellStart"/>
      <w:r w:rsidRPr="009B04E7">
        <w:rPr>
          <w:sz w:val="28"/>
          <w:szCs w:val="28"/>
        </w:rPr>
        <w:t>Belval</w:t>
      </w:r>
      <w:proofErr w:type="spellEnd"/>
      <w:r w:rsidRPr="009B04E7">
        <w:rPr>
          <w:sz w:val="28"/>
          <w:szCs w:val="28"/>
        </w:rPr>
        <w:t xml:space="preserve"> en collaboration avec Stéphanie Connors</w:t>
      </w:r>
    </w:p>
    <w:p w14:paraId="35BF4A1F" w14:textId="77777777" w:rsidR="00187CAC" w:rsidRPr="009B04E7" w:rsidRDefault="00187CAC" w:rsidP="00187CAC">
      <w:pPr>
        <w:pBdr>
          <w:top w:val="single" w:sz="4" w:space="1" w:color="auto"/>
          <w:left w:val="single" w:sz="4" w:space="4" w:color="auto"/>
          <w:bottom w:val="single" w:sz="4" w:space="1" w:color="auto"/>
          <w:right w:val="single" w:sz="4" w:space="4" w:color="auto"/>
        </w:pBdr>
        <w:spacing w:before="240"/>
        <w:rPr>
          <w:sz w:val="28"/>
          <w:szCs w:val="28"/>
        </w:rPr>
      </w:pPr>
      <w:r w:rsidRPr="009B04E7">
        <w:rPr>
          <w:sz w:val="28"/>
          <w:szCs w:val="28"/>
        </w:rPr>
        <w:t>Interpréter des danses</w:t>
      </w:r>
    </w:p>
    <w:p w14:paraId="068B5557" w14:textId="77777777" w:rsidR="00187CAC" w:rsidRPr="009B04E7" w:rsidRDefault="00187CAC" w:rsidP="00187CAC">
      <w:pPr>
        <w:pBdr>
          <w:top w:val="single" w:sz="4" w:space="1" w:color="auto"/>
          <w:left w:val="single" w:sz="4" w:space="4" w:color="auto"/>
          <w:bottom w:val="single" w:sz="4" w:space="1" w:color="auto"/>
          <w:right w:val="single" w:sz="4" w:space="4" w:color="auto"/>
        </w:pBdr>
        <w:spacing w:before="240"/>
        <w:rPr>
          <w:sz w:val="28"/>
          <w:szCs w:val="28"/>
        </w:rPr>
      </w:pPr>
      <w:r w:rsidRPr="009B04E7">
        <w:rPr>
          <w:sz w:val="28"/>
          <w:szCs w:val="28"/>
        </w:rPr>
        <w:t xml:space="preserve">Objectifs disciplinaires : s’approprier le contenu chorégraphique de la danse, exploiter des éléments de la technique du mouvement. </w:t>
      </w:r>
    </w:p>
    <w:p w14:paraId="2A55A86C" w14:textId="77777777" w:rsidR="00187CAC" w:rsidRPr="009B04E7" w:rsidRDefault="00187CAC" w:rsidP="00187CAC">
      <w:pPr>
        <w:pBdr>
          <w:top w:val="single" w:sz="4" w:space="1" w:color="auto"/>
          <w:left w:val="single" w:sz="4" w:space="4" w:color="auto"/>
          <w:bottom w:val="single" w:sz="4" w:space="1" w:color="auto"/>
          <w:right w:val="single" w:sz="4" w:space="4" w:color="auto"/>
        </w:pBdr>
        <w:spacing w:before="240"/>
        <w:rPr>
          <w:sz w:val="28"/>
          <w:szCs w:val="28"/>
        </w:rPr>
      </w:pPr>
      <w:r w:rsidRPr="009B04E7">
        <w:rPr>
          <w:sz w:val="28"/>
          <w:szCs w:val="28"/>
        </w:rPr>
        <w:t>Contenus de formation : transfert de poids, coordination, isolation, musicalité, fluidité, transition d'un mouvement à l'autre, vocabulaire propre à la danse urbaine (</w:t>
      </w:r>
      <w:proofErr w:type="spellStart"/>
      <w:r w:rsidRPr="009B04E7">
        <w:rPr>
          <w:sz w:val="28"/>
          <w:szCs w:val="28"/>
        </w:rPr>
        <w:t>Dancehall</w:t>
      </w:r>
      <w:proofErr w:type="spellEnd"/>
      <w:r w:rsidRPr="009B04E7">
        <w:rPr>
          <w:sz w:val="28"/>
          <w:szCs w:val="28"/>
        </w:rPr>
        <w:t>).</w:t>
      </w:r>
    </w:p>
    <w:p w14:paraId="332B0B74" w14:textId="77777777" w:rsidR="00187CAC" w:rsidRPr="009B04E7" w:rsidRDefault="00187CAC" w:rsidP="00187CAC">
      <w:pPr>
        <w:spacing w:before="240"/>
        <w:rPr>
          <w:sz w:val="28"/>
          <w:szCs w:val="28"/>
        </w:rPr>
      </w:pPr>
      <w:r w:rsidRPr="009B04E7">
        <w:rPr>
          <w:b/>
          <w:bCs/>
          <w:sz w:val="28"/>
          <w:szCs w:val="28"/>
        </w:rPr>
        <w:t>Matériel nécessaire:</w:t>
      </w:r>
      <w:r w:rsidRPr="009B04E7">
        <w:rPr>
          <w:sz w:val="28"/>
          <w:szCs w:val="28"/>
        </w:rPr>
        <w:t xml:space="preserve">   </w:t>
      </w:r>
    </w:p>
    <w:p w14:paraId="15634147" w14:textId="77777777" w:rsidR="00187CAC" w:rsidRPr="009B04E7" w:rsidRDefault="00187CAC" w:rsidP="00270E17">
      <w:pPr>
        <w:pStyle w:val="Paragraphedeliste"/>
        <w:numPr>
          <w:ilvl w:val="0"/>
          <w:numId w:val="18"/>
        </w:numPr>
        <w:spacing w:before="240" w:after="160"/>
        <w:rPr>
          <w:sz w:val="28"/>
          <w:szCs w:val="28"/>
        </w:rPr>
      </w:pPr>
      <w:r w:rsidRPr="009B04E7">
        <w:rPr>
          <w:sz w:val="28"/>
          <w:szCs w:val="28"/>
        </w:rPr>
        <w:t xml:space="preserve">Document historique concernant le </w:t>
      </w:r>
      <w:proofErr w:type="spellStart"/>
      <w:r w:rsidRPr="009B04E7">
        <w:rPr>
          <w:sz w:val="28"/>
          <w:szCs w:val="28"/>
        </w:rPr>
        <w:t>Dancehall</w:t>
      </w:r>
      <w:proofErr w:type="spellEnd"/>
      <w:r w:rsidRPr="009B04E7">
        <w:rPr>
          <w:sz w:val="28"/>
          <w:szCs w:val="28"/>
        </w:rPr>
        <w:t xml:space="preserve"> :</w:t>
      </w:r>
      <w:r w:rsidRPr="009B04E7">
        <w:t xml:space="preserve"> </w:t>
      </w:r>
      <w:hyperlink r:id="rId56" w:history="1">
        <w:r w:rsidRPr="0046724A">
          <w:rPr>
            <w:rStyle w:val="Lienhypertexte"/>
            <w:sz w:val="28"/>
            <w:szCs w:val="28"/>
          </w:rPr>
          <w:t>https://drive.google.com/file/d/1uriocQT9qeqX5jYITtGBuS_VqSOwpMNz/view</w:t>
        </w:r>
      </w:hyperlink>
      <w:r>
        <w:rPr>
          <w:sz w:val="28"/>
          <w:szCs w:val="28"/>
        </w:rPr>
        <w:t xml:space="preserve">  </w:t>
      </w:r>
    </w:p>
    <w:p w14:paraId="1BCBF5FF" w14:textId="77777777" w:rsidR="00187CAC" w:rsidRPr="009B04E7" w:rsidRDefault="00187CAC" w:rsidP="00270E17">
      <w:pPr>
        <w:pStyle w:val="Paragraphedeliste"/>
        <w:numPr>
          <w:ilvl w:val="0"/>
          <w:numId w:val="18"/>
        </w:numPr>
        <w:spacing w:before="240" w:after="160"/>
        <w:rPr>
          <w:sz w:val="28"/>
          <w:szCs w:val="28"/>
        </w:rPr>
      </w:pPr>
      <w:r w:rsidRPr="009B04E7">
        <w:rPr>
          <w:sz w:val="28"/>
          <w:szCs w:val="28"/>
        </w:rPr>
        <w:t xml:space="preserve">Vidéo Vocabulaire </w:t>
      </w:r>
      <w:proofErr w:type="spellStart"/>
      <w:r w:rsidRPr="009B04E7">
        <w:rPr>
          <w:sz w:val="28"/>
          <w:szCs w:val="28"/>
        </w:rPr>
        <w:t>Dancehall</w:t>
      </w:r>
      <w:proofErr w:type="spellEnd"/>
      <w:r w:rsidRPr="009B04E7">
        <w:rPr>
          <w:sz w:val="28"/>
          <w:szCs w:val="28"/>
        </w:rPr>
        <w:t xml:space="preserve"> : </w:t>
      </w:r>
      <w:hyperlink r:id="rId57" w:history="1">
        <w:r w:rsidRPr="0046724A">
          <w:rPr>
            <w:rStyle w:val="Lienhypertexte"/>
            <w:sz w:val="28"/>
            <w:szCs w:val="28"/>
          </w:rPr>
          <w:t>https://www.youtube.com/watch?v=DRrtvwRi1P0&amp;feature=youtu.be</w:t>
        </w:r>
      </w:hyperlink>
      <w:r>
        <w:rPr>
          <w:sz w:val="28"/>
          <w:szCs w:val="28"/>
        </w:rPr>
        <w:t xml:space="preserve"> </w:t>
      </w:r>
    </w:p>
    <w:p w14:paraId="7AA8E9C3" w14:textId="77777777" w:rsidR="00187CAC" w:rsidRPr="009B04E7" w:rsidRDefault="00187CAC" w:rsidP="00270E17">
      <w:pPr>
        <w:pStyle w:val="Paragraphedeliste"/>
        <w:numPr>
          <w:ilvl w:val="0"/>
          <w:numId w:val="18"/>
        </w:numPr>
        <w:spacing w:before="240" w:after="160"/>
        <w:rPr>
          <w:sz w:val="28"/>
          <w:szCs w:val="28"/>
        </w:rPr>
      </w:pPr>
      <w:r w:rsidRPr="009B04E7">
        <w:rPr>
          <w:sz w:val="28"/>
          <w:szCs w:val="28"/>
        </w:rPr>
        <w:t xml:space="preserve">Enchaînement chorégraphique :  </w:t>
      </w:r>
      <w:hyperlink r:id="rId58" w:history="1">
        <w:r w:rsidRPr="0046724A">
          <w:rPr>
            <w:rStyle w:val="Lienhypertexte"/>
            <w:sz w:val="28"/>
            <w:szCs w:val="28"/>
          </w:rPr>
          <w:t>https://www.youtube.com/watch?v=gcQPz8tfWpM&amp;feature=youtu.be</w:t>
        </w:r>
      </w:hyperlink>
      <w:r>
        <w:rPr>
          <w:sz w:val="28"/>
          <w:szCs w:val="28"/>
        </w:rPr>
        <w:t xml:space="preserve"> </w:t>
      </w:r>
    </w:p>
    <w:p w14:paraId="3D1CCB89" w14:textId="77777777" w:rsidR="00187CAC" w:rsidRDefault="00187CAC" w:rsidP="00270E17">
      <w:pPr>
        <w:pStyle w:val="Paragraphedeliste"/>
        <w:numPr>
          <w:ilvl w:val="0"/>
          <w:numId w:val="18"/>
        </w:numPr>
        <w:spacing w:before="240" w:after="160"/>
        <w:rPr>
          <w:sz w:val="28"/>
          <w:szCs w:val="28"/>
        </w:rPr>
      </w:pPr>
      <w:r w:rsidRPr="009B04E7">
        <w:rPr>
          <w:sz w:val="28"/>
          <w:szCs w:val="28"/>
        </w:rPr>
        <w:t xml:space="preserve">Musique : </w:t>
      </w:r>
      <w:hyperlink r:id="rId59" w:history="1">
        <w:r w:rsidRPr="0046724A">
          <w:rPr>
            <w:rStyle w:val="Lienhypertexte"/>
            <w:sz w:val="28"/>
            <w:szCs w:val="28"/>
          </w:rPr>
          <w:t>https://www.youtube.com/watch?v=e6zDlIwE6bA</w:t>
        </w:r>
      </w:hyperlink>
      <w:r>
        <w:rPr>
          <w:sz w:val="28"/>
          <w:szCs w:val="28"/>
        </w:rPr>
        <w:t xml:space="preserve"> </w:t>
      </w:r>
    </w:p>
    <w:p w14:paraId="14B91D9D" w14:textId="77777777" w:rsidR="00187CAC" w:rsidRPr="009B04E7" w:rsidRDefault="00187CAC" w:rsidP="00187CAC">
      <w:pPr>
        <w:spacing w:before="240"/>
        <w:rPr>
          <w:b/>
          <w:bCs/>
          <w:sz w:val="28"/>
          <w:szCs w:val="28"/>
        </w:rPr>
      </w:pPr>
      <w:r w:rsidRPr="009B04E7">
        <w:rPr>
          <w:b/>
          <w:bCs/>
          <w:sz w:val="28"/>
          <w:szCs w:val="28"/>
        </w:rPr>
        <w:t>Préparation</w:t>
      </w:r>
      <w:r>
        <w:rPr>
          <w:b/>
          <w:bCs/>
          <w:sz w:val="28"/>
          <w:szCs w:val="28"/>
        </w:rPr>
        <w:t> :</w:t>
      </w:r>
    </w:p>
    <w:p w14:paraId="1CB1D785" w14:textId="77777777" w:rsidR="00187CAC" w:rsidRPr="009B04E7" w:rsidRDefault="00187CAC" w:rsidP="00270E17">
      <w:pPr>
        <w:pStyle w:val="Paragraphedeliste"/>
        <w:numPr>
          <w:ilvl w:val="0"/>
          <w:numId w:val="18"/>
        </w:numPr>
        <w:spacing w:before="240" w:after="160"/>
        <w:rPr>
          <w:sz w:val="28"/>
          <w:szCs w:val="28"/>
        </w:rPr>
      </w:pPr>
      <w:r w:rsidRPr="009B04E7">
        <w:rPr>
          <w:sz w:val="28"/>
          <w:szCs w:val="28"/>
        </w:rPr>
        <w:t xml:space="preserve">Avant de commencer l'apprentissage de l'enchaînement de </w:t>
      </w:r>
      <w:proofErr w:type="spellStart"/>
      <w:r w:rsidRPr="009B04E7">
        <w:rPr>
          <w:sz w:val="28"/>
          <w:szCs w:val="28"/>
        </w:rPr>
        <w:t>Dancehall</w:t>
      </w:r>
      <w:proofErr w:type="spellEnd"/>
      <w:r w:rsidRPr="009B04E7">
        <w:rPr>
          <w:sz w:val="28"/>
          <w:szCs w:val="28"/>
        </w:rPr>
        <w:t xml:space="preserve">, informe-toi sur le contexte historique de ce style à l'aide du document historique en cliquant sur ce lien : </w:t>
      </w:r>
      <w:hyperlink r:id="rId60" w:history="1">
        <w:r w:rsidRPr="009B04E7">
          <w:rPr>
            <w:rStyle w:val="Lienhypertexte"/>
            <w:sz w:val="28"/>
            <w:szCs w:val="28"/>
          </w:rPr>
          <w:t>https://drive.google.com/file/d/1uriocQT9qeqX5jYITtGBuS_VqSOwpMNz/view</w:t>
        </w:r>
      </w:hyperlink>
      <w:r w:rsidRPr="009B04E7">
        <w:rPr>
          <w:sz w:val="28"/>
          <w:szCs w:val="28"/>
        </w:rPr>
        <w:t xml:space="preserve">   </w:t>
      </w:r>
    </w:p>
    <w:p w14:paraId="6DA5C7BB" w14:textId="77777777" w:rsidR="00187CAC" w:rsidRPr="009B04E7" w:rsidRDefault="00187CAC" w:rsidP="00270E17">
      <w:pPr>
        <w:pStyle w:val="Paragraphedeliste"/>
        <w:numPr>
          <w:ilvl w:val="0"/>
          <w:numId w:val="18"/>
        </w:numPr>
        <w:spacing w:before="240" w:after="160"/>
        <w:rPr>
          <w:sz w:val="28"/>
          <w:szCs w:val="28"/>
        </w:rPr>
      </w:pPr>
      <w:r w:rsidRPr="009B04E7">
        <w:rPr>
          <w:sz w:val="28"/>
          <w:szCs w:val="28"/>
        </w:rPr>
        <w:t xml:space="preserve">Pour connaître les mouvements de base et le vocabulaire utilisé pour chacun des mouvements, apprends les 10 mouvements en visionnant la vidéo intitulée Vocabulaire </w:t>
      </w:r>
      <w:proofErr w:type="spellStart"/>
      <w:r w:rsidRPr="009B04E7">
        <w:rPr>
          <w:sz w:val="28"/>
          <w:szCs w:val="28"/>
        </w:rPr>
        <w:t>Dancehall</w:t>
      </w:r>
      <w:proofErr w:type="spellEnd"/>
      <w:r w:rsidRPr="009B04E7">
        <w:rPr>
          <w:sz w:val="28"/>
          <w:szCs w:val="28"/>
        </w:rPr>
        <w:t xml:space="preserve"> :  </w:t>
      </w:r>
      <w:hyperlink r:id="rId61" w:history="1">
        <w:r w:rsidRPr="009B04E7">
          <w:rPr>
            <w:rStyle w:val="Lienhypertexte"/>
            <w:sz w:val="28"/>
            <w:szCs w:val="28"/>
          </w:rPr>
          <w:t>https://www.youtube.com/watch?v=DRrtvwRi1P0&amp;feature=youtu.be</w:t>
        </w:r>
      </w:hyperlink>
      <w:r w:rsidRPr="009B04E7">
        <w:rPr>
          <w:sz w:val="28"/>
          <w:szCs w:val="28"/>
        </w:rPr>
        <w:t xml:space="preserve"> </w:t>
      </w:r>
    </w:p>
    <w:p w14:paraId="0BEC368A" w14:textId="77777777" w:rsidR="00187CAC" w:rsidRPr="009B04E7" w:rsidRDefault="00187CAC" w:rsidP="00187CAC">
      <w:pPr>
        <w:spacing w:before="240"/>
        <w:rPr>
          <w:b/>
          <w:bCs/>
          <w:sz w:val="28"/>
          <w:szCs w:val="28"/>
        </w:rPr>
      </w:pPr>
      <w:r w:rsidRPr="009B04E7">
        <w:rPr>
          <w:b/>
          <w:bCs/>
          <w:sz w:val="28"/>
          <w:szCs w:val="28"/>
        </w:rPr>
        <w:t>Réalisation :</w:t>
      </w:r>
    </w:p>
    <w:p w14:paraId="7FF50B4B" w14:textId="77777777" w:rsidR="00187CAC" w:rsidRPr="009B04E7" w:rsidRDefault="00187CAC" w:rsidP="00270E17">
      <w:pPr>
        <w:pStyle w:val="Paragraphedeliste"/>
        <w:numPr>
          <w:ilvl w:val="0"/>
          <w:numId w:val="18"/>
        </w:numPr>
        <w:spacing w:before="240" w:after="160"/>
        <w:rPr>
          <w:sz w:val="28"/>
          <w:szCs w:val="28"/>
        </w:rPr>
      </w:pPr>
      <w:r w:rsidRPr="009B04E7">
        <w:rPr>
          <w:sz w:val="28"/>
          <w:szCs w:val="28"/>
        </w:rPr>
        <w:t>Maintenant que tu connais les mouvements de base utilisés pour l'apprentissage de l'enchaînement, apprends l'enchaînement chorégraphique</w:t>
      </w:r>
      <w:r>
        <w:rPr>
          <w:sz w:val="28"/>
          <w:szCs w:val="28"/>
        </w:rPr>
        <w:t xml:space="preserve"> sur le lien suivant : </w:t>
      </w:r>
      <w:hyperlink r:id="rId62" w:history="1">
        <w:r w:rsidRPr="0046724A">
          <w:rPr>
            <w:rStyle w:val="Lienhypertexte"/>
            <w:sz w:val="28"/>
            <w:szCs w:val="28"/>
          </w:rPr>
          <w:t>https://www.youtube.com/watch?v=gcQPz8tfWpM&amp;feature=youtu.be</w:t>
        </w:r>
      </w:hyperlink>
      <w:r>
        <w:rPr>
          <w:sz w:val="28"/>
          <w:szCs w:val="28"/>
        </w:rPr>
        <w:t xml:space="preserve"> </w:t>
      </w:r>
    </w:p>
    <w:p w14:paraId="76BF412A" w14:textId="77777777" w:rsidR="00187CAC" w:rsidRDefault="00187CAC" w:rsidP="00187CAC">
      <w:pPr>
        <w:spacing w:before="240"/>
        <w:rPr>
          <w:sz w:val="28"/>
          <w:szCs w:val="28"/>
        </w:rPr>
      </w:pPr>
    </w:p>
    <w:p w14:paraId="2233F174" w14:textId="77777777" w:rsidR="00187CAC" w:rsidRDefault="00187CAC" w:rsidP="00187CAC">
      <w:pPr>
        <w:spacing w:before="240"/>
        <w:rPr>
          <w:b/>
          <w:bCs/>
          <w:sz w:val="28"/>
          <w:szCs w:val="28"/>
        </w:rPr>
      </w:pPr>
      <w:r w:rsidRPr="009B04E7">
        <w:rPr>
          <w:b/>
          <w:bCs/>
          <w:sz w:val="28"/>
          <w:szCs w:val="28"/>
        </w:rPr>
        <w:t>Intégration</w:t>
      </w:r>
      <w:r>
        <w:rPr>
          <w:b/>
          <w:bCs/>
          <w:sz w:val="28"/>
          <w:szCs w:val="28"/>
        </w:rPr>
        <w:t xml:space="preserve"> : </w:t>
      </w:r>
    </w:p>
    <w:p w14:paraId="3DC2B918" w14:textId="77777777" w:rsidR="00187CAC" w:rsidRPr="009B04E7" w:rsidRDefault="00187CAC" w:rsidP="00187CAC">
      <w:pPr>
        <w:spacing w:before="240"/>
        <w:rPr>
          <w:sz w:val="28"/>
          <w:szCs w:val="28"/>
        </w:rPr>
      </w:pPr>
      <w:r w:rsidRPr="009B04E7">
        <w:rPr>
          <w:sz w:val="28"/>
          <w:szCs w:val="28"/>
        </w:rPr>
        <w:t xml:space="preserve">Maintenant que tu as appris la chorégraphie à l'aide de la vidéo, enchaîne le tout avec la musique sans la vidéo. </w:t>
      </w:r>
    </w:p>
    <w:p w14:paraId="7243B245" w14:textId="77777777" w:rsidR="00187CAC" w:rsidRPr="009B04E7" w:rsidRDefault="00187CAC" w:rsidP="00187CAC">
      <w:pPr>
        <w:spacing w:before="240"/>
        <w:rPr>
          <w:sz w:val="28"/>
          <w:szCs w:val="28"/>
        </w:rPr>
      </w:pPr>
      <w:r w:rsidRPr="009B04E7">
        <w:rPr>
          <w:sz w:val="28"/>
          <w:szCs w:val="28"/>
        </w:rPr>
        <w:t xml:space="preserve"> </w:t>
      </w:r>
    </w:p>
    <w:p w14:paraId="2A1AF821" w14:textId="77777777" w:rsidR="00187CAC" w:rsidRDefault="00187CAC" w:rsidP="00270E17">
      <w:pPr>
        <w:pStyle w:val="Paragraphedeliste"/>
        <w:numPr>
          <w:ilvl w:val="0"/>
          <w:numId w:val="18"/>
        </w:numPr>
        <w:spacing w:before="240" w:after="160"/>
        <w:rPr>
          <w:sz w:val="28"/>
          <w:szCs w:val="28"/>
        </w:rPr>
      </w:pPr>
      <w:r w:rsidRPr="009B04E7">
        <w:rPr>
          <w:b/>
          <w:bCs/>
          <w:sz w:val="28"/>
          <w:szCs w:val="28"/>
        </w:rPr>
        <w:t>BONUS.</w:t>
      </w:r>
      <w:r w:rsidRPr="009B04E7">
        <w:rPr>
          <w:sz w:val="28"/>
          <w:szCs w:val="28"/>
        </w:rPr>
        <w:t xml:space="preserve"> Apprends la danse à un membre de ta famille pour vérifier si tu as bien mémorisé la chorégraphie. Musique utilisée pour l'enchaînement :   </w:t>
      </w:r>
      <w:hyperlink r:id="rId63" w:history="1">
        <w:r w:rsidRPr="0046724A">
          <w:rPr>
            <w:rStyle w:val="Lienhypertexte"/>
            <w:sz w:val="28"/>
            <w:szCs w:val="28"/>
          </w:rPr>
          <w:t>https://www.youtube.com/watch?v=e6zDlIwE6bA</w:t>
        </w:r>
      </w:hyperlink>
      <w:r>
        <w:rPr>
          <w:sz w:val="28"/>
          <w:szCs w:val="28"/>
        </w:rPr>
        <w:t xml:space="preserve">  *</w:t>
      </w:r>
      <w:r w:rsidRPr="006E20FE">
        <w:rPr>
          <w:sz w:val="28"/>
          <w:szCs w:val="28"/>
        </w:rPr>
        <w:t>Début à 0:56</w:t>
      </w:r>
    </w:p>
    <w:p w14:paraId="67ADD597" w14:textId="77777777" w:rsidR="00187CAC" w:rsidRDefault="00187CAC" w:rsidP="00187CAC">
      <w:pPr>
        <w:spacing w:before="240"/>
      </w:pPr>
    </w:p>
    <w:p w14:paraId="12E7E643" w14:textId="77777777" w:rsidR="00187CAC" w:rsidRPr="006E20FE" w:rsidRDefault="00187CAC" w:rsidP="00187CAC">
      <w:pPr>
        <w:rPr>
          <w:sz w:val="28"/>
          <w:szCs w:val="28"/>
        </w:rPr>
      </w:pPr>
      <w:r w:rsidRPr="006E20FE">
        <w:t>Ressource didactique de l’</w:t>
      </w:r>
      <w:proofErr w:type="spellStart"/>
      <w:r w:rsidRPr="006E20FE">
        <w:t>Aqedé</w:t>
      </w:r>
      <w:proofErr w:type="spellEnd"/>
      <w:r w:rsidRPr="006E20FE">
        <w:t xml:space="preserve"> (Association québécoise des enseignants de danse à l’école)</w:t>
      </w:r>
    </w:p>
    <w:p w14:paraId="65795B19" w14:textId="77777777" w:rsidR="00187CAC" w:rsidRDefault="00187CAC" w:rsidP="00187CAC">
      <w:pPr>
        <w:pStyle w:val="Consignesetmatriel-description"/>
        <w:ind w:left="360"/>
      </w:pPr>
    </w:p>
    <w:p w14:paraId="041A5C20" w14:textId="4C4D34B4" w:rsidR="0050681F" w:rsidRPr="00AF31AD" w:rsidRDefault="0050681F" w:rsidP="00AF31AD">
      <w:pPr>
        <w:jc w:val="both"/>
        <w:rPr>
          <w:rFonts w:cs="Arial"/>
          <w:sz w:val="22"/>
          <w:szCs w:val="22"/>
          <w:lang w:eastAsia="fr-CA"/>
        </w:rPr>
        <w:sectPr w:rsidR="0050681F" w:rsidRPr="00AF31AD" w:rsidSect="00A62D65">
          <w:headerReference w:type="default" r:id="rId64"/>
          <w:pgSz w:w="12240" w:h="15840"/>
          <w:pgMar w:top="567" w:right="1418" w:bottom="1418" w:left="1276" w:header="567" w:footer="454" w:gutter="0"/>
          <w:cols w:space="708"/>
          <w:docGrid w:linePitch="360"/>
        </w:sectPr>
      </w:pPr>
    </w:p>
    <w:p w14:paraId="5FEED35C" w14:textId="77777777" w:rsidR="00266F74" w:rsidRPr="00BF31BF" w:rsidRDefault="00266F74" w:rsidP="00266F74">
      <w:pPr>
        <w:pStyle w:val="Titredelactivit0"/>
        <w:tabs>
          <w:tab w:val="left" w:pos="7170"/>
        </w:tabs>
      </w:pPr>
      <w:bookmarkStart w:id="2" w:name="_Toc38283886"/>
      <w:bookmarkStart w:id="3" w:name="_Toc38285130"/>
      <w:bookmarkStart w:id="4" w:name="_Toc38285371"/>
      <w:r>
        <w:t>Elles sont partout, soyez attentifs!</w:t>
      </w:r>
      <w:bookmarkEnd w:id="2"/>
      <w:bookmarkEnd w:id="3"/>
      <w:bookmarkEnd w:id="4"/>
    </w:p>
    <w:p w14:paraId="682F62D6" w14:textId="77777777" w:rsidR="00266F74" w:rsidRPr="00BF31BF" w:rsidRDefault="00266F74" w:rsidP="00266F74">
      <w:pPr>
        <w:pStyle w:val="Consigne-Titre"/>
      </w:pPr>
      <w:bookmarkStart w:id="5" w:name="_Toc37080706"/>
      <w:bookmarkStart w:id="6" w:name="_Toc38283887"/>
      <w:bookmarkStart w:id="7" w:name="_Toc38285131"/>
      <w:bookmarkStart w:id="8" w:name="_Toc38285372"/>
      <w:r w:rsidRPr="00BF31BF">
        <w:t>Consigne à l</w:t>
      </w:r>
      <w:r>
        <w:t>’</w:t>
      </w:r>
      <w:r w:rsidRPr="00BF31BF">
        <w:t>élève</w:t>
      </w:r>
      <w:bookmarkEnd w:id="5"/>
      <w:bookmarkEnd w:id="6"/>
      <w:bookmarkEnd w:id="7"/>
      <w:bookmarkEnd w:id="8"/>
    </w:p>
    <w:p w14:paraId="7CEF9397" w14:textId="77777777" w:rsidR="00266F74" w:rsidRDefault="00266F74" w:rsidP="00266F74">
      <w:pPr>
        <w:spacing w:after="60"/>
      </w:pPr>
      <w:r>
        <w:rPr>
          <w:lang w:val="fr-CA"/>
        </w:rPr>
        <w:t>L</w:t>
      </w:r>
      <w:r w:rsidRPr="00E94BFD">
        <w:rPr>
          <w:lang w:val="fr-CA"/>
        </w:rPr>
        <w:t xml:space="preserve">es références religieuses sont </w:t>
      </w:r>
      <w:r>
        <w:rPr>
          <w:lang w:val="fr-CA"/>
        </w:rPr>
        <w:t>nombreuses dans notre quotidien, mais</w:t>
      </w:r>
      <w:r w:rsidDel="0013469E">
        <w:rPr>
          <w:lang w:val="fr-CA"/>
        </w:rPr>
        <w:t xml:space="preserve"> </w:t>
      </w:r>
      <w:r>
        <w:rPr>
          <w:lang w:val="fr-CA"/>
        </w:rPr>
        <w:t xml:space="preserve">passent parfois inaperçues. Pourtant, elles sont bien là, </w:t>
      </w:r>
      <w:r w:rsidRPr="00E94BFD">
        <w:rPr>
          <w:lang w:val="fr-CA"/>
        </w:rPr>
        <w:t xml:space="preserve">dans les émissions de télévision, </w:t>
      </w:r>
      <w:r>
        <w:rPr>
          <w:lang w:val="fr-CA"/>
        </w:rPr>
        <w:t xml:space="preserve">les </w:t>
      </w:r>
      <w:r w:rsidRPr="00E94BFD">
        <w:rPr>
          <w:lang w:val="fr-CA"/>
        </w:rPr>
        <w:t xml:space="preserve">chansons, </w:t>
      </w:r>
      <w:r>
        <w:rPr>
          <w:lang w:val="fr-CA"/>
        </w:rPr>
        <w:t xml:space="preserve">les </w:t>
      </w:r>
      <w:r w:rsidRPr="00E94BFD">
        <w:rPr>
          <w:lang w:val="fr-CA"/>
        </w:rPr>
        <w:t xml:space="preserve">jeux vidéo, </w:t>
      </w:r>
      <w:r>
        <w:rPr>
          <w:lang w:val="fr-CA"/>
        </w:rPr>
        <w:t xml:space="preserve">les </w:t>
      </w:r>
      <w:r w:rsidRPr="00E94BFD">
        <w:rPr>
          <w:lang w:val="fr-CA"/>
        </w:rPr>
        <w:t xml:space="preserve">films, </w:t>
      </w:r>
      <w:r>
        <w:rPr>
          <w:lang w:val="fr-CA"/>
        </w:rPr>
        <w:t xml:space="preserve">les </w:t>
      </w:r>
      <w:r w:rsidRPr="00E94BFD">
        <w:rPr>
          <w:lang w:val="fr-CA"/>
        </w:rPr>
        <w:t>publicités,</w:t>
      </w:r>
      <w:r>
        <w:rPr>
          <w:lang w:val="fr-CA"/>
        </w:rPr>
        <w:t xml:space="preserve"> les</w:t>
      </w:r>
      <w:r w:rsidRPr="00E94BFD">
        <w:rPr>
          <w:lang w:val="fr-CA"/>
        </w:rPr>
        <w:t xml:space="preserve"> romans, etc. </w:t>
      </w:r>
      <w:r w:rsidRPr="0083627E">
        <w:rPr>
          <w:lang w:val="fr-CA"/>
        </w:rPr>
        <w:t>Saurais-tu en déceler la présence dans l’art populaire?</w:t>
      </w:r>
    </w:p>
    <w:p w14:paraId="0DFDFE9F" w14:textId="77777777" w:rsidR="00266F74" w:rsidRDefault="00266F74" w:rsidP="00266F74">
      <w:pPr>
        <w:pStyle w:val="Matriel-Texte"/>
        <w:rPr>
          <w:lang w:val="fr-CA"/>
        </w:rPr>
      </w:pPr>
      <w:r>
        <w:rPr>
          <w:lang w:val="fr-CA"/>
        </w:rPr>
        <w:t xml:space="preserve">Regarde attentivement les images de la page suivante et trouve dans ces œuvres la référence religieuse. </w:t>
      </w:r>
    </w:p>
    <w:p w14:paraId="641DC97D" w14:textId="77777777" w:rsidR="00266F74" w:rsidRDefault="00266F74" w:rsidP="00266F74">
      <w:pPr>
        <w:pStyle w:val="Matriel-Texte"/>
        <w:rPr>
          <w:lang w:val="fr-CA"/>
        </w:rPr>
      </w:pPr>
      <w:r>
        <w:rPr>
          <w:lang w:val="fr-CA"/>
        </w:rPr>
        <w:t>Interroge-toi sur</w:t>
      </w:r>
      <w:r w:rsidRPr="004F1615">
        <w:rPr>
          <w:lang w:val="fr-CA"/>
        </w:rPr>
        <w:t xml:space="preserve"> le sens de ces références </w:t>
      </w:r>
      <w:r>
        <w:rPr>
          <w:lang w:val="fr-CA"/>
        </w:rPr>
        <w:t>pour</w:t>
      </w:r>
      <w:r w:rsidRPr="004F1615">
        <w:rPr>
          <w:lang w:val="fr-CA"/>
        </w:rPr>
        <w:t xml:space="preserve"> mieux saisir toute la portée de l</w:t>
      </w:r>
      <w:r>
        <w:rPr>
          <w:lang w:val="fr-CA"/>
        </w:rPr>
        <w:t>’</w:t>
      </w:r>
      <w:r w:rsidRPr="004F1615">
        <w:rPr>
          <w:lang w:val="fr-CA"/>
        </w:rPr>
        <w:t xml:space="preserve">œuvre. </w:t>
      </w:r>
    </w:p>
    <w:p w14:paraId="65C7B54C" w14:textId="77777777" w:rsidR="00266F74" w:rsidRPr="00027E26" w:rsidRDefault="00266F74" w:rsidP="00266F74">
      <w:pPr>
        <w:pStyle w:val="Matriel-Texte"/>
      </w:pPr>
      <w:r>
        <w:rPr>
          <w:lang w:val="fr-CA"/>
        </w:rPr>
        <w:t xml:space="preserve">Discute de tes découvertes avec tes proches (échange suivi et structuré d’opinions, d’idées ou d’arguments dans le but d’en faire l’examen). </w:t>
      </w:r>
    </w:p>
    <w:p w14:paraId="39830C3C" w14:textId="77777777" w:rsidR="00266F74" w:rsidRPr="00CA166D" w:rsidRDefault="00266F74" w:rsidP="00266F74">
      <w:pPr>
        <w:pStyle w:val="Matriel-Texte"/>
      </w:pPr>
      <w:r>
        <w:t>Compare avec l’exemple en annexe.</w:t>
      </w:r>
    </w:p>
    <w:p w14:paraId="73793BA7" w14:textId="77777777" w:rsidR="00266F74" w:rsidRPr="007E5B62" w:rsidRDefault="00266F74" w:rsidP="00266F74">
      <w:pPr>
        <w:pStyle w:val="Consigne-Titre"/>
      </w:pPr>
      <w:bookmarkStart w:id="9" w:name="_Toc38283888"/>
      <w:bookmarkStart w:id="10" w:name="_Toc38285132"/>
      <w:bookmarkStart w:id="11" w:name="_Toc38285373"/>
      <w:r w:rsidRPr="00B52C66">
        <w:t>Envie d</w:t>
      </w:r>
      <w:r>
        <w:t>’</w:t>
      </w:r>
      <w:r w:rsidRPr="00B52C66">
        <w:t>aller plus loin?</w:t>
      </w:r>
      <w:bookmarkEnd w:id="9"/>
      <w:bookmarkEnd w:id="10"/>
      <w:bookmarkEnd w:id="11"/>
    </w:p>
    <w:p w14:paraId="0CF2580D" w14:textId="77777777" w:rsidR="00266F74" w:rsidRPr="009B49F4" w:rsidRDefault="00266F74" w:rsidP="00266F74">
      <w:pPr>
        <w:pStyle w:val="Matriel-Texte"/>
        <w:rPr>
          <w:lang w:val="fr-CA"/>
        </w:rPr>
      </w:pPr>
      <w:bookmarkStart w:id="12" w:name="_Toc37080707"/>
      <w:r w:rsidRPr="00E94BFD">
        <w:rPr>
          <w:lang w:val="fr-CA"/>
        </w:rPr>
        <w:t>Choisi</w:t>
      </w:r>
      <w:r>
        <w:rPr>
          <w:lang w:val="fr-CA"/>
        </w:rPr>
        <w:t>s</w:t>
      </w:r>
      <w:r w:rsidRPr="00E94BFD">
        <w:rPr>
          <w:lang w:val="fr-CA"/>
        </w:rPr>
        <w:t xml:space="preserve"> une</w:t>
      </w:r>
      <w:r>
        <w:rPr>
          <w:lang w:val="fr-CA"/>
        </w:rPr>
        <w:t xml:space="preserve"> ou plusieurs</w:t>
      </w:r>
      <w:r w:rsidRPr="00E94BFD">
        <w:rPr>
          <w:lang w:val="fr-CA"/>
        </w:rPr>
        <w:t xml:space="preserve"> œuvre</w:t>
      </w:r>
      <w:r>
        <w:rPr>
          <w:lang w:val="fr-CA"/>
        </w:rPr>
        <w:t>s</w:t>
      </w:r>
      <w:r w:rsidRPr="00E94BFD">
        <w:rPr>
          <w:lang w:val="fr-CA"/>
        </w:rPr>
        <w:t xml:space="preserve"> d</w:t>
      </w:r>
      <w:r>
        <w:rPr>
          <w:lang w:val="fr-CA"/>
        </w:rPr>
        <w:t>’</w:t>
      </w:r>
      <w:r w:rsidRPr="00E94BFD">
        <w:rPr>
          <w:lang w:val="fr-CA"/>
        </w:rPr>
        <w:t xml:space="preserve">art populaire (télévision, </w:t>
      </w:r>
      <w:r>
        <w:rPr>
          <w:lang w:val="fr-CA"/>
        </w:rPr>
        <w:t>cinéma</w:t>
      </w:r>
      <w:r w:rsidRPr="00E94BFD">
        <w:rPr>
          <w:lang w:val="fr-CA"/>
        </w:rPr>
        <w:t>, chanson, publicité, livre, jeu vidéo)</w:t>
      </w:r>
      <w:r>
        <w:rPr>
          <w:lang w:val="fr-CA"/>
        </w:rPr>
        <w:t xml:space="preserve"> et t</w:t>
      </w:r>
      <w:r w:rsidRPr="009B49F4">
        <w:rPr>
          <w:lang w:val="fr-CA"/>
        </w:rPr>
        <w:t>rouve, dans ces œuvres, quatre références religieuses.</w:t>
      </w:r>
    </w:p>
    <w:p w14:paraId="4828B13B" w14:textId="77777777" w:rsidR="00266F74" w:rsidRPr="00BF31BF" w:rsidRDefault="00266F74" w:rsidP="00266F74">
      <w:pPr>
        <w:pStyle w:val="Matriel-Titre"/>
      </w:pPr>
      <w:bookmarkStart w:id="13" w:name="_Toc38283889"/>
      <w:bookmarkStart w:id="14" w:name="_Toc38285133"/>
      <w:bookmarkStart w:id="15" w:name="_Toc38285374"/>
      <w:r w:rsidRPr="00BF31BF">
        <w:t>Matériel requis</w:t>
      </w:r>
      <w:bookmarkEnd w:id="12"/>
      <w:bookmarkEnd w:id="13"/>
      <w:bookmarkEnd w:id="14"/>
      <w:bookmarkEnd w:id="15"/>
    </w:p>
    <w:p w14:paraId="5C23FB59" w14:textId="77777777" w:rsidR="00266F74" w:rsidRPr="00BF31BF" w:rsidRDefault="00266F74" w:rsidP="00266F74">
      <w:pPr>
        <w:pStyle w:val="Matriel-Texte"/>
      </w:pPr>
      <w:r>
        <w:t>Sources d’information variées.</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266F74" w:rsidRPr="00BF31BF" w14:paraId="7B39F9E2" w14:textId="77777777" w:rsidTr="00BF3A8D">
        <w:tc>
          <w:tcPr>
            <w:tcW w:w="10364" w:type="dxa"/>
            <w:shd w:val="clear" w:color="auto" w:fill="DDECEE" w:themeFill="accent5" w:themeFillTint="33"/>
            <w:tcMar>
              <w:top w:w="360" w:type="dxa"/>
              <w:left w:w="360" w:type="dxa"/>
              <w:bottom w:w="360" w:type="dxa"/>
              <w:right w:w="360" w:type="dxa"/>
            </w:tcMar>
          </w:tcPr>
          <w:p w14:paraId="6B6E7A25" w14:textId="77777777" w:rsidR="00266F74" w:rsidRPr="00BF31BF" w:rsidRDefault="00266F74" w:rsidP="00BF3A8D">
            <w:pPr>
              <w:pStyle w:val="Tableau-Informationauxparents"/>
            </w:pPr>
            <w:bookmarkStart w:id="16" w:name="_Toc37080708"/>
            <w:bookmarkStart w:id="17" w:name="_Toc38283890"/>
            <w:bookmarkStart w:id="18" w:name="_Toc38285134"/>
            <w:bookmarkStart w:id="19" w:name="_Toc38285375"/>
            <w:r w:rsidRPr="00BF31BF">
              <w:t>Information aux parents</w:t>
            </w:r>
            <w:bookmarkEnd w:id="16"/>
            <w:bookmarkEnd w:id="17"/>
            <w:bookmarkEnd w:id="18"/>
            <w:bookmarkEnd w:id="19"/>
          </w:p>
          <w:p w14:paraId="0850BE1A" w14:textId="77777777" w:rsidR="00266F74" w:rsidRPr="00BF31BF" w:rsidRDefault="00266F74" w:rsidP="00BF3A8D">
            <w:pPr>
              <w:pStyle w:val="Tableau-titre"/>
            </w:pPr>
            <w:r w:rsidRPr="00BF31BF">
              <w:t>À propos de l</w:t>
            </w:r>
            <w:r>
              <w:t>’</w:t>
            </w:r>
            <w:r w:rsidRPr="00BF31BF">
              <w:t>activité</w:t>
            </w:r>
          </w:p>
          <w:p w14:paraId="1C99AB36" w14:textId="77777777" w:rsidR="00266F74" w:rsidRPr="00BF31BF" w:rsidRDefault="00266F74" w:rsidP="00BF3A8D">
            <w:pPr>
              <w:pStyle w:val="Tableau-texte"/>
            </w:pPr>
            <w:r w:rsidRPr="00BF31BF">
              <w:t>Votre enfant s</w:t>
            </w:r>
            <w:r>
              <w:t>’</w:t>
            </w:r>
            <w:r w:rsidRPr="00BF31BF">
              <w:t>exercera à :</w:t>
            </w:r>
          </w:p>
          <w:p w14:paraId="4E4A0032" w14:textId="77777777" w:rsidR="00266F74" w:rsidRDefault="00266F74" w:rsidP="00266F74">
            <w:pPr>
              <w:pStyle w:val="Tableau-Liste"/>
              <w:numPr>
                <w:ilvl w:val="0"/>
                <w:numId w:val="7"/>
              </w:numPr>
              <w:spacing w:line="240" w:lineRule="auto"/>
              <w:rPr>
                <w:lang w:val="fr-CA"/>
              </w:rPr>
            </w:pPr>
            <w:r w:rsidRPr="002B065A">
              <w:rPr>
                <w:lang w:val="fr-CA"/>
              </w:rPr>
              <w:t xml:space="preserve">Manifester une compréhension du phénomène religieux en pratiquant la </w:t>
            </w:r>
            <w:r>
              <w:rPr>
                <w:lang w:val="fr-CA"/>
              </w:rPr>
              <w:t>discussion</w:t>
            </w:r>
            <w:r w:rsidRPr="002B065A">
              <w:rPr>
                <w:lang w:val="fr-CA"/>
              </w:rPr>
              <w:t>.</w:t>
            </w:r>
          </w:p>
          <w:p w14:paraId="07F6663E" w14:textId="77777777" w:rsidR="00266F74" w:rsidRPr="00BF31BF" w:rsidRDefault="00266F74" w:rsidP="00BF3A8D">
            <w:pPr>
              <w:pStyle w:val="Tableau-texte"/>
            </w:pPr>
            <w:r w:rsidRPr="00BF31BF">
              <w:t>Vous pourriez :</w:t>
            </w:r>
          </w:p>
          <w:p w14:paraId="12BD1777" w14:textId="77777777" w:rsidR="00266F74" w:rsidRPr="00BF31BF" w:rsidRDefault="00266F74" w:rsidP="00266F74">
            <w:pPr>
              <w:pStyle w:val="Tableau-Liste"/>
              <w:numPr>
                <w:ilvl w:val="0"/>
                <w:numId w:val="7"/>
              </w:numPr>
              <w:spacing w:line="240" w:lineRule="auto"/>
            </w:pPr>
            <w:r>
              <w:rPr>
                <w:lang w:val="fr-CA"/>
              </w:rPr>
              <w:t>A</w:t>
            </w:r>
            <w:r w:rsidRPr="002B065A">
              <w:rPr>
                <w:lang w:val="fr-CA"/>
              </w:rPr>
              <w:t xml:space="preserve">ider votre enfant à choisir </w:t>
            </w:r>
            <w:r>
              <w:rPr>
                <w:lang w:val="fr-CA"/>
              </w:rPr>
              <w:t>quelles</w:t>
            </w:r>
            <w:r w:rsidRPr="002B065A">
              <w:rPr>
                <w:lang w:val="fr-CA"/>
              </w:rPr>
              <w:t xml:space="preserve"> œuvre</w:t>
            </w:r>
            <w:r>
              <w:rPr>
                <w:lang w:val="fr-CA"/>
              </w:rPr>
              <w:t>s</w:t>
            </w:r>
            <w:r w:rsidRPr="002B065A">
              <w:rPr>
                <w:lang w:val="fr-CA"/>
              </w:rPr>
              <w:t xml:space="preserve"> d</w:t>
            </w:r>
            <w:r>
              <w:rPr>
                <w:lang w:val="fr-CA"/>
              </w:rPr>
              <w:t>’</w:t>
            </w:r>
            <w:r w:rsidRPr="002B065A">
              <w:rPr>
                <w:lang w:val="fr-CA"/>
              </w:rPr>
              <w:t>art</w:t>
            </w:r>
            <w:r>
              <w:rPr>
                <w:lang w:val="fr-CA"/>
              </w:rPr>
              <w:t xml:space="preserve"> populaire il utilisera.</w:t>
            </w:r>
          </w:p>
        </w:tc>
      </w:tr>
    </w:tbl>
    <w:p w14:paraId="7A344224" w14:textId="77777777" w:rsidR="00266F74" w:rsidRDefault="00266F74" w:rsidP="00266F74">
      <w:pPr>
        <w:pStyle w:val="Crdit0"/>
      </w:pPr>
      <w:r>
        <w:t xml:space="preserve">Source : Activité proposée par Laurence Lemaire Beaudoin et Samuel </w:t>
      </w:r>
      <w:proofErr w:type="spellStart"/>
      <w:r>
        <w:t>Canuel</w:t>
      </w:r>
      <w:proofErr w:type="spellEnd"/>
      <w:r>
        <w:t xml:space="preserve">-Tremblay, de l’école secondaire </w:t>
      </w:r>
      <w:proofErr w:type="spellStart"/>
      <w:r>
        <w:t>Casavant</w:t>
      </w:r>
      <w:proofErr w:type="spellEnd"/>
      <w:r>
        <w:t xml:space="preserve"> à la Commission scolaire de Saint-Hyacinthe.</w:t>
      </w:r>
    </w:p>
    <w:p w14:paraId="41DA66C6" w14:textId="77777777" w:rsidR="00266F74" w:rsidRDefault="00266F74" w:rsidP="00266F74">
      <w:pPr>
        <w:pStyle w:val="Crdit0"/>
      </w:pPr>
    </w:p>
    <w:p w14:paraId="72A591F8" w14:textId="18230C90" w:rsidR="00266F74" w:rsidRDefault="00266F74" w:rsidP="00266F74">
      <w:pPr>
        <w:pStyle w:val="Crdit0"/>
      </w:pPr>
      <w:r>
        <w:t>Versio</w:t>
      </w:r>
      <w:r w:rsidR="00481CB0">
        <w:t xml:space="preserve">n modifiée par Mélanie </w:t>
      </w:r>
      <w:proofErr w:type="spellStart"/>
      <w:r w:rsidR="00481CB0">
        <w:t>Lapalme</w:t>
      </w:r>
      <w:proofErr w:type="spellEnd"/>
      <w:r w:rsidR="00481CB0">
        <w:t>,</w:t>
      </w:r>
      <w:r>
        <w:t xml:space="preserve"> François Hébert et Philippe Michaud.</w:t>
      </w:r>
    </w:p>
    <w:p w14:paraId="27184153" w14:textId="73028BD8" w:rsidR="00266F74" w:rsidRPr="00A216AA" w:rsidRDefault="00266F74" w:rsidP="00A216AA">
      <w:pPr>
        <w:pStyle w:val="Crdit0"/>
      </w:pPr>
      <w:r w:rsidRPr="00BF31BF">
        <w:br w:type="page"/>
      </w:r>
      <w:r w:rsidRPr="00040AB9">
        <w:rPr>
          <w:b/>
          <w:color w:val="0070C0"/>
          <w:sz w:val="44"/>
          <w:szCs w:val="44"/>
        </w:rPr>
        <w:t>Activité</w:t>
      </w:r>
    </w:p>
    <w:tbl>
      <w:tblPr>
        <w:tblStyle w:val="Grilledutableau"/>
        <w:tblW w:w="0" w:type="auto"/>
        <w:tblLook w:val="04A0" w:firstRow="1" w:lastRow="0" w:firstColumn="1" w:lastColumn="0" w:noHBand="0" w:noVBand="1"/>
      </w:tblPr>
      <w:tblGrid>
        <w:gridCol w:w="4317"/>
        <w:gridCol w:w="5219"/>
      </w:tblGrid>
      <w:tr w:rsidR="00266F74" w14:paraId="2AB73184" w14:textId="77777777" w:rsidTr="00BF3A8D">
        <w:trPr>
          <w:trHeight w:val="3207"/>
        </w:trPr>
        <w:tc>
          <w:tcPr>
            <w:tcW w:w="4315" w:type="dxa"/>
          </w:tcPr>
          <w:p w14:paraId="688ED874" w14:textId="77777777" w:rsidR="00266F74" w:rsidRDefault="00266F74" w:rsidP="00BF3A8D">
            <w:r>
              <w:t>1.</w:t>
            </w:r>
            <w:r>
              <w:rPr>
                <w:noProof/>
              </w:rPr>
              <w:t xml:space="preserve"> </w:t>
            </w:r>
            <w:r>
              <w:rPr>
                <w:noProof/>
                <w:lang w:val="fr-CA" w:eastAsia="fr-CA"/>
              </w:rPr>
              <w:drawing>
                <wp:anchor distT="0" distB="0" distL="114300" distR="114300" simplePos="0" relativeHeight="251658294" behindDoc="1" locked="0" layoutInCell="1" allowOverlap="1" wp14:anchorId="7FEDA362" wp14:editId="5AA1D1E6">
                  <wp:simplePos x="0" y="0"/>
                  <wp:positionH relativeFrom="column">
                    <wp:posOffset>-6350</wp:posOffset>
                  </wp:positionH>
                  <wp:positionV relativeFrom="paragraph">
                    <wp:posOffset>179070</wp:posOffset>
                  </wp:positionV>
                  <wp:extent cx="2628000" cy="1785600"/>
                  <wp:effectExtent l="0" t="0" r="1270" b="5715"/>
                  <wp:wrapTight wrapText="bothSides">
                    <wp:wrapPolygon edited="0">
                      <wp:start x="0" y="0"/>
                      <wp:lineTo x="0" y="21439"/>
                      <wp:lineTo x="21454" y="21439"/>
                      <wp:lineTo x="21454" y="0"/>
                      <wp:lineTo x="0" y="0"/>
                    </wp:wrapPolygon>
                  </wp:wrapTight>
                  <wp:docPr id="74" name="Image 74" descr="Les figures de rhétorique dans la publi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figures de rhétorique dans la publicité"/>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8000" cy="178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15" w:type="dxa"/>
          </w:tcPr>
          <w:p w14:paraId="4B12C909" w14:textId="77777777" w:rsidR="00266F74" w:rsidRDefault="00266F74" w:rsidP="00BF3A8D">
            <w:r>
              <w:rPr>
                <w:noProof/>
                <w:lang w:val="fr-CA" w:eastAsia="fr-CA"/>
              </w:rPr>
              <w:drawing>
                <wp:anchor distT="0" distB="0" distL="114300" distR="114300" simplePos="0" relativeHeight="251658295" behindDoc="1" locked="0" layoutInCell="1" allowOverlap="1" wp14:anchorId="0CFE4298" wp14:editId="114D7320">
                  <wp:simplePos x="0" y="0"/>
                  <wp:positionH relativeFrom="column">
                    <wp:posOffset>-27940</wp:posOffset>
                  </wp:positionH>
                  <wp:positionV relativeFrom="paragraph">
                    <wp:posOffset>193675</wp:posOffset>
                  </wp:positionV>
                  <wp:extent cx="2541270" cy="1799590"/>
                  <wp:effectExtent l="0" t="0" r="0" b="0"/>
                  <wp:wrapTight wrapText="bothSides">
                    <wp:wrapPolygon edited="0">
                      <wp:start x="0" y="0"/>
                      <wp:lineTo x="0" y="21265"/>
                      <wp:lineTo x="21373" y="21265"/>
                      <wp:lineTo x="21373" y="0"/>
                      <wp:lineTo x="0" y="0"/>
                    </wp:wrapPolygon>
                  </wp:wrapTight>
                  <wp:docPr id="75" name="Image 75" descr="C:\Users\lapamela\AppData\Local\Microsoft\Windows\INetCache\Content.MSO\6179FE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amela\AppData\Local\Microsoft\Windows\INetCache\Content.MSO\6179FEFB.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127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p>
        </w:tc>
      </w:tr>
      <w:tr w:rsidR="00266F74" w14:paraId="3C6FA24E" w14:textId="77777777" w:rsidTr="00BF3A8D">
        <w:tc>
          <w:tcPr>
            <w:tcW w:w="4315" w:type="dxa"/>
          </w:tcPr>
          <w:p w14:paraId="50F36739" w14:textId="77777777" w:rsidR="00266F74" w:rsidRDefault="00266F74" w:rsidP="00BF3A8D">
            <w:r>
              <w:rPr>
                <w:noProof/>
                <w:lang w:val="fr-CA" w:eastAsia="fr-CA"/>
              </w:rPr>
              <w:drawing>
                <wp:anchor distT="0" distB="0" distL="114300" distR="114300" simplePos="0" relativeHeight="251658296" behindDoc="1" locked="0" layoutInCell="1" allowOverlap="1" wp14:anchorId="6346450D" wp14:editId="19D3E6EE">
                  <wp:simplePos x="0" y="0"/>
                  <wp:positionH relativeFrom="column">
                    <wp:posOffset>-51435</wp:posOffset>
                  </wp:positionH>
                  <wp:positionV relativeFrom="paragraph">
                    <wp:posOffset>212725</wp:posOffset>
                  </wp:positionV>
                  <wp:extent cx="2735580" cy="1119873"/>
                  <wp:effectExtent l="0" t="0" r="7620" b="4445"/>
                  <wp:wrapTight wrapText="bothSides">
                    <wp:wrapPolygon edited="0">
                      <wp:start x="0" y="0"/>
                      <wp:lineTo x="0" y="21318"/>
                      <wp:lineTo x="21510" y="21318"/>
                      <wp:lineTo x="21510" y="0"/>
                      <wp:lineTo x="0" y="0"/>
                    </wp:wrapPolygon>
                  </wp:wrapTight>
                  <wp:docPr id="76" name="Image 76" descr="C:\Users\lapamela\AppData\Local\Microsoft\Windows\INetCache\Content.MSO\BBD1E0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amela\AppData\Local\Microsoft\Windows\INetCache\Content.MSO\BBD1E0A5.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5580" cy="1119873"/>
                          </a:xfrm>
                          <a:prstGeom prst="rect">
                            <a:avLst/>
                          </a:prstGeom>
                          <a:noFill/>
                          <a:ln>
                            <a:noFill/>
                          </a:ln>
                        </pic:spPr>
                      </pic:pic>
                    </a:graphicData>
                  </a:graphic>
                  <wp14:sizeRelH relativeFrom="margin">
                    <wp14:pctWidth>0</wp14:pctWidth>
                  </wp14:sizeRelH>
                  <wp14:sizeRelV relativeFrom="margin">
                    <wp14:pctHeight>0</wp14:pctHeight>
                  </wp14:sizeRelV>
                </wp:anchor>
              </w:drawing>
            </w:r>
            <w:r>
              <w:t>3.</w:t>
            </w:r>
            <w:r>
              <w:rPr>
                <w:noProof/>
              </w:rPr>
              <w:t xml:space="preserve"> </w:t>
            </w:r>
          </w:p>
        </w:tc>
        <w:tc>
          <w:tcPr>
            <w:tcW w:w="4315" w:type="dxa"/>
          </w:tcPr>
          <w:p w14:paraId="24CBE07B" w14:textId="77777777" w:rsidR="00266F74" w:rsidRDefault="00266F74" w:rsidP="00BF3A8D">
            <w:r>
              <w:rPr>
                <w:noProof/>
                <w:lang w:val="fr-CA" w:eastAsia="fr-CA"/>
              </w:rPr>
              <w:drawing>
                <wp:anchor distT="0" distB="0" distL="114300" distR="114300" simplePos="0" relativeHeight="251658297" behindDoc="1" locked="0" layoutInCell="1" allowOverlap="1" wp14:anchorId="714EFED1" wp14:editId="7E928744">
                  <wp:simplePos x="0" y="0"/>
                  <wp:positionH relativeFrom="column">
                    <wp:posOffset>9525</wp:posOffset>
                  </wp:positionH>
                  <wp:positionV relativeFrom="paragraph">
                    <wp:posOffset>170815</wp:posOffset>
                  </wp:positionV>
                  <wp:extent cx="2563495" cy="1428750"/>
                  <wp:effectExtent l="0" t="0" r="8255" b="0"/>
                  <wp:wrapTight wrapText="bothSides">
                    <wp:wrapPolygon edited="0">
                      <wp:start x="0" y="0"/>
                      <wp:lineTo x="0" y="21312"/>
                      <wp:lineTo x="21509" y="21312"/>
                      <wp:lineTo x="21509" y="0"/>
                      <wp:lineTo x="0" y="0"/>
                    </wp:wrapPolygon>
                  </wp:wrapTight>
                  <wp:docPr id="77" name="Image 77" descr="Mythes et légendes dans la publicité - La Boite à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thes et légendes dans la publicité - La Boite à .Co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349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t>4.</w:t>
            </w:r>
            <w:r>
              <w:rPr>
                <w:noProof/>
              </w:rPr>
              <w:t xml:space="preserve"> </w:t>
            </w:r>
          </w:p>
        </w:tc>
      </w:tr>
      <w:tr w:rsidR="00266F74" w14:paraId="5CB83563" w14:textId="77777777" w:rsidTr="00BF3A8D">
        <w:tc>
          <w:tcPr>
            <w:tcW w:w="4315" w:type="dxa"/>
          </w:tcPr>
          <w:p w14:paraId="21B25916" w14:textId="77777777" w:rsidR="00266F74" w:rsidRDefault="00266F74" w:rsidP="00BF3A8D">
            <w:r>
              <w:rPr>
                <w:noProof/>
                <w:lang w:val="fr-CA" w:eastAsia="fr-CA"/>
              </w:rPr>
              <w:drawing>
                <wp:anchor distT="0" distB="0" distL="114300" distR="114300" simplePos="0" relativeHeight="251658298" behindDoc="1" locked="0" layoutInCell="1" allowOverlap="1" wp14:anchorId="565C38E8" wp14:editId="2B000A34">
                  <wp:simplePos x="0" y="0"/>
                  <wp:positionH relativeFrom="column">
                    <wp:posOffset>585470</wp:posOffset>
                  </wp:positionH>
                  <wp:positionV relativeFrom="paragraph">
                    <wp:posOffset>37465</wp:posOffset>
                  </wp:positionV>
                  <wp:extent cx="1534795" cy="1898015"/>
                  <wp:effectExtent l="0" t="0" r="8255" b="6985"/>
                  <wp:wrapTight wrapText="bothSides">
                    <wp:wrapPolygon edited="0">
                      <wp:start x="0" y="0"/>
                      <wp:lineTo x="0" y="21463"/>
                      <wp:lineTo x="21448" y="21463"/>
                      <wp:lineTo x="21448" y="0"/>
                      <wp:lineTo x="0" y="0"/>
                    </wp:wrapPolygon>
                  </wp:wrapTight>
                  <wp:docPr id="78" name="Image 78" descr="C:\Users\lapamela\AppData\Local\Microsoft\Windows\INetCache\Content.MSO\E8CF9E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amela\AppData\Local\Microsoft\Windows\INetCache\Content.MSO\E8CF9E9D.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4795"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Pr>
                <w:noProof/>
              </w:rPr>
              <w:t xml:space="preserve"> </w:t>
            </w:r>
          </w:p>
        </w:tc>
        <w:tc>
          <w:tcPr>
            <w:tcW w:w="4315" w:type="dxa"/>
          </w:tcPr>
          <w:p w14:paraId="52107729" w14:textId="77777777" w:rsidR="00266F74" w:rsidRDefault="00266F74" w:rsidP="00BF3A8D">
            <w:r>
              <w:rPr>
                <w:noProof/>
                <w:lang w:val="fr-CA" w:eastAsia="fr-CA"/>
              </w:rPr>
              <w:drawing>
                <wp:anchor distT="0" distB="0" distL="114300" distR="114300" simplePos="0" relativeHeight="251658299" behindDoc="1" locked="0" layoutInCell="1" allowOverlap="1" wp14:anchorId="3B943246" wp14:editId="3F5988E9">
                  <wp:simplePos x="0" y="0"/>
                  <wp:positionH relativeFrom="column">
                    <wp:posOffset>-45085</wp:posOffset>
                  </wp:positionH>
                  <wp:positionV relativeFrom="paragraph">
                    <wp:posOffset>250190</wp:posOffset>
                  </wp:positionV>
                  <wp:extent cx="2559511" cy="1438275"/>
                  <wp:effectExtent l="0" t="0" r="0" b="0"/>
                  <wp:wrapTight wrapText="bothSides">
                    <wp:wrapPolygon edited="0">
                      <wp:start x="0" y="0"/>
                      <wp:lineTo x="0" y="21171"/>
                      <wp:lineTo x="21386" y="21171"/>
                      <wp:lineTo x="21386" y="0"/>
                      <wp:lineTo x="0" y="0"/>
                    </wp:wrapPolygon>
                  </wp:wrapTight>
                  <wp:docPr id="79" name="Image 79" descr="Jane The Virgin Season 4 Will Be Weekly on Netflix UK | New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e The Virgin Season 4 Will Be Weekly on Netflix UK | New On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59511"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t>6.</w:t>
            </w:r>
            <w:r>
              <w:rPr>
                <w:noProof/>
              </w:rPr>
              <w:t xml:space="preserve"> </w:t>
            </w:r>
          </w:p>
        </w:tc>
      </w:tr>
      <w:tr w:rsidR="00266F74" w14:paraId="54B1E2A5" w14:textId="77777777" w:rsidTr="00BF3A8D">
        <w:tc>
          <w:tcPr>
            <w:tcW w:w="4315" w:type="dxa"/>
          </w:tcPr>
          <w:p w14:paraId="21E4FA79" w14:textId="77777777" w:rsidR="00266F74" w:rsidRDefault="00266F74" w:rsidP="00BF3A8D">
            <w:r>
              <w:rPr>
                <w:noProof/>
                <w:lang w:val="fr-CA" w:eastAsia="fr-CA"/>
              </w:rPr>
              <w:drawing>
                <wp:anchor distT="0" distB="0" distL="114300" distR="114300" simplePos="0" relativeHeight="251658300" behindDoc="1" locked="0" layoutInCell="1" allowOverlap="1" wp14:anchorId="68E6388B" wp14:editId="63142DE5">
                  <wp:simplePos x="0" y="0"/>
                  <wp:positionH relativeFrom="column">
                    <wp:posOffset>575945</wp:posOffset>
                  </wp:positionH>
                  <wp:positionV relativeFrom="paragraph">
                    <wp:posOffset>4445</wp:posOffset>
                  </wp:positionV>
                  <wp:extent cx="1524000" cy="1809750"/>
                  <wp:effectExtent l="0" t="0" r="0" b="0"/>
                  <wp:wrapTight wrapText="bothSides">
                    <wp:wrapPolygon edited="0">
                      <wp:start x="0" y="0"/>
                      <wp:lineTo x="0" y="21373"/>
                      <wp:lineTo x="21330" y="21373"/>
                      <wp:lineTo x="21330" y="0"/>
                      <wp:lineTo x="0" y="0"/>
                    </wp:wrapPolygon>
                  </wp:wrapTight>
                  <wp:docPr id="80" name="Image 80" descr="Analyse: le bouddhisme dans la publicité – un paradoxe iconocl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lyse: le bouddhisme dans la publicité – un paradoxe iconoclast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t>7.</w:t>
            </w:r>
            <w:r>
              <w:rPr>
                <w:noProof/>
              </w:rPr>
              <w:t xml:space="preserve"> </w:t>
            </w:r>
          </w:p>
        </w:tc>
        <w:tc>
          <w:tcPr>
            <w:tcW w:w="4315" w:type="dxa"/>
          </w:tcPr>
          <w:p w14:paraId="6869AFD3" w14:textId="77777777" w:rsidR="00266F74" w:rsidRDefault="00266F74" w:rsidP="00BF3A8D">
            <w:r>
              <w:t>8. Ferrero Rocher :</w:t>
            </w:r>
          </w:p>
          <w:p w14:paraId="398B1083" w14:textId="77777777" w:rsidR="00266F74" w:rsidRDefault="00266F74" w:rsidP="00266F74">
            <w:pPr>
              <w:pStyle w:val="Paragraphedeliste"/>
              <w:numPr>
                <w:ilvl w:val="0"/>
                <w:numId w:val="7"/>
              </w:numPr>
              <w:spacing w:before="60" w:after="60" w:line="240" w:lineRule="auto"/>
              <w:contextualSpacing w:val="0"/>
            </w:pPr>
          </w:p>
          <w:p w14:paraId="270549C8" w14:textId="77777777" w:rsidR="00266F74" w:rsidRDefault="00BF3A8D" w:rsidP="00BF3A8D">
            <w:hyperlink r:id="rId72" w:history="1">
              <w:r w:rsidR="00266F74">
                <w:rPr>
                  <w:rStyle w:val="Lienhypertexte"/>
                </w:rPr>
                <w:t>https://www.youtube.com/watch?time_continue=11&amp;v=JaA-0cOZHhg&amp;feature=emb_logo</w:t>
              </w:r>
            </w:hyperlink>
          </w:p>
          <w:p w14:paraId="10EC4F7B" w14:textId="77777777" w:rsidR="00266F74" w:rsidRDefault="00266F74" w:rsidP="00BF3A8D"/>
        </w:tc>
      </w:tr>
    </w:tbl>
    <w:p w14:paraId="79D74CCA" w14:textId="77777777" w:rsidR="00DB088D" w:rsidRDefault="00DB088D">
      <w:pPr>
        <w:sectPr w:rsidR="00DB088D" w:rsidSect="006F3382">
          <w:headerReference w:type="default" r:id="rId73"/>
          <w:pgSz w:w="12240" w:h="15840"/>
          <w:pgMar w:top="567" w:right="1418" w:bottom="1418" w:left="1276" w:header="709" w:footer="709" w:gutter="0"/>
          <w:cols w:space="708"/>
          <w:docGrid w:linePitch="360"/>
        </w:sectPr>
      </w:pPr>
    </w:p>
    <w:p w14:paraId="510A4859" w14:textId="7D4E6C68" w:rsidR="00520D73" w:rsidRPr="00FB1BF3" w:rsidRDefault="00520D73" w:rsidP="003A2C98">
      <w:pPr>
        <w:spacing w:after="120"/>
        <w:ind w:right="720"/>
        <w:rPr>
          <w:rFonts w:ascii="Times New Roman" w:eastAsia="Times New Roman" w:hAnsi="Times New Roman"/>
          <w:b/>
          <w:bCs/>
          <w:kern w:val="32"/>
          <w:sz w:val="36"/>
          <w:szCs w:val="36"/>
          <w:lang w:val="fr-CA"/>
        </w:rPr>
      </w:pPr>
      <w:r w:rsidRPr="00FB1BF3">
        <w:rPr>
          <w:rFonts w:ascii="Times New Roman" w:eastAsia="Times New Roman" w:hAnsi="Times New Roman"/>
          <w:b/>
          <w:bCs/>
          <w:kern w:val="32"/>
          <w:sz w:val="36"/>
          <w:szCs w:val="36"/>
          <w:lang w:val="fr-CA"/>
        </w:rPr>
        <w:t>ÉDUCATION FINANCIÈRE</w:t>
      </w:r>
    </w:p>
    <w:p w14:paraId="091B94AE" w14:textId="77777777" w:rsidR="00520D73" w:rsidRDefault="00520D73" w:rsidP="003A2C98">
      <w:pPr>
        <w:spacing w:after="120"/>
        <w:ind w:right="720"/>
        <w:rPr>
          <w:rFonts w:ascii="Times New Roman" w:eastAsia="Times New Roman" w:hAnsi="Times New Roman"/>
          <w:bCs/>
          <w:kern w:val="32"/>
          <w:sz w:val="28"/>
          <w:szCs w:val="28"/>
          <w:lang w:val="fr-CA"/>
        </w:rPr>
      </w:pPr>
    </w:p>
    <w:p w14:paraId="186D9E27" w14:textId="7807746C" w:rsidR="003A2C98" w:rsidRPr="00D565C9" w:rsidRDefault="003A2C98" w:rsidP="003A2C98">
      <w:pPr>
        <w:spacing w:after="120"/>
        <w:ind w:right="720"/>
        <w:rPr>
          <w:rFonts w:ascii="Times New Roman" w:eastAsia="Times New Roman" w:hAnsi="Times New Roman"/>
          <w:bCs/>
          <w:kern w:val="32"/>
          <w:sz w:val="28"/>
          <w:szCs w:val="28"/>
          <w:lang w:val="fr-CA"/>
        </w:rPr>
      </w:pPr>
      <w:r w:rsidRPr="00D565C9">
        <w:rPr>
          <w:rFonts w:ascii="Times New Roman" w:eastAsia="Times New Roman" w:hAnsi="Times New Roman"/>
          <w:bCs/>
          <w:kern w:val="32"/>
          <w:sz w:val="28"/>
          <w:szCs w:val="28"/>
          <w:lang w:val="fr-CA"/>
        </w:rPr>
        <w:t xml:space="preserve">Voici le </w:t>
      </w:r>
      <w:r w:rsidRPr="00D565C9">
        <w:rPr>
          <w:rFonts w:ascii="Times New Roman" w:eastAsia="Times New Roman" w:hAnsi="Times New Roman"/>
          <w:b/>
          <w:bCs/>
          <w:color w:val="FF0000"/>
          <w:kern w:val="32"/>
          <w:sz w:val="28"/>
          <w:szCs w:val="28"/>
          <w:lang w:val="fr-CA"/>
        </w:rPr>
        <w:t>corrigé</w:t>
      </w:r>
      <w:r w:rsidRPr="00D565C9">
        <w:rPr>
          <w:rFonts w:ascii="Times New Roman" w:eastAsia="Times New Roman" w:hAnsi="Times New Roman"/>
          <w:b/>
          <w:bCs/>
          <w:kern w:val="32"/>
          <w:sz w:val="28"/>
          <w:szCs w:val="28"/>
          <w:lang w:val="fr-CA"/>
        </w:rPr>
        <w:t xml:space="preserve"> </w:t>
      </w:r>
      <w:r w:rsidRPr="00D565C9">
        <w:rPr>
          <w:rFonts w:ascii="Times New Roman" w:eastAsia="Times New Roman" w:hAnsi="Times New Roman"/>
          <w:bCs/>
          <w:kern w:val="32"/>
          <w:sz w:val="28"/>
          <w:szCs w:val="28"/>
          <w:lang w:val="fr-CA"/>
        </w:rPr>
        <w:t xml:space="preserve">de l’activité de la semaine dernière : </w:t>
      </w:r>
      <w:r w:rsidRPr="00D565C9">
        <w:rPr>
          <w:rFonts w:ascii="Times New Roman" w:eastAsia="Times New Roman" w:hAnsi="Times New Roman"/>
          <w:bCs/>
          <w:kern w:val="32"/>
          <w:sz w:val="28"/>
          <w:szCs w:val="28"/>
          <w:u w:val="single"/>
          <w:lang w:val="fr-CA"/>
        </w:rPr>
        <w:t>LE VOYAGE DE LAURIE (1</w:t>
      </w:r>
      <w:r w:rsidRPr="00D565C9">
        <w:rPr>
          <w:rFonts w:ascii="Times New Roman" w:eastAsia="Times New Roman" w:hAnsi="Times New Roman"/>
          <w:bCs/>
          <w:kern w:val="32"/>
          <w:sz w:val="28"/>
          <w:szCs w:val="28"/>
          <w:u w:val="single"/>
          <w:vertAlign w:val="superscript"/>
          <w:lang w:val="fr-CA"/>
        </w:rPr>
        <w:t>ère</w:t>
      </w:r>
      <w:r w:rsidRPr="00D565C9">
        <w:rPr>
          <w:rFonts w:ascii="Times New Roman" w:eastAsia="Times New Roman" w:hAnsi="Times New Roman"/>
          <w:bCs/>
          <w:kern w:val="32"/>
          <w:sz w:val="28"/>
          <w:szCs w:val="28"/>
          <w:u w:val="single"/>
          <w:lang w:val="fr-CA"/>
        </w:rPr>
        <w:t xml:space="preserve"> partie)</w:t>
      </w:r>
    </w:p>
    <w:p w14:paraId="2E9A43DD" w14:textId="70A266E3" w:rsidR="00D565C9" w:rsidRPr="00D565C9" w:rsidRDefault="003A2C98" w:rsidP="003A2C98">
      <w:pPr>
        <w:spacing w:after="120"/>
        <w:ind w:right="720"/>
        <w:rPr>
          <w:rFonts w:ascii="Times New Roman" w:eastAsia="Times New Roman" w:hAnsi="Times New Roman"/>
          <w:bCs/>
          <w:kern w:val="32"/>
          <w:sz w:val="28"/>
          <w:szCs w:val="28"/>
          <w:lang w:val="fr-CA"/>
        </w:rPr>
      </w:pPr>
      <w:r w:rsidRPr="00D565C9">
        <w:rPr>
          <w:rFonts w:ascii="Times New Roman" w:eastAsia="Times New Roman" w:hAnsi="Times New Roman"/>
          <w:bCs/>
          <w:kern w:val="32"/>
          <w:sz w:val="28"/>
          <w:szCs w:val="28"/>
          <w:lang w:val="fr-CA"/>
        </w:rPr>
        <w:t>La deuxième partie</w:t>
      </w:r>
      <w:r w:rsidR="00D565C9" w:rsidRPr="00D565C9">
        <w:rPr>
          <w:rFonts w:ascii="Times New Roman" w:eastAsia="Times New Roman" w:hAnsi="Times New Roman"/>
          <w:bCs/>
          <w:kern w:val="32"/>
          <w:sz w:val="28"/>
          <w:szCs w:val="28"/>
          <w:lang w:val="fr-CA"/>
        </w:rPr>
        <w:t xml:space="preserve"> du </w:t>
      </w:r>
      <w:r w:rsidR="00D565C9" w:rsidRPr="00FB1BF3">
        <w:rPr>
          <w:rFonts w:ascii="Times New Roman" w:eastAsia="Times New Roman" w:hAnsi="Times New Roman"/>
          <w:bCs/>
          <w:kern w:val="32"/>
          <w:sz w:val="28"/>
          <w:szCs w:val="28"/>
          <w:u w:val="single"/>
          <w:lang w:val="fr-CA"/>
        </w:rPr>
        <w:t>VOYAGE DE LAURIE</w:t>
      </w:r>
      <w:r w:rsidR="00D565C9" w:rsidRPr="00D565C9">
        <w:rPr>
          <w:rFonts w:ascii="Times New Roman" w:eastAsia="Times New Roman" w:hAnsi="Times New Roman"/>
          <w:bCs/>
          <w:kern w:val="32"/>
          <w:sz w:val="28"/>
          <w:szCs w:val="28"/>
          <w:lang w:val="fr-CA"/>
        </w:rPr>
        <w:t xml:space="preserve"> sera disponible le 27 avril prochain.</w:t>
      </w:r>
    </w:p>
    <w:p w14:paraId="1D9546D1" w14:textId="18FF98F1" w:rsidR="00520D73" w:rsidRDefault="003A2C98" w:rsidP="003A2C98">
      <w:pPr>
        <w:spacing w:after="120"/>
        <w:ind w:right="720"/>
        <w:rPr>
          <w:rFonts w:ascii="Helvetica" w:hAnsi="Helvetica"/>
          <w:color w:val="003057"/>
          <w:sz w:val="28"/>
          <w:szCs w:val="28"/>
          <w:shd w:val="clear" w:color="auto" w:fill="FFFFFF"/>
        </w:rPr>
      </w:pPr>
      <w:r w:rsidRPr="00D565C9">
        <w:rPr>
          <w:rFonts w:ascii="Times New Roman" w:eastAsia="Times New Roman" w:hAnsi="Times New Roman"/>
          <w:bCs/>
          <w:kern w:val="32"/>
          <w:sz w:val="28"/>
          <w:szCs w:val="28"/>
          <w:lang w:val="fr-CA"/>
        </w:rPr>
        <w:t xml:space="preserve">Votre tâche </w:t>
      </w:r>
      <w:r w:rsidR="00D565C9" w:rsidRPr="00D565C9">
        <w:rPr>
          <w:rFonts w:ascii="Times New Roman" w:eastAsia="Times New Roman" w:hAnsi="Times New Roman"/>
          <w:bCs/>
          <w:kern w:val="32"/>
          <w:sz w:val="28"/>
          <w:szCs w:val="28"/>
          <w:lang w:val="fr-CA"/>
        </w:rPr>
        <w:t>pour cette semaine sera</w:t>
      </w:r>
      <w:r w:rsidRPr="00D565C9">
        <w:rPr>
          <w:rFonts w:ascii="Times New Roman" w:eastAsia="Times New Roman" w:hAnsi="Times New Roman"/>
          <w:bCs/>
          <w:kern w:val="32"/>
          <w:sz w:val="28"/>
          <w:szCs w:val="28"/>
          <w:lang w:val="fr-CA"/>
        </w:rPr>
        <w:t xml:space="preserve"> de corriger cette activité et ensuite de </w:t>
      </w:r>
      <w:r w:rsidRPr="00D565C9">
        <w:rPr>
          <w:rFonts w:ascii="Times New Roman" w:eastAsia="Times New Roman" w:hAnsi="Times New Roman"/>
          <w:bCs/>
          <w:i/>
          <w:kern w:val="32"/>
          <w:sz w:val="28"/>
          <w:szCs w:val="28"/>
          <w:lang w:val="fr-CA"/>
        </w:rPr>
        <w:t>prendre connaissance</w:t>
      </w:r>
      <w:r w:rsidR="00D565C9" w:rsidRPr="00D565C9">
        <w:rPr>
          <w:rFonts w:ascii="Times New Roman" w:eastAsia="Times New Roman" w:hAnsi="Times New Roman"/>
          <w:bCs/>
          <w:i/>
          <w:kern w:val="32"/>
          <w:sz w:val="28"/>
          <w:szCs w:val="28"/>
          <w:lang w:val="fr-CA"/>
        </w:rPr>
        <w:t xml:space="preserve"> et découvrir</w:t>
      </w:r>
      <w:r w:rsidR="00D565C9" w:rsidRPr="00D565C9">
        <w:rPr>
          <w:rFonts w:ascii="Times New Roman" w:eastAsia="Times New Roman" w:hAnsi="Times New Roman"/>
          <w:bCs/>
          <w:kern w:val="32"/>
          <w:sz w:val="28"/>
          <w:szCs w:val="28"/>
          <w:lang w:val="fr-CA"/>
        </w:rPr>
        <w:t xml:space="preserve"> le chapitre sur </w:t>
      </w:r>
      <w:r w:rsidRPr="00D565C9">
        <w:rPr>
          <w:rFonts w:ascii="Times New Roman" w:eastAsia="Times New Roman" w:hAnsi="Times New Roman"/>
          <w:b/>
          <w:bCs/>
          <w:color w:val="072B62" w:themeColor="background2" w:themeShade="40"/>
          <w:kern w:val="32"/>
          <w:sz w:val="28"/>
          <w:szCs w:val="28"/>
          <w:lang w:val="fr-CA"/>
        </w:rPr>
        <w:t xml:space="preserve">L’ÉPARGNE </w:t>
      </w:r>
      <w:r w:rsidRPr="00D565C9">
        <w:rPr>
          <w:rFonts w:ascii="Times New Roman" w:eastAsia="Times New Roman" w:hAnsi="Times New Roman"/>
          <w:bCs/>
          <w:kern w:val="32"/>
          <w:sz w:val="28"/>
          <w:szCs w:val="28"/>
          <w:lang w:val="fr-CA"/>
        </w:rPr>
        <w:t xml:space="preserve">dans le cahier </w:t>
      </w:r>
      <w:r w:rsidRPr="00FB1BF3">
        <w:rPr>
          <w:rFonts w:ascii="Times New Roman" w:eastAsia="Times New Roman" w:hAnsi="Times New Roman"/>
          <w:b/>
          <w:bCs/>
          <w:kern w:val="32"/>
          <w:sz w:val="28"/>
          <w:szCs w:val="28"/>
          <w:lang w:val="fr-CA"/>
        </w:rPr>
        <w:t>PROFIL</w:t>
      </w:r>
      <w:r w:rsidR="00FB1BF3" w:rsidRPr="00FB1BF3">
        <w:rPr>
          <w:rFonts w:ascii="Times New Roman" w:eastAsia="Times New Roman" w:hAnsi="Times New Roman"/>
          <w:b/>
          <w:bCs/>
          <w:kern w:val="32"/>
          <w:sz w:val="28"/>
          <w:szCs w:val="28"/>
          <w:lang w:val="fr-CA"/>
        </w:rPr>
        <w:t xml:space="preserve"> CAHIER</w:t>
      </w:r>
      <w:r w:rsidRPr="00FB1BF3">
        <w:rPr>
          <w:rFonts w:ascii="Times New Roman" w:eastAsia="Times New Roman" w:hAnsi="Times New Roman"/>
          <w:bCs/>
          <w:kern w:val="32"/>
          <w:sz w:val="28"/>
          <w:szCs w:val="28"/>
          <w:lang w:val="fr-CA"/>
        </w:rPr>
        <w:t xml:space="preserve"> </w:t>
      </w:r>
      <w:r w:rsidRPr="00D565C9">
        <w:rPr>
          <w:rFonts w:ascii="Times New Roman" w:eastAsia="Times New Roman" w:hAnsi="Times New Roman"/>
          <w:bCs/>
          <w:kern w:val="32"/>
          <w:sz w:val="28"/>
          <w:szCs w:val="28"/>
          <w:lang w:val="fr-CA"/>
        </w:rPr>
        <w:t xml:space="preserve">offert </w:t>
      </w:r>
      <w:r w:rsidRPr="00FB1BF3">
        <w:rPr>
          <w:rFonts w:ascii="Times New Roman" w:eastAsia="Times New Roman" w:hAnsi="Times New Roman"/>
          <w:b/>
          <w:bCs/>
          <w:color w:val="FF0000"/>
          <w:kern w:val="32"/>
          <w:sz w:val="28"/>
          <w:szCs w:val="28"/>
          <w:lang w:val="fr-CA"/>
        </w:rPr>
        <w:t>GRATUITEMENT</w:t>
      </w:r>
      <w:r w:rsidRPr="00D565C9">
        <w:rPr>
          <w:rFonts w:ascii="Times New Roman" w:eastAsia="Times New Roman" w:hAnsi="Times New Roman"/>
          <w:bCs/>
          <w:kern w:val="32"/>
          <w:sz w:val="28"/>
          <w:szCs w:val="28"/>
          <w:lang w:val="fr-CA"/>
        </w:rPr>
        <w:t xml:space="preserve"> par la maison d’édition Pearson </w:t>
      </w:r>
      <w:proofErr w:type="spellStart"/>
      <w:r w:rsidRPr="00D565C9">
        <w:rPr>
          <w:rFonts w:ascii="Times New Roman" w:eastAsia="Times New Roman" w:hAnsi="Times New Roman"/>
          <w:bCs/>
          <w:kern w:val="32"/>
          <w:sz w:val="28"/>
          <w:szCs w:val="28"/>
          <w:lang w:val="fr-CA"/>
        </w:rPr>
        <w:t>Erpi</w:t>
      </w:r>
      <w:proofErr w:type="spellEnd"/>
      <w:r w:rsidRPr="00D565C9">
        <w:rPr>
          <w:rFonts w:ascii="Times New Roman" w:eastAsia="Times New Roman" w:hAnsi="Times New Roman"/>
          <w:bCs/>
          <w:kern w:val="32"/>
          <w:sz w:val="28"/>
          <w:szCs w:val="28"/>
          <w:lang w:val="fr-CA"/>
        </w:rPr>
        <w:t>. Voici le lien</w:t>
      </w:r>
      <w:r w:rsidR="00520D73">
        <w:rPr>
          <w:rFonts w:ascii="Times New Roman" w:eastAsia="Times New Roman" w:hAnsi="Times New Roman"/>
          <w:bCs/>
          <w:kern w:val="32"/>
          <w:sz w:val="28"/>
          <w:szCs w:val="28"/>
          <w:lang w:val="fr-CA"/>
        </w:rPr>
        <w:t xml:space="preserve"> :  </w:t>
      </w:r>
      <w:hyperlink r:id="rId74" w:history="1">
        <w:r w:rsidR="00520D73" w:rsidRPr="00520D73">
          <w:rPr>
            <w:rStyle w:val="Lienhypertexte"/>
            <w:sz w:val="28"/>
            <w:szCs w:val="28"/>
          </w:rPr>
          <w:t>https://mabiblio.pearsonerpi.com/fr/produits</w:t>
        </w:r>
      </w:hyperlink>
      <w:r w:rsidR="00520D73" w:rsidRPr="00D565C9">
        <w:rPr>
          <w:rFonts w:ascii="Helvetica" w:hAnsi="Helvetica"/>
          <w:color w:val="003057"/>
          <w:sz w:val="28"/>
          <w:szCs w:val="28"/>
          <w:shd w:val="clear" w:color="auto" w:fill="FFFFFF"/>
        </w:rPr>
        <w:t xml:space="preserve"> </w:t>
      </w:r>
    </w:p>
    <w:p w14:paraId="2F2580B1" w14:textId="495B7357" w:rsidR="003A2C98" w:rsidRDefault="00D565C9" w:rsidP="00FB1BF3">
      <w:pPr>
        <w:tabs>
          <w:tab w:val="left" w:pos="5666"/>
        </w:tabs>
        <w:spacing w:after="120"/>
        <w:ind w:right="720"/>
        <w:rPr>
          <w:rFonts w:ascii="Helvetica" w:hAnsi="Helvetica"/>
          <w:color w:val="003057"/>
          <w:sz w:val="24"/>
          <w:shd w:val="clear" w:color="auto" w:fill="FFFFFF"/>
        </w:rPr>
      </w:pPr>
      <w:r w:rsidRPr="00FB1BF3">
        <w:rPr>
          <w:rFonts w:ascii="Helvetica" w:hAnsi="Helvetica"/>
          <w:color w:val="003057"/>
          <w:sz w:val="24"/>
          <w:shd w:val="clear" w:color="auto" w:fill="FFFFFF"/>
        </w:rPr>
        <w:t>(L’Épargne : pages 67 à 89</w:t>
      </w:r>
      <w:r w:rsidR="00FB1BF3">
        <w:rPr>
          <w:rFonts w:ascii="Helvetica" w:hAnsi="Helvetica"/>
          <w:color w:val="003057"/>
          <w:sz w:val="24"/>
          <w:shd w:val="clear" w:color="auto" w:fill="FFFFFF"/>
        </w:rPr>
        <w:t xml:space="preserve"> + activités WEB, …)</w:t>
      </w:r>
      <w:r w:rsidR="00FB1BF3">
        <w:rPr>
          <w:rFonts w:ascii="Helvetica" w:hAnsi="Helvetica"/>
          <w:color w:val="003057"/>
          <w:sz w:val="24"/>
          <w:shd w:val="clear" w:color="auto" w:fill="FFFFFF"/>
        </w:rPr>
        <w:tab/>
      </w:r>
    </w:p>
    <w:p w14:paraId="5464BB61" w14:textId="77777777" w:rsidR="00FB1BF3" w:rsidRPr="00FB1BF3" w:rsidRDefault="00FB1BF3" w:rsidP="00FB1BF3">
      <w:pPr>
        <w:tabs>
          <w:tab w:val="left" w:pos="5666"/>
        </w:tabs>
        <w:spacing w:after="120"/>
        <w:ind w:right="720"/>
        <w:rPr>
          <w:rFonts w:ascii="Helvetica" w:hAnsi="Helvetica"/>
          <w:color w:val="003057"/>
          <w:sz w:val="24"/>
          <w:shd w:val="clear" w:color="auto" w:fill="FFFFFF"/>
        </w:rPr>
      </w:pPr>
    </w:p>
    <w:p w14:paraId="473F607D" w14:textId="3A452365" w:rsidR="00D565C9" w:rsidRDefault="00D565C9" w:rsidP="003A2C98">
      <w:pPr>
        <w:spacing w:after="120"/>
        <w:ind w:right="720"/>
        <w:rPr>
          <w:rFonts w:ascii="Helvetica" w:hAnsi="Helvetica"/>
          <w:sz w:val="28"/>
          <w:szCs w:val="28"/>
          <w:shd w:val="clear" w:color="auto" w:fill="FFFFFF"/>
        </w:rPr>
      </w:pPr>
      <w:r w:rsidRPr="00D565C9">
        <w:rPr>
          <w:rFonts w:ascii="Helvetica" w:hAnsi="Helvetica"/>
          <w:sz w:val="28"/>
          <w:szCs w:val="28"/>
          <w:shd w:val="clear" w:color="auto" w:fill="FFFFFF"/>
        </w:rPr>
        <w:t>Pour toutes questions ou informations, n’hésitez surtout pas de communiquer avec votre enseignant</w:t>
      </w:r>
      <w:r w:rsidR="00FB1BF3">
        <w:rPr>
          <w:rFonts w:ascii="Helvetica" w:hAnsi="Helvetica"/>
          <w:sz w:val="28"/>
          <w:szCs w:val="28"/>
          <w:shd w:val="clear" w:color="auto" w:fill="FFFFFF"/>
        </w:rPr>
        <w:t>.</w:t>
      </w:r>
    </w:p>
    <w:p w14:paraId="096BAAEB" w14:textId="6E54A73D" w:rsidR="00FB1BF3" w:rsidRDefault="00FB1BF3" w:rsidP="003A2C98">
      <w:pPr>
        <w:spacing w:after="120"/>
        <w:ind w:right="720"/>
        <w:rPr>
          <w:rFonts w:ascii="Helvetica" w:hAnsi="Helvetica"/>
          <w:sz w:val="28"/>
          <w:szCs w:val="28"/>
          <w:shd w:val="clear" w:color="auto" w:fill="FFFFFF"/>
        </w:rPr>
      </w:pPr>
    </w:p>
    <w:p w14:paraId="40A0AFE5" w14:textId="61919599" w:rsidR="00FB1BF3" w:rsidRDefault="00FB1BF3" w:rsidP="003A2C98">
      <w:pPr>
        <w:spacing w:after="120"/>
        <w:ind w:right="720"/>
        <w:rPr>
          <w:rFonts w:ascii="Helvetica" w:hAnsi="Helvetica"/>
          <w:sz w:val="28"/>
          <w:szCs w:val="28"/>
          <w:shd w:val="clear" w:color="auto" w:fill="FFFFFF"/>
        </w:rPr>
      </w:pPr>
      <w:r>
        <w:rPr>
          <w:rFonts w:ascii="Helvetica" w:hAnsi="Helvetica"/>
          <w:sz w:val="28"/>
          <w:szCs w:val="28"/>
          <w:shd w:val="clear" w:color="auto" w:fill="FFFFFF"/>
        </w:rPr>
        <w:t>Bonne semaine,</w:t>
      </w:r>
    </w:p>
    <w:p w14:paraId="6A20486B" w14:textId="77777777" w:rsidR="00FB1BF3" w:rsidRPr="00D565C9" w:rsidRDefault="00FB1BF3" w:rsidP="003A2C98">
      <w:pPr>
        <w:spacing w:after="120"/>
        <w:ind w:right="720"/>
        <w:rPr>
          <w:rFonts w:ascii="Times New Roman" w:eastAsia="Times New Roman" w:hAnsi="Times New Roman"/>
          <w:bCs/>
          <w:kern w:val="32"/>
          <w:sz w:val="28"/>
          <w:szCs w:val="28"/>
          <w:lang w:val="fr-CA"/>
        </w:rPr>
      </w:pPr>
    </w:p>
    <w:p w14:paraId="204E64EF" w14:textId="3CB6E1B4" w:rsidR="003A2C98" w:rsidRPr="009C6ECE" w:rsidRDefault="003A2C98" w:rsidP="003A2C98">
      <w:pPr>
        <w:spacing w:after="120"/>
        <w:ind w:right="720"/>
        <w:rPr>
          <w:rFonts w:ascii="Arial Black" w:hAnsi="Arial Black" w:cs="Arial"/>
          <w:sz w:val="36"/>
          <w:szCs w:val="36"/>
          <w:lang w:val="fr-CA"/>
        </w:rPr>
      </w:pPr>
      <w:r>
        <w:rPr>
          <w:rFonts w:ascii="Times New Roman" w:eastAsia="Times New Roman" w:hAnsi="Times New Roman"/>
          <w:b/>
          <w:bCs/>
          <w:kern w:val="32"/>
          <w:sz w:val="36"/>
          <w:szCs w:val="36"/>
          <w:lang w:val="fr-CA"/>
        </w:rPr>
        <w:t>Activité de c</w:t>
      </w:r>
      <w:r w:rsidRPr="009C6ECE">
        <w:rPr>
          <w:rFonts w:ascii="Times New Roman" w:eastAsia="Times New Roman" w:hAnsi="Times New Roman"/>
          <w:b/>
          <w:bCs/>
          <w:kern w:val="32"/>
          <w:sz w:val="36"/>
          <w:szCs w:val="36"/>
          <w:lang w:val="fr-CA"/>
        </w:rPr>
        <w:t>ompréhension</w:t>
      </w:r>
      <w:r>
        <w:rPr>
          <w:rFonts w:ascii="Times New Roman" w:eastAsia="Times New Roman" w:hAnsi="Times New Roman"/>
          <w:b/>
          <w:bCs/>
          <w:kern w:val="32"/>
          <w:sz w:val="36"/>
          <w:szCs w:val="36"/>
          <w:lang w:val="fr-CA"/>
        </w:rPr>
        <w:t> :</w:t>
      </w:r>
    </w:p>
    <w:p w14:paraId="7A82DE97" w14:textId="77777777" w:rsidR="003A2C98" w:rsidRDefault="003A2C98" w:rsidP="003A2C98">
      <w:pPr>
        <w:pStyle w:val="1Question"/>
        <w:tabs>
          <w:tab w:val="clear" w:pos="9120"/>
          <w:tab w:val="left" w:pos="8376"/>
        </w:tabs>
        <w:spacing w:after="0"/>
        <w:rPr>
          <w:lang w:val="fr-FR"/>
        </w:rPr>
      </w:pPr>
      <w:r w:rsidRPr="00B716B3">
        <w:rPr>
          <w:rStyle w:val="1Numero"/>
          <w:lang w:val="fr-FR"/>
        </w:rPr>
        <w:t>1.</w:t>
      </w:r>
      <w:r w:rsidRPr="00B716B3">
        <w:rPr>
          <w:lang w:val="fr-FR"/>
        </w:rPr>
        <w:tab/>
        <w:t xml:space="preserve">Lorsque vient le moment de consommer, nos besoins sont souvent illimités, alors que nos ressources sont limitées. Dans ce contexte, nous </w:t>
      </w:r>
      <w:r>
        <w:rPr>
          <w:lang w:val="fr-FR"/>
        </w:rPr>
        <w:t xml:space="preserve">devons faire des choix. </w:t>
      </w:r>
    </w:p>
    <w:p w14:paraId="09A248C9" w14:textId="77777777" w:rsidR="003A2C98" w:rsidRPr="0031398E" w:rsidRDefault="003A2C98" w:rsidP="003A2C98">
      <w:pPr>
        <w:pStyle w:val="1Question"/>
        <w:tabs>
          <w:tab w:val="clear" w:pos="9120"/>
          <w:tab w:val="left" w:pos="8376"/>
        </w:tabs>
        <w:spacing w:after="0"/>
        <w:rPr>
          <w:lang w:val="fr-CA"/>
        </w:rPr>
      </w:pPr>
      <w:r>
        <w:rPr>
          <w:lang w:val="fr-FR"/>
        </w:rPr>
        <w:t xml:space="preserve">       Voici </w:t>
      </w:r>
      <w:r w:rsidRPr="00B716B3">
        <w:rPr>
          <w:lang w:val="fr-FR"/>
        </w:rPr>
        <w:t xml:space="preserve">cinq facteurs qui influent </w:t>
      </w:r>
      <w:r>
        <w:rPr>
          <w:lang w:val="fr-FR"/>
        </w:rPr>
        <w:t>sur nos choix de consommateurs.</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40"/>
        <w:gridCol w:w="8640"/>
      </w:tblGrid>
      <w:tr w:rsidR="003A2C98" w:rsidRPr="00EE2E8B" w14:paraId="3BA15F57" w14:textId="77777777" w:rsidTr="003A2C98">
        <w:trPr>
          <w:trHeight w:hRule="exact" w:val="456"/>
        </w:trPr>
        <w:tc>
          <w:tcPr>
            <w:tcW w:w="240" w:type="dxa"/>
            <w:tcBorders>
              <w:top w:val="nil"/>
              <w:left w:val="nil"/>
              <w:bottom w:val="nil"/>
              <w:right w:val="nil"/>
            </w:tcBorders>
            <w:vAlign w:val="bottom"/>
          </w:tcPr>
          <w:p w14:paraId="31CEF94C" w14:textId="77777777" w:rsidR="003A2C98" w:rsidRPr="00EE2E8B" w:rsidRDefault="003A2C98" w:rsidP="003A2C98">
            <w:pPr>
              <w:pStyle w:val="1Question"/>
              <w:spacing w:before="0" w:after="0"/>
              <w:ind w:left="0" w:firstLine="0"/>
              <w:rPr>
                <w:color w:val="211D1E"/>
                <w:lang w:eastAsia="fr-CA"/>
              </w:rPr>
            </w:pPr>
            <w:r>
              <w:rPr>
                <w:color w:val="211D1E"/>
                <w:lang w:eastAsia="fr-CA"/>
              </w:rPr>
              <w:t>•</w:t>
            </w:r>
          </w:p>
        </w:tc>
        <w:tc>
          <w:tcPr>
            <w:tcW w:w="8640" w:type="dxa"/>
            <w:tcBorders>
              <w:top w:val="nil"/>
              <w:left w:val="nil"/>
              <w:right w:val="nil"/>
            </w:tcBorders>
          </w:tcPr>
          <w:p w14:paraId="6C3EADE0" w14:textId="77777777" w:rsidR="003A2C98" w:rsidRPr="00EE2E8B" w:rsidRDefault="003A2C98" w:rsidP="003A2C98">
            <w:pPr>
              <w:pStyle w:val="1Question"/>
              <w:spacing w:before="0" w:after="0"/>
              <w:ind w:left="0" w:firstLine="0"/>
              <w:rPr>
                <w:color w:val="211D1E"/>
                <w:lang w:eastAsia="fr-CA"/>
              </w:rPr>
            </w:pPr>
            <w:r>
              <w:rPr>
                <w:rFonts w:ascii="Times New Roman" w:hAnsi="Times New Roman"/>
                <w:b/>
                <w:noProof/>
                <w:sz w:val="32"/>
                <w:lang w:val="fr-CA" w:eastAsia="fr-CA"/>
              </w:rPr>
              <mc:AlternateContent>
                <mc:Choice Requires="wps">
                  <w:drawing>
                    <wp:anchor distT="0" distB="0" distL="114300" distR="114300" simplePos="0" relativeHeight="251658260" behindDoc="0" locked="1" layoutInCell="1" allowOverlap="1" wp14:anchorId="5D0BE11B" wp14:editId="2BC7A5F2">
                      <wp:simplePos x="0" y="0"/>
                      <wp:positionH relativeFrom="page">
                        <wp:posOffset>-2540</wp:posOffset>
                      </wp:positionH>
                      <wp:positionV relativeFrom="page">
                        <wp:posOffset>102235</wp:posOffset>
                      </wp:positionV>
                      <wp:extent cx="5357495" cy="1358265"/>
                      <wp:effectExtent l="0" t="0" r="0" b="0"/>
                      <wp:wrapNone/>
                      <wp:docPr id="1109509274" name="Zone de texte 1109509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7495" cy="1358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CFE8A9" w14:textId="77777777" w:rsidR="004B7FEF" w:rsidRPr="00B716B3" w:rsidRDefault="004B7FEF" w:rsidP="003A2C98">
                                  <w:pPr>
                                    <w:pStyle w:val="5Reponse"/>
                                    <w:spacing w:line="384" w:lineRule="auto"/>
                                    <w:rPr>
                                      <w:lang w:val="fr-FR"/>
                                    </w:rPr>
                                  </w:pPr>
                                  <w:r w:rsidRPr="00B716B3">
                                    <w:rPr>
                                      <w:lang w:val="fr-FR"/>
                                    </w:rPr>
                                    <w:t>La loi de l’offre et la demande.</w:t>
                                  </w:r>
                                </w:p>
                                <w:p w14:paraId="031D8379" w14:textId="77777777" w:rsidR="004B7FEF" w:rsidRPr="00B716B3" w:rsidRDefault="004B7FEF" w:rsidP="003A2C98">
                                  <w:pPr>
                                    <w:pStyle w:val="5Reponse"/>
                                    <w:spacing w:line="384" w:lineRule="auto"/>
                                    <w:rPr>
                                      <w:lang w:val="fr-FR"/>
                                    </w:rPr>
                                  </w:pPr>
                                  <w:r w:rsidRPr="00B716B3">
                                    <w:rPr>
                                      <w:lang w:val="fr-FR"/>
                                    </w:rPr>
                                    <w:t>Le revenu.</w:t>
                                  </w:r>
                                </w:p>
                                <w:p w14:paraId="1E4977E6" w14:textId="77777777" w:rsidR="004B7FEF" w:rsidRPr="00B716B3" w:rsidRDefault="004B7FEF" w:rsidP="003A2C98">
                                  <w:pPr>
                                    <w:pStyle w:val="5Reponse"/>
                                    <w:spacing w:line="384" w:lineRule="auto"/>
                                    <w:rPr>
                                      <w:lang w:val="fr-FR"/>
                                    </w:rPr>
                                  </w:pPr>
                                  <w:r w:rsidRPr="00B716B3">
                                    <w:rPr>
                                      <w:lang w:val="fr-FR"/>
                                    </w:rPr>
                                    <w:t>Les groupes sociaux.</w:t>
                                  </w:r>
                                </w:p>
                                <w:p w14:paraId="03897C37" w14:textId="77777777" w:rsidR="004B7FEF" w:rsidRPr="00B716B3" w:rsidRDefault="004B7FEF" w:rsidP="003A2C98">
                                  <w:pPr>
                                    <w:pStyle w:val="5Reponse"/>
                                    <w:spacing w:line="384" w:lineRule="auto"/>
                                    <w:rPr>
                                      <w:lang w:val="fr-FR"/>
                                    </w:rPr>
                                  </w:pPr>
                                  <w:r w:rsidRPr="00B716B3">
                                    <w:rPr>
                                      <w:lang w:val="fr-FR"/>
                                    </w:rPr>
                                    <w:t>Les facteurs individuels.</w:t>
                                  </w:r>
                                </w:p>
                                <w:p w14:paraId="4C6F034D" w14:textId="77777777" w:rsidR="004B7FEF" w:rsidRPr="00B716B3" w:rsidRDefault="004B7FEF" w:rsidP="003A2C98">
                                  <w:pPr>
                                    <w:pStyle w:val="5Reponse"/>
                                    <w:spacing w:line="384" w:lineRule="auto"/>
                                    <w:rPr>
                                      <w:lang w:val="fr-FR"/>
                                    </w:rPr>
                                  </w:pPr>
                                  <w:r w:rsidRPr="00B716B3">
                                    <w:rPr>
                                      <w:lang w:val="fr-FR"/>
                                    </w:rPr>
                                    <w:t>La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BE11B" id="Zone de texte 1109509274" o:spid="_x0000_s1027" type="#_x0000_t202" style="position:absolute;margin-left:-.2pt;margin-top:8.05pt;width:421.85pt;height:106.9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" filled="f" stroked="f" strokeweight="1pt">
                      <v:textbox inset="0,0,0,0">
                        <w:txbxContent>
                          <w:p w14:paraId="40CFE8A9" w14:textId="77777777" w:rsidR="004B7FEF" w:rsidRPr="00B716B3" w:rsidRDefault="004B7FEF" w:rsidP="003A2C98">
                            <w:pPr>
                              <w:pStyle w:val="5Reponse"/>
                              <w:spacing w:line="384" w:lineRule="auto"/>
                              <w:rPr>
                                <w:lang w:val="fr-FR"/>
                              </w:rPr>
                            </w:pPr>
                            <w:r w:rsidRPr="00B716B3">
                              <w:rPr>
                                <w:lang w:val="fr-FR"/>
                              </w:rPr>
                              <w:t>La loi de l’offre et la demande.</w:t>
                            </w:r>
                          </w:p>
                          <w:p w14:paraId="031D8379" w14:textId="77777777" w:rsidR="004B7FEF" w:rsidRPr="00B716B3" w:rsidRDefault="004B7FEF" w:rsidP="003A2C98">
                            <w:pPr>
                              <w:pStyle w:val="5Reponse"/>
                              <w:spacing w:line="384" w:lineRule="auto"/>
                              <w:rPr>
                                <w:lang w:val="fr-FR"/>
                              </w:rPr>
                            </w:pPr>
                            <w:r w:rsidRPr="00B716B3">
                              <w:rPr>
                                <w:lang w:val="fr-FR"/>
                              </w:rPr>
                              <w:t>Le revenu.</w:t>
                            </w:r>
                          </w:p>
                          <w:p w14:paraId="1E4977E6" w14:textId="77777777" w:rsidR="004B7FEF" w:rsidRPr="00B716B3" w:rsidRDefault="004B7FEF" w:rsidP="003A2C98">
                            <w:pPr>
                              <w:pStyle w:val="5Reponse"/>
                              <w:spacing w:line="384" w:lineRule="auto"/>
                              <w:rPr>
                                <w:lang w:val="fr-FR"/>
                              </w:rPr>
                            </w:pPr>
                            <w:r w:rsidRPr="00B716B3">
                              <w:rPr>
                                <w:lang w:val="fr-FR"/>
                              </w:rPr>
                              <w:t>Les groupes sociaux.</w:t>
                            </w:r>
                          </w:p>
                          <w:p w14:paraId="03897C37" w14:textId="77777777" w:rsidR="004B7FEF" w:rsidRPr="00B716B3" w:rsidRDefault="004B7FEF" w:rsidP="003A2C98">
                            <w:pPr>
                              <w:pStyle w:val="5Reponse"/>
                              <w:spacing w:line="384" w:lineRule="auto"/>
                              <w:rPr>
                                <w:lang w:val="fr-FR"/>
                              </w:rPr>
                            </w:pPr>
                            <w:r w:rsidRPr="00B716B3">
                              <w:rPr>
                                <w:lang w:val="fr-FR"/>
                              </w:rPr>
                              <w:t>Les facteurs individuels.</w:t>
                            </w:r>
                          </w:p>
                          <w:p w14:paraId="4C6F034D" w14:textId="77777777" w:rsidR="004B7FEF" w:rsidRPr="00B716B3" w:rsidRDefault="004B7FEF" w:rsidP="003A2C98">
                            <w:pPr>
                              <w:pStyle w:val="5Reponse"/>
                              <w:spacing w:line="384" w:lineRule="auto"/>
                              <w:rPr>
                                <w:lang w:val="fr-FR"/>
                              </w:rPr>
                            </w:pPr>
                            <w:r w:rsidRPr="00B716B3">
                              <w:rPr>
                                <w:lang w:val="fr-FR"/>
                              </w:rPr>
                              <w:t>La culture.</w:t>
                            </w:r>
                          </w:p>
                        </w:txbxContent>
                      </v:textbox>
                      <w10:wrap anchorx="page" anchory="page"/>
                      <w10:anchorlock/>
                    </v:shape>
                  </w:pict>
                </mc:Fallback>
              </mc:AlternateContent>
            </w:r>
          </w:p>
        </w:tc>
      </w:tr>
      <w:tr w:rsidR="003A2C98" w:rsidRPr="00EE2E8B" w14:paraId="63235BF7" w14:textId="77777777" w:rsidTr="003A2C98">
        <w:trPr>
          <w:trHeight w:hRule="exact" w:val="456"/>
        </w:trPr>
        <w:tc>
          <w:tcPr>
            <w:tcW w:w="240" w:type="dxa"/>
            <w:tcBorders>
              <w:top w:val="nil"/>
              <w:left w:val="nil"/>
              <w:bottom w:val="nil"/>
              <w:right w:val="nil"/>
            </w:tcBorders>
            <w:vAlign w:val="bottom"/>
          </w:tcPr>
          <w:p w14:paraId="38D354E9" w14:textId="77777777" w:rsidR="003A2C98" w:rsidRPr="00EE2E8B" w:rsidRDefault="003A2C98" w:rsidP="003A2C98">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1E6D535A" w14:textId="77777777" w:rsidR="003A2C98" w:rsidRPr="00EE2E8B" w:rsidRDefault="003A2C98" w:rsidP="003A2C98">
            <w:pPr>
              <w:pStyle w:val="1Question"/>
              <w:spacing w:before="0" w:after="0"/>
              <w:ind w:left="0" w:firstLine="0"/>
              <w:rPr>
                <w:color w:val="211D1E"/>
                <w:lang w:eastAsia="fr-CA"/>
              </w:rPr>
            </w:pPr>
          </w:p>
        </w:tc>
      </w:tr>
      <w:tr w:rsidR="003A2C98" w:rsidRPr="00EE2E8B" w14:paraId="1E505C70" w14:textId="77777777" w:rsidTr="003A2C98">
        <w:trPr>
          <w:trHeight w:hRule="exact" w:val="456"/>
        </w:trPr>
        <w:tc>
          <w:tcPr>
            <w:tcW w:w="240" w:type="dxa"/>
            <w:tcBorders>
              <w:top w:val="nil"/>
              <w:left w:val="nil"/>
              <w:bottom w:val="nil"/>
              <w:right w:val="nil"/>
            </w:tcBorders>
            <w:vAlign w:val="bottom"/>
          </w:tcPr>
          <w:p w14:paraId="5E8BFC61" w14:textId="77777777" w:rsidR="003A2C98" w:rsidRDefault="003A2C98" w:rsidP="003A2C98">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3B5DF36C" w14:textId="77777777" w:rsidR="003A2C98" w:rsidRPr="00EE2E8B" w:rsidRDefault="003A2C98" w:rsidP="003A2C98">
            <w:pPr>
              <w:pStyle w:val="1Question"/>
              <w:spacing w:before="0" w:after="0"/>
              <w:ind w:left="0" w:firstLine="0"/>
              <w:rPr>
                <w:color w:val="211D1E"/>
                <w:lang w:eastAsia="fr-CA"/>
              </w:rPr>
            </w:pPr>
          </w:p>
        </w:tc>
      </w:tr>
      <w:tr w:rsidR="003A2C98" w:rsidRPr="00EE2E8B" w14:paraId="3026556E" w14:textId="77777777" w:rsidTr="003A2C98">
        <w:trPr>
          <w:trHeight w:hRule="exact" w:val="456"/>
        </w:trPr>
        <w:tc>
          <w:tcPr>
            <w:tcW w:w="240" w:type="dxa"/>
            <w:tcBorders>
              <w:top w:val="nil"/>
              <w:left w:val="nil"/>
              <w:bottom w:val="nil"/>
              <w:right w:val="nil"/>
            </w:tcBorders>
            <w:vAlign w:val="bottom"/>
          </w:tcPr>
          <w:p w14:paraId="0BF7053D" w14:textId="77777777" w:rsidR="003A2C98" w:rsidRDefault="003A2C98" w:rsidP="003A2C98">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1E90B2C1" w14:textId="77777777" w:rsidR="003A2C98" w:rsidRPr="00EE2E8B" w:rsidRDefault="003A2C98" w:rsidP="003A2C98">
            <w:pPr>
              <w:pStyle w:val="1Question"/>
              <w:spacing w:before="0" w:after="0"/>
              <w:ind w:left="0" w:firstLine="0"/>
              <w:rPr>
                <w:color w:val="211D1E"/>
                <w:lang w:eastAsia="fr-CA"/>
              </w:rPr>
            </w:pPr>
          </w:p>
        </w:tc>
      </w:tr>
      <w:tr w:rsidR="003A2C98" w:rsidRPr="00EE2E8B" w14:paraId="74F92395" w14:textId="77777777" w:rsidTr="003A2C98">
        <w:trPr>
          <w:trHeight w:hRule="exact" w:val="456"/>
        </w:trPr>
        <w:tc>
          <w:tcPr>
            <w:tcW w:w="240" w:type="dxa"/>
            <w:tcBorders>
              <w:top w:val="nil"/>
              <w:left w:val="nil"/>
              <w:bottom w:val="nil"/>
              <w:right w:val="nil"/>
            </w:tcBorders>
            <w:vAlign w:val="bottom"/>
          </w:tcPr>
          <w:p w14:paraId="49A82318" w14:textId="77777777" w:rsidR="003A2C98" w:rsidRDefault="003A2C98" w:rsidP="003A2C98">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52572A28" w14:textId="77777777" w:rsidR="003A2C98" w:rsidRPr="00EE2E8B" w:rsidRDefault="003A2C98" w:rsidP="003A2C98">
            <w:pPr>
              <w:pStyle w:val="1Question"/>
              <w:spacing w:before="0" w:after="0"/>
              <w:ind w:left="0" w:firstLine="0"/>
              <w:rPr>
                <w:color w:val="211D1E"/>
                <w:lang w:eastAsia="fr-CA"/>
              </w:rPr>
            </w:pPr>
          </w:p>
        </w:tc>
      </w:tr>
    </w:tbl>
    <w:p w14:paraId="14D71048" w14:textId="77777777" w:rsidR="003A2C98" w:rsidRPr="0031398E" w:rsidRDefault="003A2C98" w:rsidP="003A2C98">
      <w:pPr>
        <w:pStyle w:val="1Question"/>
        <w:tabs>
          <w:tab w:val="clear" w:pos="9120"/>
          <w:tab w:val="left" w:pos="8160"/>
          <w:tab w:val="left" w:pos="8400"/>
        </w:tabs>
        <w:rPr>
          <w:lang w:val="fr-CA"/>
        </w:rPr>
      </w:pPr>
      <w:r w:rsidRPr="00B716B3">
        <w:rPr>
          <w:rStyle w:val="1Numero"/>
          <w:lang w:val="fr-FR"/>
        </w:rPr>
        <w:t>2.</w:t>
      </w:r>
      <w:r w:rsidRPr="00B716B3">
        <w:rPr>
          <w:lang w:val="fr-FR"/>
        </w:rPr>
        <w:tab/>
        <w:t xml:space="preserve">Lorsque nous achetons un bien, nous nous attendons à ce que sa durée de vie </w:t>
      </w:r>
      <w:r w:rsidRPr="00B716B3">
        <w:rPr>
          <w:lang w:val="fr-FR"/>
        </w:rPr>
        <w:br/>
        <w:t>soit raisonnable. Si ce n’est pas le cas, nous pouvons faire valoir les garanties et les recours prévus po</w:t>
      </w:r>
      <w:r>
        <w:rPr>
          <w:lang w:val="fr-FR"/>
        </w:rPr>
        <w:t>ur protéger les consommateurs</w:t>
      </w:r>
      <w:r w:rsidRPr="00251E0B">
        <w:rPr>
          <w:b/>
          <w:lang w:val="fr-FR"/>
        </w:rPr>
        <w:t xml:space="preserve">. </w:t>
      </w:r>
      <w:proofErr w:type="spellStart"/>
      <w:r w:rsidRPr="00251E0B">
        <w:rPr>
          <w:b/>
          <w:lang w:val="fr-FR"/>
        </w:rPr>
        <w:t>Educaloi</w:t>
      </w:r>
      <w:proofErr w:type="spellEnd"/>
      <w:r>
        <w:rPr>
          <w:lang w:val="fr-FR"/>
        </w:rPr>
        <w:t xml:space="preserve"> : comprendre les différentes garanties </w:t>
      </w:r>
      <w:hyperlink r:id="rId75" w:history="1">
        <w:r w:rsidRPr="0031398E">
          <w:rPr>
            <w:rStyle w:val="Lienhypertexte"/>
            <w:lang w:val="fr-CA"/>
          </w:rPr>
          <w:t>https://www.educaloi.qc.ca/capsules/consommation-comprendre-les-differentes-garanties</w:t>
        </w:r>
      </w:hyperlink>
    </w:p>
    <w:p w14:paraId="16368842" w14:textId="77777777" w:rsidR="00FB1BF3" w:rsidRDefault="00FB1BF3" w:rsidP="003A2C98">
      <w:pPr>
        <w:pStyle w:val="1aquestion"/>
        <w:rPr>
          <w:lang w:val="fr-CA"/>
        </w:rPr>
      </w:pPr>
    </w:p>
    <w:p w14:paraId="19984518" w14:textId="51E696DD" w:rsidR="003A2C98" w:rsidRPr="0031398E" w:rsidRDefault="003A2C98" w:rsidP="003A2C98">
      <w:pPr>
        <w:pStyle w:val="1aquestion"/>
        <w:rPr>
          <w:lang w:val="fr-CA"/>
        </w:rPr>
      </w:pPr>
      <w:r w:rsidRPr="0031398E">
        <w:rPr>
          <w:lang w:val="fr-CA"/>
        </w:rPr>
        <w:t>a)</w:t>
      </w:r>
      <w:r w:rsidRPr="0031398E">
        <w:rPr>
          <w:lang w:val="fr-CA"/>
        </w:rPr>
        <w:tab/>
        <w:t>Nommez les trois sortes de garanties prévues.</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37"/>
        <w:gridCol w:w="8517"/>
      </w:tblGrid>
      <w:tr w:rsidR="003A2C98" w:rsidRPr="00EE2E8B" w14:paraId="6F5798A6" w14:textId="77777777" w:rsidTr="003A2C98">
        <w:trPr>
          <w:trHeight w:hRule="exact" w:val="456"/>
        </w:trPr>
        <w:tc>
          <w:tcPr>
            <w:tcW w:w="240" w:type="dxa"/>
            <w:tcBorders>
              <w:top w:val="nil"/>
              <w:left w:val="nil"/>
              <w:bottom w:val="nil"/>
              <w:right w:val="nil"/>
            </w:tcBorders>
            <w:vAlign w:val="bottom"/>
          </w:tcPr>
          <w:p w14:paraId="019F6045" w14:textId="77777777" w:rsidR="003A2C98" w:rsidRPr="00EE2E8B" w:rsidRDefault="003A2C98" w:rsidP="003A2C98">
            <w:pPr>
              <w:pStyle w:val="1Question"/>
              <w:spacing w:before="0" w:after="0"/>
              <w:ind w:left="0" w:firstLine="0"/>
              <w:rPr>
                <w:color w:val="211D1E"/>
                <w:lang w:eastAsia="fr-CA"/>
              </w:rPr>
            </w:pPr>
            <w:r>
              <w:rPr>
                <w:color w:val="211D1E"/>
                <w:lang w:eastAsia="fr-CA"/>
              </w:rPr>
              <w:t>•</w:t>
            </w:r>
          </w:p>
        </w:tc>
        <w:tc>
          <w:tcPr>
            <w:tcW w:w="8640" w:type="dxa"/>
            <w:tcBorders>
              <w:top w:val="nil"/>
              <w:left w:val="nil"/>
              <w:right w:val="nil"/>
            </w:tcBorders>
          </w:tcPr>
          <w:p w14:paraId="5A3CF388" w14:textId="77777777" w:rsidR="003A2C98" w:rsidRPr="0031398E" w:rsidRDefault="003A2C98" w:rsidP="003A2C98">
            <w:pPr>
              <w:pStyle w:val="1Question"/>
              <w:spacing w:before="0" w:after="0"/>
              <w:ind w:left="0" w:firstLine="0"/>
              <w:rPr>
                <w:b/>
                <w:color w:val="FF0000"/>
                <w:lang w:eastAsia="fr-CA"/>
              </w:rPr>
            </w:pPr>
            <w:r w:rsidRPr="0031398E">
              <w:rPr>
                <w:b/>
                <w:color w:val="FF0000"/>
                <w:lang w:eastAsia="fr-CA"/>
              </w:rPr>
              <w:t>LA GARANTIE DU FABRICANT</w:t>
            </w:r>
          </w:p>
        </w:tc>
      </w:tr>
      <w:tr w:rsidR="003A2C98" w:rsidRPr="00EE2E8B" w14:paraId="70CDB478" w14:textId="77777777" w:rsidTr="003A2C98">
        <w:trPr>
          <w:trHeight w:hRule="exact" w:val="456"/>
        </w:trPr>
        <w:tc>
          <w:tcPr>
            <w:tcW w:w="240" w:type="dxa"/>
            <w:tcBorders>
              <w:top w:val="nil"/>
              <w:left w:val="nil"/>
              <w:bottom w:val="nil"/>
              <w:right w:val="nil"/>
            </w:tcBorders>
            <w:vAlign w:val="bottom"/>
          </w:tcPr>
          <w:p w14:paraId="0E88015C" w14:textId="77777777" w:rsidR="003A2C98" w:rsidRPr="00EE2E8B" w:rsidRDefault="003A2C98" w:rsidP="003A2C98">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12A8CD03" w14:textId="77777777" w:rsidR="003A2C98" w:rsidRPr="0031398E" w:rsidRDefault="003A2C98" w:rsidP="003A2C98">
            <w:pPr>
              <w:pStyle w:val="1Question"/>
              <w:spacing w:before="0" w:after="0"/>
              <w:ind w:left="0" w:firstLine="0"/>
              <w:rPr>
                <w:b/>
                <w:color w:val="FF0000"/>
                <w:lang w:eastAsia="fr-CA"/>
              </w:rPr>
            </w:pPr>
            <w:r w:rsidRPr="0031398E">
              <w:rPr>
                <w:b/>
                <w:color w:val="FF0000"/>
                <w:lang w:eastAsia="fr-CA"/>
              </w:rPr>
              <w:t>LA GARANTIE LÉGALE</w:t>
            </w:r>
          </w:p>
        </w:tc>
      </w:tr>
      <w:tr w:rsidR="003A2C98" w:rsidRPr="00EE2E8B" w14:paraId="178BE9E1" w14:textId="77777777" w:rsidTr="003A2C98">
        <w:trPr>
          <w:trHeight w:hRule="exact" w:val="456"/>
        </w:trPr>
        <w:tc>
          <w:tcPr>
            <w:tcW w:w="240" w:type="dxa"/>
            <w:tcBorders>
              <w:top w:val="nil"/>
              <w:left w:val="nil"/>
              <w:bottom w:val="nil"/>
              <w:right w:val="nil"/>
            </w:tcBorders>
            <w:vAlign w:val="bottom"/>
          </w:tcPr>
          <w:p w14:paraId="1E914B45" w14:textId="77777777" w:rsidR="003A2C98" w:rsidRDefault="003A2C98" w:rsidP="003A2C98">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47014A4B" w14:textId="77777777" w:rsidR="003A2C98" w:rsidRPr="0031398E" w:rsidRDefault="003A2C98" w:rsidP="003A2C98">
            <w:pPr>
              <w:pStyle w:val="1Question"/>
              <w:spacing w:before="0" w:after="0"/>
              <w:ind w:left="0" w:firstLine="0"/>
              <w:rPr>
                <w:b/>
                <w:color w:val="FF0000"/>
                <w:lang w:eastAsia="fr-CA"/>
              </w:rPr>
            </w:pPr>
            <w:r w:rsidRPr="0031398E">
              <w:rPr>
                <w:b/>
                <w:color w:val="FF0000"/>
                <w:lang w:eastAsia="fr-CA"/>
              </w:rPr>
              <w:t>LA GARANTIE PROLONGÉE</w:t>
            </w:r>
          </w:p>
        </w:tc>
      </w:tr>
    </w:tbl>
    <w:p w14:paraId="6D980CEA" w14:textId="77777777" w:rsidR="003A2C98" w:rsidRPr="00B716B3" w:rsidRDefault="003A2C98" w:rsidP="003A2C98">
      <w:pPr>
        <w:pStyle w:val="1bquestion"/>
        <w:spacing w:before="240" w:after="60"/>
        <w:rPr>
          <w:lang w:val="fr-FR"/>
        </w:rPr>
      </w:pPr>
      <w:r>
        <w:rPr>
          <w:noProof/>
          <w:lang w:val="fr-CA" w:eastAsia="fr-CA"/>
        </w:rPr>
        <mc:AlternateContent>
          <mc:Choice Requires="wps">
            <w:drawing>
              <wp:anchor distT="0" distB="0" distL="114300" distR="114300" simplePos="0" relativeHeight="251658277" behindDoc="0" locked="0" layoutInCell="1" allowOverlap="1" wp14:anchorId="2536064A" wp14:editId="249C0267">
                <wp:simplePos x="0" y="0"/>
                <wp:positionH relativeFrom="column">
                  <wp:posOffset>3100705</wp:posOffset>
                </wp:positionH>
                <wp:positionV relativeFrom="paragraph">
                  <wp:posOffset>2368550</wp:posOffset>
                </wp:positionV>
                <wp:extent cx="156845" cy="160020"/>
                <wp:effectExtent l="0" t="0" r="0" b="0"/>
                <wp:wrapNone/>
                <wp:docPr id="1109509276" name="Zone de texte 1109509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D83235" w14:textId="77777777" w:rsidR="004B7FEF" w:rsidRPr="00263036" w:rsidRDefault="004B7FEF" w:rsidP="003A2C98">
                            <w:pPr>
                              <w:jc w:val="center"/>
                              <w:rPr>
                                <w:b/>
                                <w:color w:val="FFFFFF"/>
                                <w:sz w:val="18"/>
                              </w:rPr>
                            </w:pPr>
                            <w:r w:rsidRPr="00263036">
                              <w:rPr>
                                <w:b/>
                                <w:color w:val="FFFFFF"/>
                                <w:sz w:val="18"/>
                              </w:rPr>
                              <w:t>4</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6064A" id="Zone de texte 1109509276" o:spid="_x0000_s1028" type="#_x0000_t202" style="position:absolute;left:0;text-align:left;margin-left:244.15pt;margin-top:186.5pt;width:12.35pt;height:12.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" filled="f" stroked="f" strokeweight="1pt">
                <v:textbox inset="0,1.2pt,0,0">
                  <w:txbxContent>
                    <w:p w14:paraId="46D83235" w14:textId="77777777" w:rsidR="004B7FEF" w:rsidRPr="00263036" w:rsidRDefault="004B7FEF" w:rsidP="003A2C98">
                      <w:pPr>
                        <w:jc w:val="center"/>
                        <w:rPr>
                          <w:b/>
                          <w:color w:val="FFFFFF"/>
                          <w:sz w:val="18"/>
                        </w:rPr>
                      </w:pPr>
                      <w:r w:rsidRPr="00263036">
                        <w:rPr>
                          <w:b/>
                          <w:color w:val="FFFFFF"/>
                          <w:sz w:val="18"/>
                        </w:rPr>
                        <w:t>4</w:t>
                      </w:r>
                    </w:p>
                  </w:txbxContent>
                </v:textbox>
              </v:shape>
            </w:pict>
          </mc:Fallback>
        </mc:AlternateContent>
      </w:r>
      <w:r>
        <w:rPr>
          <w:noProof/>
          <w:lang w:val="fr-CA" w:eastAsia="fr-CA"/>
        </w:rPr>
        <mc:AlternateContent>
          <mc:Choice Requires="wps">
            <w:drawing>
              <wp:anchor distT="0" distB="0" distL="114300" distR="114300" simplePos="0" relativeHeight="251658276" behindDoc="0" locked="0" layoutInCell="1" allowOverlap="1" wp14:anchorId="1014E1C4" wp14:editId="0C25E676">
                <wp:simplePos x="0" y="0"/>
                <wp:positionH relativeFrom="column">
                  <wp:posOffset>3101340</wp:posOffset>
                </wp:positionH>
                <wp:positionV relativeFrom="paragraph">
                  <wp:posOffset>2377440</wp:posOffset>
                </wp:positionV>
                <wp:extent cx="154940" cy="154940"/>
                <wp:effectExtent l="5715" t="5080" r="1270" b="1905"/>
                <wp:wrapNone/>
                <wp:docPr id="1109509278" name="Ellipse 1109509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986A732">
              <v:oval id="Ellipse 1109509278" style="position:absolute;margin-left:244.2pt;margin-top:187.2pt;width:12.2pt;height:12.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pt" w14:anchorId="0F303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">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58275" behindDoc="0" locked="0" layoutInCell="1" allowOverlap="1" wp14:anchorId="2506F092" wp14:editId="1647D141">
                <wp:simplePos x="0" y="0"/>
                <wp:positionH relativeFrom="column">
                  <wp:posOffset>533400</wp:posOffset>
                </wp:positionH>
                <wp:positionV relativeFrom="paragraph">
                  <wp:posOffset>2368550</wp:posOffset>
                </wp:positionV>
                <wp:extent cx="156845" cy="160020"/>
                <wp:effectExtent l="0" t="0" r="0" b="0"/>
                <wp:wrapNone/>
                <wp:docPr id="1109509279" name="Zone de texte 1109509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0CED01" w14:textId="77777777" w:rsidR="004B7FEF" w:rsidRPr="00263036" w:rsidRDefault="004B7FEF" w:rsidP="003A2C98">
                            <w:pPr>
                              <w:jc w:val="center"/>
                              <w:rPr>
                                <w:b/>
                                <w:color w:val="FFFFFF"/>
                                <w:sz w:val="18"/>
                              </w:rPr>
                            </w:pPr>
                            <w:r>
                              <w:rPr>
                                <w:b/>
                                <w:color w:val="FFFFFF"/>
                                <w:sz w:val="18"/>
                              </w:rPr>
                              <w:t>D</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6F092" id="Zone de texte 1109509279" o:spid="_x0000_s1029" type="#_x0000_t202" style="position:absolute;left:0;text-align:left;margin-left:42pt;margin-top:186.5pt;width:12.35pt;height:12.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" filled="f" stroked="f" strokeweight="1pt">
                <v:textbox inset="0,1.2pt,0,0">
                  <w:txbxContent>
                    <w:p w14:paraId="150CED01" w14:textId="77777777" w:rsidR="004B7FEF" w:rsidRPr="00263036" w:rsidRDefault="004B7FEF" w:rsidP="003A2C98">
                      <w:pPr>
                        <w:jc w:val="center"/>
                        <w:rPr>
                          <w:b/>
                          <w:color w:val="FFFFFF"/>
                          <w:sz w:val="18"/>
                        </w:rPr>
                      </w:pPr>
                      <w:r>
                        <w:rPr>
                          <w:b/>
                          <w:color w:val="FFFFFF"/>
                          <w:sz w:val="18"/>
                        </w:rPr>
                        <w:t>D</w:t>
                      </w:r>
                    </w:p>
                  </w:txbxContent>
                </v:textbox>
              </v:shape>
            </w:pict>
          </mc:Fallback>
        </mc:AlternateContent>
      </w:r>
      <w:r>
        <w:rPr>
          <w:noProof/>
          <w:lang w:val="fr-CA" w:eastAsia="fr-CA"/>
        </w:rPr>
        <mc:AlternateContent>
          <mc:Choice Requires="wps">
            <w:drawing>
              <wp:anchor distT="0" distB="0" distL="114300" distR="114300" simplePos="0" relativeHeight="251658274" behindDoc="0" locked="0" layoutInCell="1" allowOverlap="1" wp14:anchorId="5C3377A3" wp14:editId="3D819DED">
                <wp:simplePos x="0" y="0"/>
                <wp:positionH relativeFrom="column">
                  <wp:posOffset>534035</wp:posOffset>
                </wp:positionH>
                <wp:positionV relativeFrom="paragraph">
                  <wp:posOffset>2377440</wp:posOffset>
                </wp:positionV>
                <wp:extent cx="154940" cy="154940"/>
                <wp:effectExtent l="635" t="5080" r="6350" b="1905"/>
                <wp:wrapNone/>
                <wp:docPr id="1109509280" name="Ellipse 1109509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69F49A1">
              <v:oval id="Ellipse 1109509280" style="position:absolute;margin-left:42.05pt;margin-top:187.2pt;width:12.2pt;height:12.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pt" w14:anchorId="00F51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">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58273" behindDoc="0" locked="0" layoutInCell="1" allowOverlap="1" wp14:anchorId="309474A6" wp14:editId="4A4BDF31">
                <wp:simplePos x="0" y="0"/>
                <wp:positionH relativeFrom="column">
                  <wp:posOffset>533400</wp:posOffset>
                </wp:positionH>
                <wp:positionV relativeFrom="paragraph">
                  <wp:posOffset>1720850</wp:posOffset>
                </wp:positionV>
                <wp:extent cx="156845" cy="160020"/>
                <wp:effectExtent l="0" t="0" r="0" b="0"/>
                <wp:wrapNone/>
                <wp:docPr id="1109509281" name="Zone de texte 1109509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B74497" w14:textId="77777777" w:rsidR="004B7FEF" w:rsidRPr="00263036" w:rsidRDefault="004B7FEF" w:rsidP="003A2C98">
                            <w:pPr>
                              <w:jc w:val="center"/>
                              <w:rPr>
                                <w:b/>
                                <w:color w:val="FFFFFF"/>
                                <w:sz w:val="18"/>
                              </w:rPr>
                            </w:pPr>
                            <w:r w:rsidRPr="00263036">
                              <w:rPr>
                                <w:b/>
                                <w:color w:val="FFFFFF"/>
                                <w:sz w:val="18"/>
                              </w:rPr>
                              <w:t>C</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74A6" id="Zone de texte 1109509281" o:spid="_x0000_s1030" type="#_x0000_t202" style="position:absolute;left:0;text-align:left;margin-left:42pt;margin-top:135.5pt;width:12.35pt;height:12.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" filled="f" stroked="f" strokeweight="1pt">
                <v:textbox inset="0,1.2pt,0,0">
                  <w:txbxContent>
                    <w:p w14:paraId="3AB74497" w14:textId="77777777" w:rsidR="004B7FEF" w:rsidRPr="00263036" w:rsidRDefault="004B7FEF" w:rsidP="003A2C98">
                      <w:pPr>
                        <w:jc w:val="center"/>
                        <w:rPr>
                          <w:b/>
                          <w:color w:val="FFFFFF"/>
                          <w:sz w:val="18"/>
                        </w:rPr>
                      </w:pPr>
                      <w:r w:rsidRPr="00263036">
                        <w:rPr>
                          <w:b/>
                          <w:color w:val="FFFFFF"/>
                          <w:sz w:val="18"/>
                        </w:rPr>
                        <w:t>C</w:t>
                      </w:r>
                    </w:p>
                  </w:txbxContent>
                </v:textbox>
              </v:shape>
            </w:pict>
          </mc:Fallback>
        </mc:AlternateContent>
      </w:r>
      <w:r>
        <w:rPr>
          <w:noProof/>
          <w:lang w:val="fr-CA" w:eastAsia="fr-CA"/>
        </w:rPr>
        <mc:AlternateContent>
          <mc:Choice Requires="wps">
            <w:drawing>
              <wp:anchor distT="0" distB="0" distL="114300" distR="114300" simplePos="0" relativeHeight="251658272" behindDoc="0" locked="0" layoutInCell="1" allowOverlap="1" wp14:anchorId="5BBE414D" wp14:editId="2CDC1365">
                <wp:simplePos x="0" y="0"/>
                <wp:positionH relativeFrom="column">
                  <wp:posOffset>534035</wp:posOffset>
                </wp:positionH>
                <wp:positionV relativeFrom="paragraph">
                  <wp:posOffset>1729740</wp:posOffset>
                </wp:positionV>
                <wp:extent cx="154940" cy="154940"/>
                <wp:effectExtent l="635" t="5080" r="6350" b="1905"/>
                <wp:wrapNone/>
                <wp:docPr id="1109509282" name="Ellipse 1109509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02F406">
              <v:oval id="Ellipse 1109509282" style="position:absolute;margin-left:42.05pt;margin-top:136.2pt;width:12.2pt;height:12.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pt" w14:anchorId="1E61C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">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58271" behindDoc="0" locked="0" layoutInCell="1" allowOverlap="1" wp14:anchorId="11E0DD2A" wp14:editId="7A915511">
                <wp:simplePos x="0" y="0"/>
                <wp:positionH relativeFrom="column">
                  <wp:posOffset>533400</wp:posOffset>
                </wp:positionH>
                <wp:positionV relativeFrom="paragraph">
                  <wp:posOffset>1073150</wp:posOffset>
                </wp:positionV>
                <wp:extent cx="156845" cy="160020"/>
                <wp:effectExtent l="0" t="0" r="0" b="0"/>
                <wp:wrapNone/>
                <wp:docPr id="1109509283" name="Zone de texte 1109509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FA3770" w14:textId="77777777" w:rsidR="004B7FEF" w:rsidRPr="00263036" w:rsidRDefault="004B7FEF" w:rsidP="003A2C98">
                            <w:pPr>
                              <w:jc w:val="center"/>
                              <w:rPr>
                                <w:b/>
                                <w:color w:val="FFFFFF"/>
                                <w:sz w:val="18"/>
                              </w:rPr>
                            </w:pPr>
                            <w:r w:rsidRPr="00263036">
                              <w:rPr>
                                <w:b/>
                                <w:color w:val="FFFFFF"/>
                                <w:sz w:val="18"/>
                              </w:rPr>
                              <w:t>B</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0DD2A" id="Zone de texte 1109509283" o:spid="_x0000_s1031" type="#_x0000_t202" style="position:absolute;left:0;text-align:left;margin-left:42pt;margin-top:84.5pt;width:12.35pt;height:12.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" filled="f" stroked="f" strokeweight="1pt">
                <v:textbox inset="0,1.2pt,0,0">
                  <w:txbxContent>
                    <w:p w14:paraId="5DFA3770" w14:textId="77777777" w:rsidR="004B7FEF" w:rsidRPr="00263036" w:rsidRDefault="004B7FEF" w:rsidP="003A2C98">
                      <w:pPr>
                        <w:jc w:val="center"/>
                        <w:rPr>
                          <w:b/>
                          <w:color w:val="FFFFFF"/>
                          <w:sz w:val="18"/>
                        </w:rPr>
                      </w:pPr>
                      <w:r w:rsidRPr="00263036">
                        <w:rPr>
                          <w:b/>
                          <w:color w:val="FFFFFF"/>
                          <w:sz w:val="18"/>
                        </w:rPr>
                        <w:t>B</w:t>
                      </w:r>
                    </w:p>
                  </w:txbxContent>
                </v:textbox>
              </v:shape>
            </w:pict>
          </mc:Fallback>
        </mc:AlternateContent>
      </w:r>
      <w:r>
        <w:rPr>
          <w:noProof/>
          <w:lang w:val="fr-CA" w:eastAsia="fr-CA"/>
        </w:rPr>
        <mc:AlternateContent>
          <mc:Choice Requires="wps">
            <w:drawing>
              <wp:anchor distT="0" distB="0" distL="114300" distR="114300" simplePos="0" relativeHeight="251658270" behindDoc="0" locked="0" layoutInCell="1" allowOverlap="1" wp14:anchorId="347971F3" wp14:editId="32154C06">
                <wp:simplePos x="0" y="0"/>
                <wp:positionH relativeFrom="column">
                  <wp:posOffset>534035</wp:posOffset>
                </wp:positionH>
                <wp:positionV relativeFrom="paragraph">
                  <wp:posOffset>1082040</wp:posOffset>
                </wp:positionV>
                <wp:extent cx="154940" cy="154940"/>
                <wp:effectExtent l="635" t="5080" r="6350" b="1905"/>
                <wp:wrapNone/>
                <wp:docPr id="1109509284" name="Ellipse 1109509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74F04CD">
              <v:oval id="Ellipse 1109509284" style="position:absolute;margin-left:42.05pt;margin-top:85.2pt;width:12.2pt;height:12.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pt" w14:anchorId="0E45E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">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58269" behindDoc="0" locked="0" layoutInCell="1" allowOverlap="1" wp14:anchorId="7612465D" wp14:editId="362242DD">
                <wp:simplePos x="0" y="0"/>
                <wp:positionH relativeFrom="column">
                  <wp:posOffset>533400</wp:posOffset>
                </wp:positionH>
                <wp:positionV relativeFrom="paragraph">
                  <wp:posOffset>457835</wp:posOffset>
                </wp:positionV>
                <wp:extent cx="156845" cy="160020"/>
                <wp:effectExtent l="0" t="0" r="0" b="1905"/>
                <wp:wrapNone/>
                <wp:docPr id="1109509285" name="Zone de texte 1109509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42B035" w14:textId="77777777" w:rsidR="004B7FEF" w:rsidRPr="00263036" w:rsidRDefault="004B7FEF" w:rsidP="003A2C98">
                            <w:pPr>
                              <w:jc w:val="center"/>
                              <w:rPr>
                                <w:b/>
                                <w:color w:val="FFFFFF"/>
                                <w:sz w:val="18"/>
                              </w:rPr>
                            </w:pPr>
                            <w:r w:rsidRPr="00263036">
                              <w:rPr>
                                <w:b/>
                                <w:color w:val="FFFFFF"/>
                                <w:sz w:val="18"/>
                              </w:rPr>
                              <w:t>A</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2465D" id="Zone de texte 1109509285" o:spid="_x0000_s1032" type="#_x0000_t202" style="position:absolute;left:0;text-align:left;margin-left:42pt;margin-top:36.05pt;width:12.35pt;height:12.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" filled="f" stroked="f" strokeweight="1pt">
                <v:textbox inset="0,1.2pt,0,0">
                  <w:txbxContent>
                    <w:p w14:paraId="6B42B035" w14:textId="77777777" w:rsidR="004B7FEF" w:rsidRPr="00263036" w:rsidRDefault="004B7FEF" w:rsidP="003A2C98">
                      <w:pPr>
                        <w:jc w:val="center"/>
                        <w:rPr>
                          <w:b/>
                          <w:color w:val="FFFFFF"/>
                          <w:sz w:val="18"/>
                        </w:rPr>
                      </w:pPr>
                      <w:r w:rsidRPr="00263036">
                        <w:rPr>
                          <w:b/>
                          <w:color w:val="FFFFFF"/>
                          <w:sz w:val="18"/>
                        </w:rPr>
                        <w:t>A</w:t>
                      </w:r>
                    </w:p>
                  </w:txbxContent>
                </v:textbox>
              </v:shape>
            </w:pict>
          </mc:Fallback>
        </mc:AlternateContent>
      </w:r>
      <w:r>
        <w:rPr>
          <w:noProof/>
          <w:lang w:val="fr-CA" w:eastAsia="fr-CA"/>
        </w:rPr>
        <mc:AlternateContent>
          <mc:Choice Requires="wps">
            <w:drawing>
              <wp:anchor distT="0" distB="0" distL="114300" distR="114300" simplePos="0" relativeHeight="251658268" behindDoc="0" locked="0" layoutInCell="1" allowOverlap="1" wp14:anchorId="5B6BF379" wp14:editId="576844F8">
                <wp:simplePos x="0" y="0"/>
                <wp:positionH relativeFrom="column">
                  <wp:posOffset>534035</wp:posOffset>
                </wp:positionH>
                <wp:positionV relativeFrom="paragraph">
                  <wp:posOffset>466725</wp:posOffset>
                </wp:positionV>
                <wp:extent cx="154940" cy="154940"/>
                <wp:effectExtent l="635" t="8890" r="6350" b="7620"/>
                <wp:wrapNone/>
                <wp:docPr id="1109509286" name="Ellipse 1109509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5544E1A">
              <v:oval id="Ellipse 1109509286" style="position:absolute;margin-left:42.05pt;margin-top:36.75pt;width:12.2pt;height:12.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pt" w14:anchorId="76221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">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58267" behindDoc="0" locked="0" layoutInCell="1" allowOverlap="1" wp14:anchorId="562ABA08" wp14:editId="402F99E0">
                <wp:simplePos x="0" y="0"/>
                <wp:positionH relativeFrom="column">
                  <wp:posOffset>3083560</wp:posOffset>
                </wp:positionH>
                <wp:positionV relativeFrom="paragraph">
                  <wp:posOffset>1720850</wp:posOffset>
                </wp:positionV>
                <wp:extent cx="156845" cy="160020"/>
                <wp:effectExtent l="0" t="0" r="0" b="0"/>
                <wp:wrapNone/>
                <wp:docPr id="1109509287" name="Zone de texte 1109509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DAA21D" w14:textId="77777777" w:rsidR="004B7FEF" w:rsidRPr="00263036" w:rsidRDefault="004B7FEF" w:rsidP="003A2C98">
                            <w:pPr>
                              <w:jc w:val="center"/>
                              <w:rPr>
                                <w:b/>
                                <w:color w:val="FFFFFF"/>
                                <w:sz w:val="18"/>
                              </w:rPr>
                            </w:pPr>
                            <w:r w:rsidRPr="00263036">
                              <w:rPr>
                                <w:b/>
                                <w:color w:val="FFFFFF"/>
                                <w:sz w:val="18"/>
                              </w:rPr>
                              <w:t>3</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ABA08" id="Zone de texte 1109509287" o:spid="_x0000_s1033" type="#_x0000_t202" style="position:absolute;left:0;text-align:left;margin-left:242.8pt;margin-top:135.5pt;width:12.35pt;height:12.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" filled="f" stroked="f" strokeweight="1pt">
                <v:textbox inset="0,1.2pt,0,0">
                  <w:txbxContent>
                    <w:p w14:paraId="4FDAA21D" w14:textId="77777777" w:rsidR="004B7FEF" w:rsidRPr="00263036" w:rsidRDefault="004B7FEF" w:rsidP="003A2C98">
                      <w:pPr>
                        <w:jc w:val="center"/>
                        <w:rPr>
                          <w:b/>
                          <w:color w:val="FFFFFF"/>
                          <w:sz w:val="18"/>
                        </w:rPr>
                      </w:pPr>
                      <w:r w:rsidRPr="00263036">
                        <w:rPr>
                          <w:b/>
                          <w:color w:val="FFFFFF"/>
                          <w:sz w:val="18"/>
                        </w:rPr>
                        <w:t>3</w:t>
                      </w:r>
                    </w:p>
                  </w:txbxContent>
                </v:textbox>
              </v:shape>
            </w:pict>
          </mc:Fallback>
        </mc:AlternateContent>
      </w:r>
      <w:r>
        <w:rPr>
          <w:noProof/>
          <w:lang w:val="fr-CA" w:eastAsia="fr-CA"/>
        </w:rPr>
        <mc:AlternateContent>
          <mc:Choice Requires="wps">
            <w:drawing>
              <wp:anchor distT="0" distB="0" distL="114300" distR="114300" simplePos="0" relativeHeight="251658266" behindDoc="0" locked="0" layoutInCell="1" allowOverlap="1" wp14:anchorId="7D2EFF76" wp14:editId="0F0B50F3">
                <wp:simplePos x="0" y="0"/>
                <wp:positionH relativeFrom="column">
                  <wp:posOffset>3084195</wp:posOffset>
                </wp:positionH>
                <wp:positionV relativeFrom="paragraph">
                  <wp:posOffset>1729740</wp:posOffset>
                </wp:positionV>
                <wp:extent cx="154940" cy="154940"/>
                <wp:effectExtent l="7620" t="5080" r="8890" b="1905"/>
                <wp:wrapNone/>
                <wp:docPr id="1109509288" name="Ellipse 1109509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922525">
              <v:oval id="Ellipse 1109509288" style="position:absolute;margin-left:242.85pt;margin-top:136.2pt;width:12.2pt;height:12.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pt" w14:anchorId="0E5A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">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58265" behindDoc="0" locked="0" layoutInCell="1" allowOverlap="1" wp14:anchorId="402D3027" wp14:editId="209D12A6">
                <wp:simplePos x="0" y="0"/>
                <wp:positionH relativeFrom="column">
                  <wp:posOffset>3083560</wp:posOffset>
                </wp:positionH>
                <wp:positionV relativeFrom="paragraph">
                  <wp:posOffset>1073150</wp:posOffset>
                </wp:positionV>
                <wp:extent cx="156845" cy="160020"/>
                <wp:effectExtent l="0" t="0" r="0" b="0"/>
                <wp:wrapNone/>
                <wp:docPr id="1109509289" name="Zone de texte 1109509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29039C" w14:textId="77777777" w:rsidR="004B7FEF" w:rsidRPr="00263036" w:rsidRDefault="004B7FEF" w:rsidP="003A2C98">
                            <w:pPr>
                              <w:jc w:val="center"/>
                              <w:rPr>
                                <w:b/>
                                <w:color w:val="FFFFFF"/>
                                <w:sz w:val="18"/>
                              </w:rPr>
                            </w:pPr>
                            <w:r w:rsidRPr="00263036">
                              <w:rPr>
                                <w:b/>
                                <w:color w:val="FFFFFF"/>
                                <w:sz w:val="18"/>
                              </w:rPr>
                              <w:t>2</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D3027" id="Zone de texte 1109509289" o:spid="_x0000_s1034" type="#_x0000_t202" style="position:absolute;left:0;text-align:left;margin-left:242.8pt;margin-top:84.5pt;width:12.35pt;height:12.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" filled="f" stroked="f" strokeweight="1pt">
                <v:textbox inset="0,1.2pt,0,0">
                  <w:txbxContent>
                    <w:p w14:paraId="7929039C" w14:textId="77777777" w:rsidR="004B7FEF" w:rsidRPr="00263036" w:rsidRDefault="004B7FEF" w:rsidP="003A2C98">
                      <w:pPr>
                        <w:jc w:val="center"/>
                        <w:rPr>
                          <w:b/>
                          <w:color w:val="FFFFFF"/>
                          <w:sz w:val="18"/>
                        </w:rPr>
                      </w:pPr>
                      <w:r w:rsidRPr="00263036">
                        <w:rPr>
                          <w:b/>
                          <w:color w:val="FFFFFF"/>
                          <w:sz w:val="18"/>
                        </w:rPr>
                        <w:t>2</w:t>
                      </w:r>
                    </w:p>
                  </w:txbxContent>
                </v:textbox>
              </v:shape>
            </w:pict>
          </mc:Fallback>
        </mc:AlternateContent>
      </w:r>
      <w:r>
        <w:rPr>
          <w:noProof/>
          <w:lang w:val="fr-CA" w:eastAsia="fr-CA"/>
        </w:rPr>
        <mc:AlternateContent>
          <mc:Choice Requires="wps">
            <w:drawing>
              <wp:anchor distT="0" distB="0" distL="114300" distR="114300" simplePos="0" relativeHeight="251658264" behindDoc="0" locked="0" layoutInCell="1" allowOverlap="1" wp14:anchorId="44E132E9" wp14:editId="0E6AEEDD">
                <wp:simplePos x="0" y="0"/>
                <wp:positionH relativeFrom="column">
                  <wp:posOffset>3084195</wp:posOffset>
                </wp:positionH>
                <wp:positionV relativeFrom="paragraph">
                  <wp:posOffset>1082040</wp:posOffset>
                </wp:positionV>
                <wp:extent cx="154940" cy="154940"/>
                <wp:effectExtent l="7620" t="5080" r="8890" b="1905"/>
                <wp:wrapNone/>
                <wp:docPr id="1109509290" name="Ellipse 1109509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EE29C1D">
              <v:oval id="Ellipse 1109509290" style="position:absolute;margin-left:242.85pt;margin-top:85.2pt;width:12.2pt;height:12.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pt" w14:anchorId="67FAE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">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58263" behindDoc="0" locked="0" layoutInCell="1" allowOverlap="1" wp14:anchorId="375A3C13" wp14:editId="1BBF69B0">
                <wp:simplePos x="0" y="0"/>
                <wp:positionH relativeFrom="column">
                  <wp:posOffset>3083560</wp:posOffset>
                </wp:positionH>
                <wp:positionV relativeFrom="paragraph">
                  <wp:posOffset>457835</wp:posOffset>
                </wp:positionV>
                <wp:extent cx="156845" cy="160020"/>
                <wp:effectExtent l="0" t="0" r="0" b="1905"/>
                <wp:wrapNone/>
                <wp:docPr id="1109509291" name="Zone de texte 1109509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79CDD5" w14:textId="77777777" w:rsidR="004B7FEF" w:rsidRPr="00263036" w:rsidRDefault="004B7FEF" w:rsidP="003A2C98">
                            <w:pPr>
                              <w:jc w:val="center"/>
                              <w:rPr>
                                <w:b/>
                                <w:color w:val="FFFFFF"/>
                                <w:sz w:val="18"/>
                              </w:rPr>
                            </w:pPr>
                            <w:r w:rsidRPr="00263036">
                              <w:rPr>
                                <w:b/>
                                <w:color w:val="FFFFFF"/>
                                <w:sz w:val="18"/>
                              </w:rPr>
                              <w:t>1</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A3C13" id="Zone de texte 1109509291" o:spid="_x0000_s1035" type="#_x0000_t202" style="position:absolute;left:0;text-align:left;margin-left:242.8pt;margin-top:36.05pt;width:12.35pt;height:12.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" filled="f" stroked="f" strokeweight="1pt">
                <v:textbox inset="0,1.2pt,0,0">
                  <w:txbxContent>
                    <w:p w14:paraId="0479CDD5" w14:textId="77777777" w:rsidR="004B7FEF" w:rsidRPr="00263036" w:rsidRDefault="004B7FEF" w:rsidP="003A2C98">
                      <w:pPr>
                        <w:jc w:val="center"/>
                        <w:rPr>
                          <w:b/>
                          <w:color w:val="FFFFFF"/>
                          <w:sz w:val="18"/>
                        </w:rPr>
                      </w:pPr>
                      <w:r w:rsidRPr="00263036">
                        <w:rPr>
                          <w:b/>
                          <w:color w:val="FFFFFF"/>
                          <w:sz w:val="18"/>
                        </w:rPr>
                        <w:t>1</w:t>
                      </w:r>
                    </w:p>
                  </w:txbxContent>
                </v:textbox>
              </v:shape>
            </w:pict>
          </mc:Fallback>
        </mc:AlternateContent>
      </w:r>
      <w:r>
        <w:rPr>
          <w:noProof/>
          <w:lang w:val="fr-CA" w:eastAsia="fr-CA"/>
        </w:rPr>
        <mc:AlternateContent>
          <mc:Choice Requires="wps">
            <w:drawing>
              <wp:anchor distT="0" distB="0" distL="114300" distR="114300" simplePos="0" relativeHeight="251658262" behindDoc="0" locked="0" layoutInCell="1" allowOverlap="1" wp14:anchorId="1946550A" wp14:editId="3A391AC7">
                <wp:simplePos x="0" y="0"/>
                <wp:positionH relativeFrom="column">
                  <wp:posOffset>3084195</wp:posOffset>
                </wp:positionH>
                <wp:positionV relativeFrom="paragraph">
                  <wp:posOffset>466725</wp:posOffset>
                </wp:positionV>
                <wp:extent cx="154940" cy="154940"/>
                <wp:effectExtent l="7620" t="8890" r="8890" b="7620"/>
                <wp:wrapNone/>
                <wp:docPr id="1109509292" name="Ellipse 1109509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A6C86A3">
              <v:oval id="Ellipse 1109509292" style="position:absolute;margin-left:242.85pt;margin-top:36.75pt;width:12.2pt;height:12.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pt" w14:anchorId="74F2D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">
                <v:shadow opacity="58327f" offset="0,.35275mm"/>
                <v:textbox inset="3.6pt,10.8pt,3.6pt,0"/>
              </v:oval>
            </w:pict>
          </mc:Fallback>
        </mc:AlternateContent>
      </w:r>
      <w:r w:rsidRPr="00B716B3">
        <w:rPr>
          <w:lang w:val="fr-FR"/>
        </w:rPr>
        <w:t>b)</w:t>
      </w:r>
      <w:r w:rsidRPr="00B716B3">
        <w:rPr>
          <w:lang w:val="fr-FR"/>
        </w:rPr>
        <w:tab/>
        <w:t xml:space="preserve">Reliez les recours suivants à leur définition. </w:t>
      </w:r>
    </w:p>
    <w:tbl>
      <w:tblPr>
        <w:tblW w:w="4360" w:type="pct"/>
        <w:tblInd w:w="1200" w:type="dxa"/>
        <w:tblCellMar>
          <w:left w:w="0" w:type="dxa"/>
          <w:right w:w="0" w:type="dxa"/>
        </w:tblCellMar>
        <w:tblLook w:val="04A0" w:firstRow="1" w:lastRow="0" w:firstColumn="1" w:lastColumn="0" w:noHBand="0" w:noVBand="1"/>
      </w:tblPr>
      <w:tblGrid>
        <w:gridCol w:w="1860"/>
        <w:gridCol w:w="2302"/>
        <w:gridCol w:w="4162"/>
      </w:tblGrid>
      <w:tr w:rsidR="003A2C98" w:rsidRPr="007874B9" w14:paraId="4B4A5C04" w14:textId="77777777" w:rsidTr="003A2C98">
        <w:trPr>
          <w:cantSplit/>
        </w:trPr>
        <w:tc>
          <w:tcPr>
            <w:tcW w:w="1117" w:type="pct"/>
          </w:tcPr>
          <w:p w14:paraId="7D346557" w14:textId="77777777" w:rsidR="003A2C98" w:rsidRPr="00C342E7" w:rsidRDefault="003A2C98" w:rsidP="003A2C98">
            <w:pPr>
              <w:spacing w:before="120" w:after="60"/>
            </w:pPr>
            <w:r w:rsidRPr="00C342E7">
              <w:t xml:space="preserve">Service à </w:t>
            </w:r>
            <w:r>
              <w:br/>
            </w:r>
            <w:r w:rsidRPr="00C342E7">
              <w:t>la clientèle</w:t>
            </w:r>
          </w:p>
        </w:tc>
        <w:tc>
          <w:tcPr>
            <w:tcW w:w="1383" w:type="pct"/>
          </w:tcPr>
          <w:p w14:paraId="5E20B004" w14:textId="77777777" w:rsidR="003A2C98" w:rsidRPr="004D14AA" w:rsidRDefault="003A2C98" w:rsidP="003A2C98">
            <w:pPr>
              <w:tabs>
                <w:tab w:val="right" w:pos="1812"/>
              </w:tabs>
              <w:spacing w:before="80"/>
              <w:rPr>
                <w:position w:val="12"/>
                <w:sz w:val="36"/>
              </w:rPr>
            </w:pPr>
            <w:r>
              <w:rPr>
                <w:noProof/>
                <w:lang w:val="fr-CA" w:eastAsia="fr-CA"/>
              </w:rPr>
              <mc:AlternateContent>
                <mc:Choice Requires="wps">
                  <w:drawing>
                    <wp:anchor distT="0" distB="0" distL="114300" distR="114300" simplePos="0" relativeHeight="251658284" behindDoc="0" locked="0" layoutInCell="1" allowOverlap="1" wp14:anchorId="3BC51C56" wp14:editId="13DCD321">
                      <wp:simplePos x="0" y="0"/>
                      <wp:positionH relativeFrom="column">
                        <wp:posOffset>64135</wp:posOffset>
                      </wp:positionH>
                      <wp:positionV relativeFrom="paragraph">
                        <wp:posOffset>196215</wp:posOffset>
                      </wp:positionV>
                      <wp:extent cx="904875" cy="552450"/>
                      <wp:effectExtent l="19050" t="19050" r="28575" b="19050"/>
                      <wp:wrapNone/>
                      <wp:docPr id="1109509293" name="Connecteur droit 1109509293"/>
                      <wp:cNvGraphicFramePr/>
                      <a:graphic xmlns:a="http://schemas.openxmlformats.org/drawingml/2006/main">
                        <a:graphicData uri="http://schemas.microsoft.com/office/word/2010/wordprocessingShape">
                          <wps:wsp>
                            <wps:cNvCnPr/>
                            <wps:spPr>
                              <a:xfrm>
                                <a:off x="0" y="0"/>
                                <a:ext cx="904875" cy="5524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2A56DC6">
                    <v:line id="Connecteur droit 1109509293" style="position:absolute;z-index:251658284;visibility:visible;mso-wrap-style:square;mso-wrap-distance-left:9pt;mso-wrap-distance-top:0;mso-wrap-distance-right:9pt;mso-wrap-distance-bottom:0;mso-position-horizontal:absolute;mso-position-horizontal-relative:text;mso-position-vertical:absolute;mso-position-vertical-relative:text" o:spid="_x0000_s1026" strokecolor="#629dd1 [3205]" strokeweight="2.25pt" from="5.05pt,15.45pt" to="76.3pt,58.95pt" w14:anchorId="1BACC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">
                      <v:stroke joinstyle="miter"/>
                    </v:line>
                  </w:pict>
                </mc:Fallback>
              </mc:AlternateContent>
            </w:r>
            <w:r>
              <w:rPr>
                <w:noProof/>
                <w:lang w:val="fr-CA" w:eastAsia="fr-CA"/>
              </w:rPr>
              <mc:AlternateContent>
                <mc:Choice Requires="wps">
                  <w:drawing>
                    <wp:anchor distT="0" distB="0" distL="114300" distR="114300" simplePos="0" relativeHeight="251658261" behindDoc="0" locked="0" layoutInCell="1" allowOverlap="1" wp14:anchorId="199C6232" wp14:editId="1F6FDD66">
                      <wp:simplePos x="0" y="0"/>
                      <wp:positionH relativeFrom="column">
                        <wp:posOffset>48895</wp:posOffset>
                      </wp:positionH>
                      <wp:positionV relativeFrom="paragraph">
                        <wp:posOffset>187960</wp:posOffset>
                      </wp:positionV>
                      <wp:extent cx="1052195" cy="1285875"/>
                      <wp:effectExtent l="6350" t="10160" r="8255" b="8890"/>
                      <wp:wrapNone/>
                      <wp:docPr id="1109509294" name="Connecteur droit 1109509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2195" cy="1285875"/>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F6A3C37">
                    <v:line id="Connecteur droit 1109509294" style="position:absolute;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ue" strokeweight="1pt" from="3.85pt,14.8pt" to="86.7pt,116.05pt" w14:anchorId="5384A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">
                      <v:shadow opacity="58327f" offset="0,.35275mm"/>
                    </v:line>
                  </w:pict>
                </mc:Fallback>
              </mc:AlternateContent>
            </w:r>
            <w:r w:rsidRPr="004D14AA">
              <w:rPr>
                <w:position w:val="12"/>
                <w:sz w:val="36"/>
              </w:rPr>
              <w:t>•</w:t>
            </w:r>
            <w:r>
              <w:rPr>
                <w:position w:val="12"/>
                <w:sz w:val="36"/>
              </w:rPr>
              <w:tab/>
              <w:t>•</w:t>
            </w:r>
          </w:p>
        </w:tc>
        <w:tc>
          <w:tcPr>
            <w:tcW w:w="2501" w:type="pct"/>
          </w:tcPr>
          <w:p w14:paraId="270D7B92" w14:textId="77777777" w:rsidR="003A2C98" w:rsidRPr="00B716B3" w:rsidRDefault="003A2C98" w:rsidP="003A2C98">
            <w:pPr>
              <w:spacing w:before="120" w:after="60"/>
            </w:pPr>
            <w:r w:rsidRPr="00B716B3">
              <w:t xml:space="preserve">Lettre dans laquelle on somme </w:t>
            </w:r>
            <w:r w:rsidRPr="00B716B3">
              <w:br/>
              <w:t xml:space="preserve">une personne ou une entreprise </w:t>
            </w:r>
            <w:r w:rsidRPr="00B716B3">
              <w:br/>
              <w:t>de corriger une situation.</w:t>
            </w:r>
          </w:p>
        </w:tc>
      </w:tr>
      <w:tr w:rsidR="003A2C98" w:rsidRPr="007874B9" w14:paraId="0312A321" w14:textId="77777777" w:rsidTr="003A2C98">
        <w:trPr>
          <w:cantSplit/>
        </w:trPr>
        <w:tc>
          <w:tcPr>
            <w:tcW w:w="1117" w:type="pct"/>
          </w:tcPr>
          <w:p w14:paraId="7EB8E655" w14:textId="77777777" w:rsidR="003A2C98" w:rsidRPr="00C342E7" w:rsidRDefault="003A2C98" w:rsidP="003A2C98">
            <w:pPr>
              <w:spacing w:before="120" w:after="60"/>
            </w:pPr>
            <w:r w:rsidRPr="00C342E7">
              <w:t>Médiation</w:t>
            </w:r>
          </w:p>
        </w:tc>
        <w:tc>
          <w:tcPr>
            <w:tcW w:w="1383" w:type="pct"/>
          </w:tcPr>
          <w:p w14:paraId="166945C4" w14:textId="77777777" w:rsidR="003A2C98" w:rsidRPr="00C342E7" w:rsidRDefault="003A2C98" w:rsidP="003A2C98">
            <w:pPr>
              <w:tabs>
                <w:tab w:val="right" w:pos="1812"/>
              </w:tabs>
              <w:spacing w:before="80"/>
            </w:pPr>
            <w:r>
              <w:rPr>
                <w:noProof/>
                <w:lang w:val="fr-CA" w:eastAsia="fr-CA"/>
              </w:rPr>
              <mc:AlternateContent>
                <mc:Choice Requires="wps">
                  <w:drawing>
                    <wp:anchor distT="0" distB="0" distL="114300" distR="114300" simplePos="0" relativeHeight="251658286" behindDoc="0" locked="0" layoutInCell="1" allowOverlap="1" wp14:anchorId="218D659A" wp14:editId="487F8CBA">
                      <wp:simplePos x="0" y="0"/>
                      <wp:positionH relativeFrom="column">
                        <wp:posOffset>83185</wp:posOffset>
                      </wp:positionH>
                      <wp:positionV relativeFrom="paragraph">
                        <wp:posOffset>232410</wp:posOffset>
                      </wp:positionV>
                      <wp:extent cx="981075" cy="1181100"/>
                      <wp:effectExtent l="19050" t="19050" r="28575" b="19050"/>
                      <wp:wrapNone/>
                      <wp:docPr id="1109509295" name="Connecteur droit 1109509295"/>
                      <wp:cNvGraphicFramePr/>
                      <a:graphic xmlns:a="http://schemas.openxmlformats.org/drawingml/2006/main">
                        <a:graphicData uri="http://schemas.microsoft.com/office/word/2010/wordprocessingShape">
                          <wps:wsp>
                            <wps:cNvCnPr/>
                            <wps:spPr>
                              <a:xfrm>
                                <a:off x="0" y="0"/>
                                <a:ext cx="981075" cy="118110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228F2A">
                    <v:line id="Connecteur droit 1109509295" style="position:absolute;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629dd1 [3205]" strokeweight="2.25pt" from="6.55pt,18.3pt" to="83.8pt,111.3pt" w14:anchorId="1C8A9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">
                      <v:stroke joinstyle="miter"/>
                    </v:line>
                  </w:pict>
                </mc:Fallback>
              </mc:AlternateContent>
            </w:r>
            <w:r w:rsidRPr="004D14AA">
              <w:rPr>
                <w:position w:val="12"/>
                <w:sz w:val="36"/>
              </w:rPr>
              <w:t>•</w:t>
            </w:r>
            <w:r>
              <w:rPr>
                <w:position w:val="12"/>
                <w:sz w:val="36"/>
              </w:rPr>
              <w:tab/>
              <w:t>•</w:t>
            </w:r>
          </w:p>
        </w:tc>
        <w:tc>
          <w:tcPr>
            <w:tcW w:w="2501" w:type="pct"/>
          </w:tcPr>
          <w:p w14:paraId="5FA61F7B" w14:textId="77777777" w:rsidR="003A2C98" w:rsidRPr="00B716B3" w:rsidRDefault="003A2C98" w:rsidP="003A2C98">
            <w:pPr>
              <w:spacing w:before="120" w:after="60"/>
            </w:pPr>
            <w:r w:rsidRPr="00B716B3">
              <w:t xml:space="preserve">Première étape à considérer pour faire valoir ses droits auprès </w:t>
            </w:r>
            <w:r w:rsidRPr="00B716B3">
              <w:br/>
              <w:t>des commerçants.</w:t>
            </w:r>
          </w:p>
        </w:tc>
      </w:tr>
      <w:tr w:rsidR="003A2C98" w:rsidRPr="007874B9" w14:paraId="07B97A80" w14:textId="77777777" w:rsidTr="003A2C98">
        <w:trPr>
          <w:cantSplit/>
        </w:trPr>
        <w:tc>
          <w:tcPr>
            <w:tcW w:w="1117" w:type="pct"/>
          </w:tcPr>
          <w:p w14:paraId="7D08DC9C" w14:textId="77777777" w:rsidR="003A2C98" w:rsidRPr="00C342E7" w:rsidRDefault="003A2C98" w:rsidP="003A2C98">
            <w:pPr>
              <w:spacing w:before="120" w:after="60"/>
            </w:pPr>
            <w:r w:rsidRPr="00C342E7">
              <w:t xml:space="preserve">Mise en </w:t>
            </w:r>
            <w:r>
              <w:br/>
            </w:r>
            <w:r w:rsidRPr="00C342E7">
              <w:t>demeure</w:t>
            </w:r>
          </w:p>
        </w:tc>
        <w:tc>
          <w:tcPr>
            <w:tcW w:w="1383" w:type="pct"/>
          </w:tcPr>
          <w:p w14:paraId="580452A5" w14:textId="77777777" w:rsidR="003A2C98" w:rsidRPr="00C342E7" w:rsidRDefault="003A2C98" w:rsidP="003A2C98">
            <w:pPr>
              <w:tabs>
                <w:tab w:val="right" w:pos="1812"/>
              </w:tabs>
              <w:spacing w:before="80"/>
            </w:pPr>
            <w:r w:rsidRPr="008A0413">
              <w:rPr>
                <w:noProof/>
                <w:color w:val="FF0000"/>
                <w:lang w:val="fr-CA" w:eastAsia="fr-CA"/>
              </w:rPr>
              <mc:AlternateContent>
                <mc:Choice Requires="wps">
                  <w:drawing>
                    <wp:anchor distT="0" distB="0" distL="114300" distR="114300" simplePos="0" relativeHeight="251658285" behindDoc="0" locked="0" layoutInCell="1" allowOverlap="1" wp14:anchorId="604695DB" wp14:editId="0EEFEE0B">
                      <wp:simplePos x="0" y="0"/>
                      <wp:positionH relativeFrom="column">
                        <wp:posOffset>64136</wp:posOffset>
                      </wp:positionH>
                      <wp:positionV relativeFrom="paragraph">
                        <wp:posOffset>106679</wp:posOffset>
                      </wp:positionV>
                      <wp:extent cx="952500" cy="714375"/>
                      <wp:effectExtent l="19050" t="19050" r="19050" b="28575"/>
                      <wp:wrapNone/>
                      <wp:docPr id="1109509296" name="Connecteur droit 1109509296"/>
                      <wp:cNvGraphicFramePr/>
                      <a:graphic xmlns:a="http://schemas.openxmlformats.org/drawingml/2006/main">
                        <a:graphicData uri="http://schemas.microsoft.com/office/word/2010/wordprocessingShape">
                          <wps:wsp>
                            <wps:cNvCnPr/>
                            <wps:spPr>
                              <a:xfrm flipV="1">
                                <a:off x="0" y="0"/>
                                <a:ext cx="952500" cy="71437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BFBA53">
                    <v:line id="Connecteur droit 1109509296" style="position:absolute;flip:y;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629dd1 [3205]" strokeweight="2.25pt" from="5.05pt,8.4pt" to="80.05pt,64.65pt" w14:anchorId="00E5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">
                      <v:stroke joinstyle="miter"/>
                    </v:line>
                  </w:pict>
                </mc:Fallback>
              </mc:AlternateContent>
            </w:r>
            <w:r w:rsidRPr="004D14AA">
              <w:rPr>
                <w:position w:val="12"/>
                <w:sz w:val="36"/>
              </w:rPr>
              <w:t>•</w:t>
            </w:r>
            <w:r>
              <w:rPr>
                <w:position w:val="12"/>
                <w:sz w:val="36"/>
              </w:rPr>
              <w:tab/>
              <w:t>•</w:t>
            </w:r>
          </w:p>
        </w:tc>
        <w:tc>
          <w:tcPr>
            <w:tcW w:w="2501" w:type="pct"/>
          </w:tcPr>
          <w:p w14:paraId="38E36C2B" w14:textId="77777777" w:rsidR="003A2C98" w:rsidRPr="00B716B3" w:rsidRDefault="003A2C98" w:rsidP="003A2C98">
            <w:pPr>
              <w:spacing w:before="120" w:after="60"/>
            </w:pPr>
            <w:r w:rsidRPr="00B716B3">
              <w:t xml:space="preserve">Instance qui entend les poursuites dont le montant maximum est </w:t>
            </w:r>
            <w:r w:rsidRPr="00B716B3">
              <w:br/>
              <w:t>de 15 000 $.</w:t>
            </w:r>
          </w:p>
        </w:tc>
      </w:tr>
      <w:tr w:rsidR="003A2C98" w:rsidRPr="007874B9" w14:paraId="535AD532" w14:textId="77777777" w:rsidTr="003A2C98">
        <w:trPr>
          <w:cantSplit/>
        </w:trPr>
        <w:tc>
          <w:tcPr>
            <w:tcW w:w="1117" w:type="pct"/>
          </w:tcPr>
          <w:p w14:paraId="719D41E9" w14:textId="77777777" w:rsidR="003A2C98" w:rsidRPr="00C342E7" w:rsidRDefault="003A2C98" w:rsidP="003A2C98">
            <w:pPr>
              <w:spacing w:before="120" w:after="60"/>
            </w:pPr>
            <w:r w:rsidRPr="00C342E7">
              <w:t>Cour des petites créances</w:t>
            </w:r>
          </w:p>
        </w:tc>
        <w:tc>
          <w:tcPr>
            <w:tcW w:w="1383" w:type="pct"/>
          </w:tcPr>
          <w:p w14:paraId="38F67770" w14:textId="77777777" w:rsidR="003A2C98" w:rsidRPr="00C342E7" w:rsidRDefault="003A2C98" w:rsidP="003A2C98">
            <w:pPr>
              <w:tabs>
                <w:tab w:val="right" w:pos="1812"/>
              </w:tabs>
              <w:spacing w:before="80"/>
            </w:pPr>
            <w:r w:rsidRPr="004D14AA">
              <w:rPr>
                <w:position w:val="12"/>
                <w:sz w:val="36"/>
              </w:rPr>
              <w:t>•</w:t>
            </w:r>
            <w:r>
              <w:rPr>
                <w:position w:val="12"/>
                <w:sz w:val="36"/>
              </w:rPr>
              <w:tab/>
              <w:t>•</w:t>
            </w:r>
          </w:p>
        </w:tc>
        <w:tc>
          <w:tcPr>
            <w:tcW w:w="2501" w:type="pct"/>
          </w:tcPr>
          <w:p w14:paraId="6250DDD3" w14:textId="77777777" w:rsidR="003A2C98" w:rsidRPr="00B716B3" w:rsidRDefault="003A2C98" w:rsidP="003A2C98">
            <w:pPr>
              <w:spacing w:before="120" w:after="60"/>
            </w:pPr>
            <w:r w:rsidRPr="00B716B3">
              <w:t>Processus de négociation qui se fait en présence d’une tierce personne.</w:t>
            </w:r>
          </w:p>
        </w:tc>
      </w:tr>
    </w:tbl>
    <w:p w14:paraId="5EB1CE6E" w14:textId="77777777" w:rsidR="003A2C98" w:rsidRPr="0031398E" w:rsidRDefault="003A2C98" w:rsidP="003A2C98">
      <w:pPr>
        <w:pStyle w:val="1Question"/>
        <w:tabs>
          <w:tab w:val="clear" w:pos="9120"/>
          <w:tab w:val="left" w:pos="8400"/>
        </w:tabs>
        <w:ind w:left="0" w:firstLine="0"/>
        <w:rPr>
          <w:lang w:val="fr-CA"/>
        </w:rPr>
      </w:pPr>
      <w:r w:rsidRPr="00B716B3">
        <w:rPr>
          <w:rStyle w:val="1Numero"/>
          <w:lang w:val="fr-FR"/>
        </w:rPr>
        <w:t>3.</w:t>
      </w:r>
      <w:r w:rsidRPr="00B716B3">
        <w:rPr>
          <w:lang w:val="fr-FR"/>
        </w:rPr>
        <w:t>Le budget est l’un des outils les plus utiles dans la gestion des finances personnelles. Pour chacune des dépenses suivantes, effectuez un double classement : s’agit-il d’une dépense fixe ou variable ?, s’agit-il d’une dépense c</w:t>
      </w:r>
      <w:r>
        <w:rPr>
          <w:lang w:val="fr-FR"/>
        </w:rPr>
        <w:t>ompressible ou incompressible ?</w:t>
      </w:r>
    </w:p>
    <w:tbl>
      <w:tblPr>
        <w:tblW w:w="865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6"/>
        <w:gridCol w:w="2783"/>
        <w:gridCol w:w="964"/>
        <w:gridCol w:w="1066"/>
        <w:gridCol w:w="1715"/>
        <w:gridCol w:w="1806"/>
      </w:tblGrid>
      <w:tr w:rsidR="003A2C98" w:rsidRPr="00C342E7" w14:paraId="112C5B0D" w14:textId="77777777" w:rsidTr="003A2C98">
        <w:tc>
          <w:tcPr>
            <w:tcW w:w="316" w:type="dxa"/>
            <w:tcBorders>
              <w:top w:val="nil"/>
              <w:left w:val="nil"/>
              <w:bottom w:val="nil"/>
              <w:right w:val="nil"/>
            </w:tcBorders>
          </w:tcPr>
          <w:p w14:paraId="6649480C" w14:textId="77777777" w:rsidR="003A2C98" w:rsidRPr="0031398E" w:rsidRDefault="003A2C98" w:rsidP="003A2C98">
            <w:pPr>
              <w:rPr>
                <w:sz w:val="22"/>
                <w:lang w:val="fr-CA"/>
              </w:rPr>
            </w:pPr>
          </w:p>
        </w:tc>
        <w:tc>
          <w:tcPr>
            <w:tcW w:w="2783" w:type="dxa"/>
            <w:tcBorders>
              <w:top w:val="nil"/>
              <w:left w:val="nil"/>
              <w:bottom w:val="single" w:sz="8" w:space="0" w:color="auto"/>
              <w:right w:val="single" w:sz="8" w:space="0" w:color="auto"/>
            </w:tcBorders>
          </w:tcPr>
          <w:p w14:paraId="245DD864" w14:textId="77777777" w:rsidR="003A2C98" w:rsidRPr="0031398E" w:rsidRDefault="003A2C98" w:rsidP="003A2C98">
            <w:pPr>
              <w:rPr>
                <w:sz w:val="22"/>
                <w:lang w:val="fr-CA"/>
              </w:rPr>
            </w:pPr>
          </w:p>
        </w:tc>
        <w:tc>
          <w:tcPr>
            <w:tcW w:w="5551" w:type="dxa"/>
            <w:gridSpan w:val="4"/>
            <w:tcBorders>
              <w:top w:val="single" w:sz="8" w:space="0" w:color="auto"/>
              <w:left w:val="single" w:sz="8" w:space="0" w:color="auto"/>
              <w:bottom w:val="single" w:sz="8" w:space="0" w:color="auto"/>
              <w:right w:val="single" w:sz="8" w:space="0" w:color="auto"/>
            </w:tcBorders>
            <w:shd w:val="solid" w:color="000000" w:fill="auto"/>
            <w:vAlign w:val="center"/>
          </w:tcPr>
          <w:p w14:paraId="3F433A9C" w14:textId="77777777" w:rsidR="003A2C98" w:rsidRPr="00EF44D5" w:rsidRDefault="003A2C98" w:rsidP="003A2C98">
            <w:pPr>
              <w:spacing w:before="20" w:after="20"/>
              <w:jc w:val="center"/>
              <w:rPr>
                <w:b/>
                <w:caps/>
                <w:sz w:val="22"/>
              </w:rPr>
            </w:pPr>
            <w:r w:rsidRPr="00EF44D5">
              <w:rPr>
                <w:b/>
                <w:caps/>
                <w:sz w:val="22"/>
              </w:rPr>
              <w:t>Catégorie de dépenses</w:t>
            </w:r>
          </w:p>
        </w:tc>
      </w:tr>
      <w:tr w:rsidR="003A2C98" w:rsidRPr="00C342E7" w14:paraId="6FBD9762" w14:textId="77777777" w:rsidTr="003A2C98">
        <w:tc>
          <w:tcPr>
            <w:tcW w:w="316" w:type="dxa"/>
            <w:tcBorders>
              <w:top w:val="nil"/>
              <w:left w:val="nil"/>
              <w:bottom w:val="nil"/>
              <w:right w:val="single" w:sz="8" w:space="0" w:color="auto"/>
            </w:tcBorders>
            <w:shd w:val="clear" w:color="auto" w:fill="auto"/>
          </w:tcPr>
          <w:p w14:paraId="6DADB62C" w14:textId="77777777" w:rsidR="003A2C98" w:rsidRPr="00066DF3" w:rsidRDefault="003A2C98" w:rsidP="003A2C98">
            <w:pPr>
              <w:spacing w:before="20" w:after="20"/>
              <w:rPr>
                <w:b/>
              </w:rPr>
            </w:pPr>
          </w:p>
        </w:tc>
        <w:tc>
          <w:tcPr>
            <w:tcW w:w="2783" w:type="dxa"/>
            <w:tcBorders>
              <w:top w:val="single" w:sz="8" w:space="0" w:color="auto"/>
              <w:left w:val="single" w:sz="8" w:space="0" w:color="auto"/>
              <w:bottom w:val="single" w:sz="8" w:space="0" w:color="auto"/>
              <w:right w:val="single" w:sz="8" w:space="0" w:color="auto"/>
            </w:tcBorders>
            <w:shd w:val="clear" w:color="auto" w:fill="auto"/>
          </w:tcPr>
          <w:p w14:paraId="3C329585" w14:textId="77777777" w:rsidR="003A2C98" w:rsidRPr="00066DF3" w:rsidRDefault="003A2C98" w:rsidP="003A2C98">
            <w:pPr>
              <w:spacing w:before="20" w:after="20"/>
              <w:jc w:val="center"/>
              <w:rPr>
                <w:b/>
              </w:rPr>
            </w:pPr>
            <w:r w:rsidRPr="00066DF3">
              <w:rPr>
                <w:b/>
              </w:rPr>
              <w:t>Dépense</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7B9ED991" w14:textId="77777777" w:rsidR="003A2C98" w:rsidRPr="00066DF3" w:rsidRDefault="003A2C98" w:rsidP="003A2C98">
            <w:pPr>
              <w:spacing w:before="20" w:after="20"/>
              <w:jc w:val="center"/>
              <w:rPr>
                <w:b/>
              </w:rPr>
            </w:pPr>
            <w:r w:rsidRPr="00066DF3">
              <w:rPr>
                <w:b/>
              </w:rPr>
              <w:t>Fixe</w:t>
            </w:r>
          </w:p>
        </w:tc>
        <w:tc>
          <w:tcPr>
            <w:tcW w:w="1066" w:type="dxa"/>
            <w:tcBorders>
              <w:top w:val="single" w:sz="8" w:space="0" w:color="auto"/>
              <w:left w:val="single" w:sz="8" w:space="0" w:color="auto"/>
              <w:bottom w:val="single" w:sz="8" w:space="0" w:color="auto"/>
              <w:right w:val="single" w:sz="8" w:space="0" w:color="auto"/>
            </w:tcBorders>
            <w:shd w:val="clear" w:color="auto" w:fill="auto"/>
          </w:tcPr>
          <w:p w14:paraId="180D901B" w14:textId="77777777" w:rsidR="003A2C98" w:rsidRPr="00066DF3" w:rsidRDefault="003A2C98" w:rsidP="003A2C98">
            <w:pPr>
              <w:spacing w:before="20" w:after="20"/>
              <w:jc w:val="center"/>
              <w:rPr>
                <w:b/>
              </w:rPr>
            </w:pPr>
            <w:r w:rsidRPr="00066DF3">
              <w:rPr>
                <w:b/>
              </w:rPr>
              <w:t>Variable</w:t>
            </w:r>
          </w:p>
        </w:tc>
        <w:tc>
          <w:tcPr>
            <w:tcW w:w="1715" w:type="dxa"/>
            <w:tcBorders>
              <w:top w:val="single" w:sz="8" w:space="0" w:color="auto"/>
              <w:left w:val="single" w:sz="8" w:space="0" w:color="auto"/>
              <w:bottom w:val="single" w:sz="8" w:space="0" w:color="auto"/>
              <w:right w:val="single" w:sz="8" w:space="0" w:color="auto"/>
            </w:tcBorders>
            <w:shd w:val="clear" w:color="auto" w:fill="auto"/>
          </w:tcPr>
          <w:p w14:paraId="5B5E1C2C" w14:textId="77777777" w:rsidR="003A2C98" w:rsidRPr="00066DF3" w:rsidRDefault="003A2C98" w:rsidP="003A2C98">
            <w:pPr>
              <w:spacing w:before="20" w:after="20"/>
              <w:jc w:val="center"/>
              <w:rPr>
                <w:b/>
              </w:rPr>
            </w:pPr>
            <w:r w:rsidRPr="00066DF3">
              <w:rPr>
                <w:b/>
              </w:rPr>
              <w:t>Compressible</w:t>
            </w:r>
          </w:p>
        </w:tc>
        <w:tc>
          <w:tcPr>
            <w:tcW w:w="1806" w:type="dxa"/>
            <w:tcBorders>
              <w:top w:val="single" w:sz="8" w:space="0" w:color="auto"/>
              <w:left w:val="single" w:sz="8" w:space="0" w:color="auto"/>
              <w:bottom w:val="single" w:sz="8" w:space="0" w:color="auto"/>
              <w:right w:val="single" w:sz="8" w:space="0" w:color="auto"/>
            </w:tcBorders>
            <w:shd w:val="clear" w:color="auto" w:fill="auto"/>
          </w:tcPr>
          <w:p w14:paraId="446B9EF3" w14:textId="77777777" w:rsidR="003A2C98" w:rsidRPr="00066DF3" w:rsidRDefault="003A2C98" w:rsidP="003A2C98">
            <w:pPr>
              <w:spacing w:before="20" w:after="20"/>
              <w:jc w:val="center"/>
              <w:rPr>
                <w:b/>
              </w:rPr>
            </w:pPr>
            <w:r w:rsidRPr="00066DF3">
              <w:rPr>
                <w:b/>
              </w:rPr>
              <w:t>Incompressible</w:t>
            </w:r>
          </w:p>
        </w:tc>
      </w:tr>
      <w:tr w:rsidR="003A2C98" w:rsidRPr="00C342E7" w14:paraId="1BAF8518" w14:textId="77777777" w:rsidTr="003A2C98">
        <w:tc>
          <w:tcPr>
            <w:tcW w:w="316" w:type="dxa"/>
            <w:tcBorders>
              <w:top w:val="nil"/>
              <w:left w:val="nil"/>
              <w:bottom w:val="nil"/>
              <w:right w:val="single" w:sz="8" w:space="0" w:color="auto"/>
            </w:tcBorders>
          </w:tcPr>
          <w:p w14:paraId="576572E7" w14:textId="77777777" w:rsidR="003A2C98" w:rsidRPr="00EF44D5" w:rsidRDefault="003A2C98" w:rsidP="003A2C98">
            <w:pPr>
              <w:spacing w:before="60" w:after="60"/>
              <w:ind w:right="72"/>
              <w:rPr>
                <w:sz w:val="22"/>
              </w:rPr>
            </w:pPr>
            <w:r>
              <w:rPr>
                <w:sz w:val="22"/>
              </w:rPr>
              <w:t>a)</w:t>
            </w:r>
          </w:p>
        </w:tc>
        <w:tc>
          <w:tcPr>
            <w:tcW w:w="2783" w:type="dxa"/>
            <w:tcBorders>
              <w:top w:val="single" w:sz="8" w:space="0" w:color="auto"/>
              <w:left w:val="single" w:sz="8" w:space="0" w:color="auto"/>
              <w:right w:val="single" w:sz="8" w:space="0" w:color="auto"/>
            </w:tcBorders>
          </w:tcPr>
          <w:p w14:paraId="69F5DBC3" w14:textId="77777777" w:rsidR="003A2C98" w:rsidRPr="00EF44D5" w:rsidRDefault="003A2C98" w:rsidP="003A2C98">
            <w:pPr>
              <w:spacing w:before="60" w:after="60"/>
              <w:ind w:left="72" w:right="72"/>
              <w:rPr>
                <w:sz w:val="22"/>
              </w:rPr>
            </w:pPr>
            <w:r w:rsidRPr="00EF44D5">
              <w:rPr>
                <w:sz w:val="22"/>
              </w:rPr>
              <w:t>Facture d</w:t>
            </w:r>
            <w:r>
              <w:rPr>
                <w:sz w:val="22"/>
              </w:rPr>
              <w:t>’</w:t>
            </w:r>
            <w:r w:rsidRPr="00EF44D5">
              <w:rPr>
                <w:sz w:val="22"/>
              </w:rPr>
              <w:t>électricité</w:t>
            </w:r>
          </w:p>
        </w:tc>
        <w:tc>
          <w:tcPr>
            <w:tcW w:w="964" w:type="dxa"/>
            <w:tcBorders>
              <w:top w:val="single" w:sz="8" w:space="0" w:color="auto"/>
              <w:left w:val="single" w:sz="8" w:space="0" w:color="auto"/>
              <w:right w:val="single" w:sz="8" w:space="0" w:color="auto"/>
            </w:tcBorders>
            <w:vAlign w:val="center"/>
          </w:tcPr>
          <w:p w14:paraId="17FCAB7F" w14:textId="77777777" w:rsidR="003A2C98" w:rsidRPr="00EF44D5" w:rsidRDefault="003A2C98" w:rsidP="003A2C98">
            <w:pPr>
              <w:spacing w:before="60" w:after="60"/>
              <w:rPr>
                <w:sz w:val="22"/>
              </w:rPr>
            </w:pPr>
            <w:r>
              <w:rPr>
                <w:sz w:val="22"/>
              </w:rPr>
              <w:t xml:space="preserve">       x</w:t>
            </w:r>
          </w:p>
        </w:tc>
        <w:tc>
          <w:tcPr>
            <w:tcW w:w="1066" w:type="dxa"/>
            <w:tcBorders>
              <w:top w:val="single" w:sz="8" w:space="0" w:color="auto"/>
              <w:left w:val="single" w:sz="8" w:space="0" w:color="auto"/>
              <w:right w:val="single" w:sz="8" w:space="0" w:color="auto"/>
            </w:tcBorders>
            <w:vAlign w:val="center"/>
          </w:tcPr>
          <w:p w14:paraId="534BF0F1" w14:textId="77777777" w:rsidR="003A2C98" w:rsidRPr="00EF44D5" w:rsidRDefault="003A2C98" w:rsidP="003A2C98">
            <w:pPr>
              <w:spacing w:before="60" w:after="60"/>
              <w:rPr>
                <w:sz w:val="22"/>
              </w:rPr>
            </w:pPr>
          </w:p>
        </w:tc>
        <w:tc>
          <w:tcPr>
            <w:tcW w:w="1715" w:type="dxa"/>
            <w:tcBorders>
              <w:top w:val="single" w:sz="8" w:space="0" w:color="auto"/>
              <w:left w:val="single" w:sz="8" w:space="0" w:color="auto"/>
              <w:right w:val="single" w:sz="8" w:space="0" w:color="auto"/>
            </w:tcBorders>
            <w:vAlign w:val="center"/>
          </w:tcPr>
          <w:p w14:paraId="2367242C" w14:textId="77777777" w:rsidR="003A2C98" w:rsidRPr="00EF44D5" w:rsidRDefault="003A2C98" w:rsidP="003A2C98">
            <w:pPr>
              <w:spacing w:before="60" w:after="60"/>
              <w:rPr>
                <w:sz w:val="22"/>
              </w:rPr>
            </w:pPr>
            <w:r>
              <w:rPr>
                <w:sz w:val="22"/>
              </w:rPr>
              <w:t xml:space="preserve">              x</w:t>
            </w:r>
          </w:p>
        </w:tc>
        <w:tc>
          <w:tcPr>
            <w:tcW w:w="1806" w:type="dxa"/>
            <w:tcBorders>
              <w:top w:val="single" w:sz="8" w:space="0" w:color="auto"/>
              <w:left w:val="single" w:sz="8" w:space="0" w:color="auto"/>
              <w:right w:val="single" w:sz="8" w:space="0" w:color="auto"/>
            </w:tcBorders>
            <w:vAlign w:val="center"/>
          </w:tcPr>
          <w:p w14:paraId="46E35E90" w14:textId="77777777" w:rsidR="003A2C98" w:rsidRPr="00EF44D5" w:rsidRDefault="003A2C98" w:rsidP="003A2C98">
            <w:pPr>
              <w:spacing w:before="60" w:after="60"/>
              <w:rPr>
                <w:sz w:val="22"/>
              </w:rPr>
            </w:pPr>
          </w:p>
        </w:tc>
      </w:tr>
      <w:tr w:rsidR="003A2C98" w:rsidRPr="00C342E7" w14:paraId="314377EF" w14:textId="77777777" w:rsidTr="003A2C98">
        <w:tc>
          <w:tcPr>
            <w:tcW w:w="316" w:type="dxa"/>
            <w:tcBorders>
              <w:top w:val="nil"/>
              <w:left w:val="nil"/>
              <w:bottom w:val="nil"/>
              <w:right w:val="single" w:sz="8" w:space="0" w:color="auto"/>
            </w:tcBorders>
          </w:tcPr>
          <w:p w14:paraId="3791A7D6" w14:textId="77777777" w:rsidR="003A2C98" w:rsidRPr="00EF44D5" w:rsidRDefault="003A2C98" w:rsidP="003A2C98">
            <w:pPr>
              <w:spacing w:before="60" w:after="60"/>
              <w:ind w:right="72"/>
              <w:rPr>
                <w:sz w:val="22"/>
              </w:rPr>
            </w:pPr>
            <w:r>
              <w:rPr>
                <w:sz w:val="22"/>
              </w:rPr>
              <w:t>b)</w:t>
            </w:r>
          </w:p>
        </w:tc>
        <w:tc>
          <w:tcPr>
            <w:tcW w:w="2783" w:type="dxa"/>
            <w:tcBorders>
              <w:left w:val="single" w:sz="8" w:space="0" w:color="auto"/>
              <w:right w:val="single" w:sz="8" w:space="0" w:color="auto"/>
            </w:tcBorders>
          </w:tcPr>
          <w:p w14:paraId="69E08678" w14:textId="77777777" w:rsidR="003A2C98" w:rsidRPr="00EF44D5" w:rsidRDefault="003A2C98" w:rsidP="003A2C98">
            <w:pPr>
              <w:spacing w:before="60" w:after="60"/>
              <w:ind w:left="72" w:right="72"/>
              <w:rPr>
                <w:sz w:val="22"/>
              </w:rPr>
            </w:pPr>
            <w:r w:rsidRPr="00EF44D5">
              <w:rPr>
                <w:sz w:val="22"/>
              </w:rPr>
              <w:t>Billet de spectacle</w:t>
            </w:r>
          </w:p>
        </w:tc>
        <w:tc>
          <w:tcPr>
            <w:tcW w:w="964" w:type="dxa"/>
            <w:tcBorders>
              <w:left w:val="single" w:sz="8" w:space="0" w:color="auto"/>
              <w:right w:val="single" w:sz="8" w:space="0" w:color="auto"/>
            </w:tcBorders>
            <w:vAlign w:val="center"/>
          </w:tcPr>
          <w:p w14:paraId="65939F9B" w14:textId="77777777" w:rsidR="003A2C98" w:rsidRPr="00EF44D5" w:rsidRDefault="003A2C98" w:rsidP="003A2C98">
            <w:pPr>
              <w:spacing w:before="60" w:after="60"/>
              <w:rPr>
                <w:sz w:val="22"/>
              </w:rPr>
            </w:pPr>
          </w:p>
        </w:tc>
        <w:tc>
          <w:tcPr>
            <w:tcW w:w="1066" w:type="dxa"/>
            <w:tcBorders>
              <w:left w:val="single" w:sz="8" w:space="0" w:color="auto"/>
              <w:right w:val="single" w:sz="8" w:space="0" w:color="auto"/>
            </w:tcBorders>
            <w:vAlign w:val="center"/>
          </w:tcPr>
          <w:p w14:paraId="6B5EDA5E" w14:textId="77777777" w:rsidR="003A2C98" w:rsidRPr="008A0413" w:rsidRDefault="003A2C98" w:rsidP="003A2C98">
            <w:pPr>
              <w:spacing w:before="60" w:after="60"/>
              <w:rPr>
                <w:b/>
                <w:sz w:val="22"/>
              </w:rPr>
            </w:pPr>
            <w:r>
              <w:rPr>
                <w:sz w:val="22"/>
              </w:rPr>
              <w:t xml:space="preserve">        </w:t>
            </w:r>
            <w:r w:rsidRPr="008A0413">
              <w:rPr>
                <w:b/>
                <w:color w:val="FF0000"/>
                <w:sz w:val="22"/>
              </w:rPr>
              <w:t>X</w:t>
            </w:r>
          </w:p>
        </w:tc>
        <w:tc>
          <w:tcPr>
            <w:tcW w:w="1715" w:type="dxa"/>
            <w:tcBorders>
              <w:left w:val="single" w:sz="8" w:space="0" w:color="auto"/>
              <w:right w:val="single" w:sz="8" w:space="0" w:color="auto"/>
            </w:tcBorders>
            <w:vAlign w:val="center"/>
          </w:tcPr>
          <w:p w14:paraId="30EC38EB" w14:textId="77777777" w:rsidR="003A2C98" w:rsidRPr="00EF44D5" w:rsidRDefault="003A2C98" w:rsidP="003A2C98">
            <w:pPr>
              <w:spacing w:before="60" w:after="60"/>
              <w:rPr>
                <w:sz w:val="22"/>
              </w:rPr>
            </w:pPr>
            <w:r>
              <w:rPr>
                <w:sz w:val="22"/>
              </w:rPr>
              <w:t xml:space="preserve">              </w:t>
            </w:r>
            <w:r w:rsidRPr="008A0413">
              <w:rPr>
                <w:b/>
                <w:color w:val="FF0000"/>
                <w:sz w:val="22"/>
              </w:rPr>
              <w:t>X</w:t>
            </w:r>
          </w:p>
        </w:tc>
        <w:tc>
          <w:tcPr>
            <w:tcW w:w="1806" w:type="dxa"/>
            <w:tcBorders>
              <w:left w:val="single" w:sz="8" w:space="0" w:color="auto"/>
              <w:right w:val="single" w:sz="8" w:space="0" w:color="auto"/>
            </w:tcBorders>
            <w:vAlign w:val="center"/>
          </w:tcPr>
          <w:p w14:paraId="71505115" w14:textId="77777777" w:rsidR="003A2C98" w:rsidRPr="00EF44D5" w:rsidRDefault="003A2C98" w:rsidP="003A2C98">
            <w:pPr>
              <w:spacing w:before="60" w:after="60"/>
              <w:rPr>
                <w:sz w:val="22"/>
              </w:rPr>
            </w:pPr>
          </w:p>
        </w:tc>
      </w:tr>
      <w:tr w:rsidR="003A2C98" w:rsidRPr="00C342E7" w14:paraId="74E50E85" w14:textId="77777777" w:rsidTr="003A2C98">
        <w:tc>
          <w:tcPr>
            <w:tcW w:w="316" w:type="dxa"/>
            <w:tcBorders>
              <w:top w:val="nil"/>
              <w:left w:val="nil"/>
              <w:bottom w:val="nil"/>
              <w:right w:val="single" w:sz="8" w:space="0" w:color="auto"/>
            </w:tcBorders>
          </w:tcPr>
          <w:p w14:paraId="045CD57C" w14:textId="77777777" w:rsidR="003A2C98" w:rsidRPr="00EF44D5" w:rsidRDefault="003A2C98" w:rsidP="003A2C98">
            <w:pPr>
              <w:spacing w:before="60" w:after="60"/>
              <w:ind w:right="72"/>
              <w:rPr>
                <w:sz w:val="22"/>
              </w:rPr>
            </w:pPr>
            <w:r>
              <w:rPr>
                <w:sz w:val="22"/>
              </w:rPr>
              <w:t>c)</w:t>
            </w:r>
          </w:p>
        </w:tc>
        <w:tc>
          <w:tcPr>
            <w:tcW w:w="2783" w:type="dxa"/>
            <w:tcBorders>
              <w:left w:val="single" w:sz="8" w:space="0" w:color="auto"/>
              <w:right w:val="single" w:sz="8" w:space="0" w:color="auto"/>
            </w:tcBorders>
          </w:tcPr>
          <w:p w14:paraId="7876985C" w14:textId="77777777" w:rsidR="003A2C98" w:rsidRPr="00EF44D5" w:rsidRDefault="003A2C98" w:rsidP="003A2C98">
            <w:pPr>
              <w:spacing w:before="60" w:after="60"/>
              <w:ind w:left="72" w:right="72"/>
              <w:rPr>
                <w:sz w:val="22"/>
              </w:rPr>
            </w:pPr>
            <w:r w:rsidRPr="00EF44D5">
              <w:rPr>
                <w:sz w:val="22"/>
              </w:rPr>
              <w:t>Essence pour la voiture</w:t>
            </w:r>
          </w:p>
        </w:tc>
        <w:tc>
          <w:tcPr>
            <w:tcW w:w="964" w:type="dxa"/>
            <w:tcBorders>
              <w:left w:val="single" w:sz="8" w:space="0" w:color="auto"/>
              <w:right w:val="single" w:sz="8" w:space="0" w:color="auto"/>
            </w:tcBorders>
            <w:vAlign w:val="center"/>
          </w:tcPr>
          <w:p w14:paraId="78C008F7" w14:textId="77777777" w:rsidR="003A2C98" w:rsidRPr="00EF44D5" w:rsidRDefault="003A2C98" w:rsidP="003A2C98">
            <w:pPr>
              <w:spacing w:before="60" w:after="60"/>
              <w:rPr>
                <w:sz w:val="22"/>
              </w:rPr>
            </w:pPr>
          </w:p>
        </w:tc>
        <w:tc>
          <w:tcPr>
            <w:tcW w:w="1066" w:type="dxa"/>
            <w:tcBorders>
              <w:left w:val="single" w:sz="8" w:space="0" w:color="auto"/>
              <w:right w:val="single" w:sz="8" w:space="0" w:color="auto"/>
            </w:tcBorders>
            <w:vAlign w:val="center"/>
          </w:tcPr>
          <w:p w14:paraId="7A24DC32" w14:textId="77777777" w:rsidR="003A2C98" w:rsidRPr="00EF44D5" w:rsidRDefault="003A2C98" w:rsidP="003A2C98">
            <w:pPr>
              <w:spacing w:before="60" w:after="60"/>
              <w:rPr>
                <w:sz w:val="22"/>
              </w:rPr>
            </w:pPr>
            <w:r>
              <w:rPr>
                <w:b/>
                <w:color w:val="FF0000"/>
                <w:sz w:val="22"/>
              </w:rPr>
              <w:t xml:space="preserve">        </w:t>
            </w:r>
            <w:r w:rsidRPr="008A0413">
              <w:rPr>
                <w:b/>
                <w:color w:val="FF0000"/>
                <w:sz w:val="22"/>
              </w:rPr>
              <w:t>X</w:t>
            </w:r>
          </w:p>
        </w:tc>
        <w:tc>
          <w:tcPr>
            <w:tcW w:w="1715" w:type="dxa"/>
            <w:tcBorders>
              <w:left w:val="single" w:sz="8" w:space="0" w:color="auto"/>
              <w:right w:val="single" w:sz="8" w:space="0" w:color="auto"/>
            </w:tcBorders>
            <w:vAlign w:val="center"/>
          </w:tcPr>
          <w:p w14:paraId="73205CBA" w14:textId="77777777" w:rsidR="003A2C98" w:rsidRPr="00EF44D5" w:rsidRDefault="003A2C98" w:rsidP="003A2C98">
            <w:pPr>
              <w:spacing w:before="60" w:after="60"/>
              <w:rPr>
                <w:sz w:val="22"/>
              </w:rPr>
            </w:pPr>
            <w:r>
              <w:rPr>
                <w:sz w:val="22"/>
              </w:rPr>
              <w:t xml:space="preserve">              </w:t>
            </w:r>
            <w:r w:rsidRPr="008A0413">
              <w:rPr>
                <w:b/>
                <w:color w:val="FF0000"/>
                <w:sz w:val="22"/>
              </w:rPr>
              <w:t>X</w:t>
            </w:r>
          </w:p>
        </w:tc>
        <w:tc>
          <w:tcPr>
            <w:tcW w:w="1806" w:type="dxa"/>
            <w:tcBorders>
              <w:left w:val="single" w:sz="8" w:space="0" w:color="auto"/>
              <w:right w:val="single" w:sz="8" w:space="0" w:color="auto"/>
            </w:tcBorders>
            <w:vAlign w:val="center"/>
          </w:tcPr>
          <w:p w14:paraId="3B92416F" w14:textId="77777777" w:rsidR="003A2C98" w:rsidRPr="00EF44D5" w:rsidRDefault="003A2C98" w:rsidP="003A2C98">
            <w:pPr>
              <w:spacing w:before="60" w:after="60"/>
              <w:rPr>
                <w:sz w:val="22"/>
              </w:rPr>
            </w:pPr>
          </w:p>
        </w:tc>
      </w:tr>
      <w:tr w:rsidR="003A2C98" w:rsidRPr="00C342E7" w14:paraId="3E13B2A9" w14:textId="77777777" w:rsidTr="003A2C98">
        <w:tc>
          <w:tcPr>
            <w:tcW w:w="316" w:type="dxa"/>
            <w:tcBorders>
              <w:top w:val="nil"/>
              <w:left w:val="nil"/>
              <w:bottom w:val="nil"/>
              <w:right w:val="single" w:sz="8" w:space="0" w:color="auto"/>
            </w:tcBorders>
          </w:tcPr>
          <w:p w14:paraId="126B044C" w14:textId="77777777" w:rsidR="003A2C98" w:rsidRPr="00EF44D5" w:rsidRDefault="003A2C98" w:rsidP="003A2C98">
            <w:pPr>
              <w:spacing w:before="60" w:after="60"/>
              <w:ind w:right="72"/>
              <w:rPr>
                <w:sz w:val="22"/>
              </w:rPr>
            </w:pPr>
            <w:r>
              <w:rPr>
                <w:sz w:val="22"/>
              </w:rPr>
              <w:t>d)</w:t>
            </w:r>
          </w:p>
        </w:tc>
        <w:tc>
          <w:tcPr>
            <w:tcW w:w="2783" w:type="dxa"/>
            <w:tcBorders>
              <w:left w:val="single" w:sz="8" w:space="0" w:color="auto"/>
              <w:right w:val="single" w:sz="8" w:space="0" w:color="auto"/>
            </w:tcBorders>
          </w:tcPr>
          <w:p w14:paraId="2E909461" w14:textId="77777777" w:rsidR="003A2C98" w:rsidRPr="00EF44D5" w:rsidRDefault="003A2C98" w:rsidP="003A2C98">
            <w:pPr>
              <w:spacing w:before="60" w:after="60"/>
              <w:ind w:left="72" w:right="72"/>
              <w:rPr>
                <w:sz w:val="22"/>
              </w:rPr>
            </w:pPr>
            <w:r w:rsidRPr="00EF44D5">
              <w:rPr>
                <w:sz w:val="22"/>
              </w:rPr>
              <w:t>Permis de conduire</w:t>
            </w:r>
          </w:p>
        </w:tc>
        <w:tc>
          <w:tcPr>
            <w:tcW w:w="964" w:type="dxa"/>
            <w:tcBorders>
              <w:left w:val="single" w:sz="8" w:space="0" w:color="auto"/>
              <w:right w:val="single" w:sz="8" w:space="0" w:color="auto"/>
            </w:tcBorders>
            <w:vAlign w:val="center"/>
          </w:tcPr>
          <w:p w14:paraId="7B990CA0" w14:textId="77777777" w:rsidR="003A2C98" w:rsidRPr="00EF44D5" w:rsidRDefault="003A2C98" w:rsidP="003A2C98">
            <w:pPr>
              <w:spacing w:before="60" w:after="60"/>
              <w:rPr>
                <w:sz w:val="22"/>
              </w:rPr>
            </w:pPr>
            <w:r>
              <w:rPr>
                <w:sz w:val="22"/>
              </w:rPr>
              <w:t xml:space="preserve">       x</w:t>
            </w:r>
          </w:p>
        </w:tc>
        <w:tc>
          <w:tcPr>
            <w:tcW w:w="1066" w:type="dxa"/>
            <w:tcBorders>
              <w:left w:val="single" w:sz="8" w:space="0" w:color="auto"/>
              <w:right w:val="single" w:sz="8" w:space="0" w:color="auto"/>
            </w:tcBorders>
            <w:vAlign w:val="center"/>
          </w:tcPr>
          <w:p w14:paraId="39864997" w14:textId="77777777" w:rsidR="003A2C98" w:rsidRPr="00EF44D5" w:rsidRDefault="003A2C98" w:rsidP="003A2C98">
            <w:pPr>
              <w:spacing w:before="60" w:after="60"/>
              <w:rPr>
                <w:sz w:val="22"/>
              </w:rPr>
            </w:pPr>
          </w:p>
        </w:tc>
        <w:tc>
          <w:tcPr>
            <w:tcW w:w="1715" w:type="dxa"/>
            <w:tcBorders>
              <w:left w:val="single" w:sz="8" w:space="0" w:color="auto"/>
              <w:right w:val="single" w:sz="8" w:space="0" w:color="auto"/>
            </w:tcBorders>
            <w:vAlign w:val="center"/>
          </w:tcPr>
          <w:p w14:paraId="6FC1FC3F" w14:textId="77777777" w:rsidR="003A2C98" w:rsidRPr="00EF44D5" w:rsidRDefault="003A2C98" w:rsidP="003A2C98">
            <w:pPr>
              <w:spacing w:before="60" w:after="60"/>
              <w:rPr>
                <w:sz w:val="22"/>
              </w:rPr>
            </w:pPr>
          </w:p>
        </w:tc>
        <w:tc>
          <w:tcPr>
            <w:tcW w:w="1806" w:type="dxa"/>
            <w:tcBorders>
              <w:left w:val="single" w:sz="8" w:space="0" w:color="auto"/>
              <w:right w:val="single" w:sz="8" w:space="0" w:color="auto"/>
            </w:tcBorders>
            <w:vAlign w:val="center"/>
          </w:tcPr>
          <w:p w14:paraId="7FF6E748" w14:textId="77777777" w:rsidR="003A2C98" w:rsidRPr="00EF44D5" w:rsidRDefault="003A2C98" w:rsidP="003A2C98">
            <w:pPr>
              <w:spacing w:before="60" w:after="60"/>
              <w:rPr>
                <w:sz w:val="22"/>
              </w:rPr>
            </w:pPr>
            <w:r>
              <w:rPr>
                <w:sz w:val="22"/>
              </w:rPr>
              <w:t xml:space="preserve">             x</w:t>
            </w:r>
          </w:p>
        </w:tc>
      </w:tr>
      <w:tr w:rsidR="003A2C98" w:rsidRPr="009D261E" w14:paraId="5D65E0E0" w14:textId="77777777" w:rsidTr="003A2C98">
        <w:tc>
          <w:tcPr>
            <w:tcW w:w="316" w:type="dxa"/>
            <w:tcBorders>
              <w:top w:val="nil"/>
              <w:left w:val="nil"/>
              <w:bottom w:val="nil"/>
              <w:right w:val="single" w:sz="8" w:space="0" w:color="auto"/>
            </w:tcBorders>
          </w:tcPr>
          <w:p w14:paraId="14B9E0D4" w14:textId="77777777" w:rsidR="003A2C98" w:rsidRPr="00EF44D5" w:rsidRDefault="003A2C98" w:rsidP="003A2C98">
            <w:pPr>
              <w:spacing w:before="60" w:after="60"/>
              <w:ind w:right="72"/>
              <w:rPr>
                <w:sz w:val="22"/>
              </w:rPr>
            </w:pPr>
            <w:r>
              <w:rPr>
                <w:sz w:val="22"/>
              </w:rPr>
              <w:t>e)</w:t>
            </w:r>
          </w:p>
        </w:tc>
        <w:tc>
          <w:tcPr>
            <w:tcW w:w="2783" w:type="dxa"/>
            <w:tcBorders>
              <w:left w:val="single" w:sz="8" w:space="0" w:color="auto"/>
              <w:right w:val="single" w:sz="8" w:space="0" w:color="auto"/>
            </w:tcBorders>
          </w:tcPr>
          <w:p w14:paraId="39F2D9EA" w14:textId="77777777" w:rsidR="003A2C98" w:rsidRPr="00B716B3" w:rsidRDefault="003A2C98" w:rsidP="003A2C98">
            <w:pPr>
              <w:spacing w:before="60" w:after="60"/>
              <w:ind w:left="72" w:right="72"/>
              <w:rPr>
                <w:sz w:val="22"/>
              </w:rPr>
            </w:pPr>
            <w:r w:rsidRPr="00B716B3">
              <w:rPr>
                <w:sz w:val="22"/>
              </w:rPr>
              <w:t xml:space="preserve">Remboursement mensuel </w:t>
            </w:r>
            <w:r w:rsidRPr="00B716B3">
              <w:rPr>
                <w:sz w:val="22"/>
              </w:rPr>
              <w:br/>
              <w:t>d’un prêt étudiant</w:t>
            </w:r>
          </w:p>
        </w:tc>
        <w:tc>
          <w:tcPr>
            <w:tcW w:w="964" w:type="dxa"/>
            <w:tcBorders>
              <w:left w:val="single" w:sz="8" w:space="0" w:color="auto"/>
              <w:right w:val="single" w:sz="8" w:space="0" w:color="auto"/>
            </w:tcBorders>
            <w:vAlign w:val="center"/>
          </w:tcPr>
          <w:p w14:paraId="349EC8FD" w14:textId="77777777" w:rsidR="003A2C98" w:rsidRPr="008A0413" w:rsidRDefault="003A2C98" w:rsidP="003A2C98">
            <w:pPr>
              <w:spacing w:before="60" w:after="60"/>
              <w:rPr>
                <w:b/>
                <w:sz w:val="22"/>
              </w:rPr>
            </w:pPr>
            <w:r>
              <w:rPr>
                <w:sz w:val="22"/>
              </w:rPr>
              <w:t xml:space="preserve">      </w:t>
            </w:r>
            <w:r w:rsidRPr="008A0413">
              <w:rPr>
                <w:b/>
                <w:color w:val="FF0000"/>
                <w:sz w:val="22"/>
              </w:rPr>
              <w:t xml:space="preserve"> X</w:t>
            </w:r>
          </w:p>
        </w:tc>
        <w:tc>
          <w:tcPr>
            <w:tcW w:w="1066" w:type="dxa"/>
            <w:tcBorders>
              <w:left w:val="single" w:sz="8" w:space="0" w:color="auto"/>
              <w:right w:val="single" w:sz="8" w:space="0" w:color="auto"/>
            </w:tcBorders>
            <w:vAlign w:val="center"/>
          </w:tcPr>
          <w:p w14:paraId="4A9169BA" w14:textId="77777777" w:rsidR="003A2C98" w:rsidRPr="00B716B3" w:rsidRDefault="003A2C98" w:rsidP="003A2C98">
            <w:pPr>
              <w:spacing w:before="60" w:after="60"/>
              <w:rPr>
                <w:sz w:val="22"/>
              </w:rPr>
            </w:pPr>
          </w:p>
        </w:tc>
        <w:tc>
          <w:tcPr>
            <w:tcW w:w="1715" w:type="dxa"/>
            <w:tcBorders>
              <w:left w:val="single" w:sz="8" w:space="0" w:color="auto"/>
              <w:right w:val="single" w:sz="8" w:space="0" w:color="auto"/>
            </w:tcBorders>
            <w:vAlign w:val="center"/>
          </w:tcPr>
          <w:p w14:paraId="4791D9EA" w14:textId="77777777" w:rsidR="003A2C98" w:rsidRPr="00B716B3" w:rsidRDefault="003A2C98" w:rsidP="003A2C98">
            <w:pPr>
              <w:spacing w:before="60" w:after="60"/>
              <w:rPr>
                <w:sz w:val="22"/>
              </w:rPr>
            </w:pPr>
          </w:p>
        </w:tc>
        <w:tc>
          <w:tcPr>
            <w:tcW w:w="1806" w:type="dxa"/>
            <w:tcBorders>
              <w:left w:val="single" w:sz="8" w:space="0" w:color="auto"/>
              <w:right w:val="single" w:sz="8" w:space="0" w:color="auto"/>
            </w:tcBorders>
            <w:vAlign w:val="center"/>
          </w:tcPr>
          <w:p w14:paraId="4161BB93" w14:textId="77777777" w:rsidR="003A2C98" w:rsidRPr="00EF44D5" w:rsidRDefault="003A2C98" w:rsidP="003A2C98">
            <w:pPr>
              <w:spacing w:before="60" w:after="60"/>
              <w:rPr>
                <w:sz w:val="22"/>
              </w:rPr>
            </w:pPr>
            <w:r>
              <w:rPr>
                <w:sz w:val="22"/>
              </w:rPr>
              <w:t xml:space="preserve">             </w:t>
            </w:r>
            <w:r w:rsidRPr="008A0413">
              <w:rPr>
                <w:b/>
                <w:color w:val="FF0000"/>
                <w:sz w:val="22"/>
              </w:rPr>
              <w:t>X</w:t>
            </w:r>
          </w:p>
        </w:tc>
      </w:tr>
      <w:tr w:rsidR="003A2C98" w:rsidRPr="00C342E7" w14:paraId="1325596C" w14:textId="77777777" w:rsidTr="003A2C98">
        <w:tc>
          <w:tcPr>
            <w:tcW w:w="316" w:type="dxa"/>
            <w:tcBorders>
              <w:top w:val="nil"/>
              <w:left w:val="nil"/>
              <w:bottom w:val="nil"/>
              <w:right w:val="single" w:sz="8" w:space="0" w:color="auto"/>
            </w:tcBorders>
          </w:tcPr>
          <w:p w14:paraId="2870CF7D" w14:textId="77777777" w:rsidR="003A2C98" w:rsidRPr="00EF44D5" w:rsidRDefault="003A2C98" w:rsidP="003A2C98">
            <w:pPr>
              <w:spacing w:before="60" w:after="60"/>
              <w:ind w:right="72"/>
              <w:rPr>
                <w:sz w:val="22"/>
              </w:rPr>
            </w:pPr>
            <w:r>
              <w:rPr>
                <w:sz w:val="22"/>
              </w:rPr>
              <w:t>f)</w:t>
            </w:r>
          </w:p>
        </w:tc>
        <w:tc>
          <w:tcPr>
            <w:tcW w:w="2783" w:type="dxa"/>
            <w:tcBorders>
              <w:left w:val="single" w:sz="8" w:space="0" w:color="auto"/>
              <w:bottom w:val="single" w:sz="8" w:space="0" w:color="auto"/>
              <w:right w:val="single" w:sz="8" w:space="0" w:color="auto"/>
            </w:tcBorders>
          </w:tcPr>
          <w:p w14:paraId="0AD4A749" w14:textId="77777777" w:rsidR="003A2C98" w:rsidRPr="00EF44D5" w:rsidRDefault="003A2C98" w:rsidP="003A2C98">
            <w:pPr>
              <w:spacing w:before="60" w:after="60"/>
              <w:ind w:left="72" w:right="72"/>
              <w:rPr>
                <w:sz w:val="22"/>
              </w:rPr>
            </w:pPr>
            <w:r w:rsidRPr="00EF44D5">
              <w:rPr>
                <w:sz w:val="22"/>
              </w:rPr>
              <w:t>Contravention</w:t>
            </w:r>
          </w:p>
        </w:tc>
        <w:tc>
          <w:tcPr>
            <w:tcW w:w="964" w:type="dxa"/>
            <w:tcBorders>
              <w:left w:val="single" w:sz="8" w:space="0" w:color="auto"/>
              <w:bottom w:val="single" w:sz="8" w:space="0" w:color="auto"/>
              <w:right w:val="single" w:sz="8" w:space="0" w:color="auto"/>
            </w:tcBorders>
            <w:vAlign w:val="center"/>
          </w:tcPr>
          <w:p w14:paraId="1B2249D4" w14:textId="77777777" w:rsidR="003A2C98" w:rsidRPr="00EF44D5" w:rsidRDefault="003A2C98" w:rsidP="003A2C98">
            <w:pPr>
              <w:spacing w:before="60" w:after="60"/>
              <w:rPr>
                <w:sz w:val="22"/>
              </w:rPr>
            </w:pPr>
          </w:p>
        </w:tc>
        <w:tc>
          <w:tcPr>
            <w:tcW w:w="1066" w:type="dxa"/>
            <w:tcBorders>
              <w:left w:val="single" w:sz="8" w:space="0" w:color="auto"/>
              <w:bottom w:val="single" w:sz="8" w:space="0" w:color="auto"/>
              <w:right w:val="single" w:sz="8" w:space="0" w:color="auto"/>
            </w:tcBorders>
            <w:vAlign w:val="center"/>
          </w:tcPr>
          <w:p w14:paraId="0D77073C" w14:textId="77777777" w:rsidR="003A2C98" w:rsidRPr="00EF44D5" w:rsidRDefault="003A2C98" w:rsidP="003A2C98">
            <w:pPr>
              <w:spacing w:before="60" w:after="60"/>
              <w:rPr>
                <w:sz w:val="22"/>
              </w:rPr>
            </w:pPr>
            <w:r>
              <w:rPr>
                <w:sz w:val="22"/>
              </w:rPr>
              <w:t xml:space="preserve">       x</w:t>
            </w:r>
          </w:p>
        </w:tc>
        <w:tc>
          <w:tcPr>
            <w:tcW w:w="1715" w:type="dxa"/>
            <w:tcBorders>
              <w:left w:val="single" w:sz="8" w:space="0" w:color="auto"/>
              <w:bottom w:val="single" w:sz="8" w:space="0" w:color="auto"/>
              <w:right w:val="single" w:sz="8" w:space="0" w:color="auto"/>
            </w:tcBorders>
            <w:vAlign w:val="center"/>
          </w:tcPr>
          <w:p w14:paraId="2A5D4BA2" w14:textId="77777777" w:rsidR="003A2C98" w:rsidRPr="00EF44D5" w:rsidRDefault="003A2C98" w:rsidP="003A2C98">
            <w:pPr>
              <w:spacing w:before="60" w:after="60"/>
              <w:rPr>
                <w:sz w:val="22"/>
              </w:rPr>
            </w:pPr>
          </w:p>
        </w:tc>
        <w:tc>
          <w:tcPr>
            <w:tcW w:w="1806" w:type="dxa"/>
            <w:tcBorders>
              <w:left w:val="single" w:sz="8" w:space="0" w:color="auto"/>
              <w:bottom w:val="single" w:sz="8" w:space="0" w:color="auto"/>
              <w:right w:val="single" w:sz="8" w:space="0" w:color="auto"/>
            </w:tcBorders>
            <w:vAlign w:val="center"/>
          </w:tcPr>
          <w:p w14:paraId="582B6097" w14:textId="77777777" w:rsidR="003A2C98" w:rsidRPr="00EF44D5" w:rsidRDefault="003A2C98" w:rsidP="003A2C98">
            <w:pPr>
              <w:spacing w:before="60" w:after="60"/>
              <w:rPr>
                <w:sz w:val="22"/>
              </w:rPr>
            </w:pPr>
            <w:r>
              <w:rPr>
                <w:sz w:val="22"/>
              </w:rPr>
              <w:t xml:space="preserve">             x</w:t>
            </w:r>
          </w:p>
        </w:tc>
      </w:tr>
    </w:tbl>
    <w:p w14:paraId="1AE45289" w14:textId="685FD947" w:rsidR="003A2C98" w:rsidRPr="0031398E" w:rsidRDefault="003A2C98" w:rsidP="00FB1BF3">
      <w:pPr>
        <w:pStyle w:val="1Question"/>
        <w:tabs>
          <w:tab w:val="clear" w:pos="9120"/>
          <w:tab w:val="left" w:pos="8400"/>
        </w:tabs>
        <w:spacing w:before="180" w:after="0"/>
        <w:ind w:left="0" w:firstLine="0"/>
        <w:rPr>
          <w:b/>
          <w:lang w:val="fr-CA"/>
        </w:rPr>
      </w:pPr>
      <w:r w:rsidRPr="00B716B3">
        <w:rPr>
          <w:rStyle w:val="1Numero"/>
          <w:lang w:val="fr-FR"/>
        </w:rPr>
        <w:t>4.</w:t>
      </w:r>
      <w:r w:rsidR="00FB1BF3">
        <w:rPr>
          <w:rStyle w:val="1Numero"/>
          <w:lang w:val="fr-FR"/>
        </w:rPr>
        <w:t xml:space="preserve"> </w:t>
      </w:r>
      <w:r w:rsidRPr="00B716B3">
        <w:rPr>
          <w:lang w:val="fr-FR"/>
        </w:rPr>
        <w:t>Dans chacun des trois cas suivants, ajoutez le</w:t>
      </w:r>
      <w:r>
        <w:rPr>
          <w:lang w:val="fr-FR"/>
        </w:rPr>
        <w:t xml:space="preserve"> symbole manquant (&gt;, &lt; ou =).</w:t>
      </w:r>
      <w:r>
        <w:rPr>
          <w:lang w:val="fr-FR"/>
        </w:rPr>
        <w:br/>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7"/>
        <w:gridCol w:w="948"/>
        <w:gridCol w:w="1330"/>
        <w:gridCol w:w="2075"/>
      </w:tblGrid>
      <w:tr w:rsidR="003A2C98" w:rsidRPr="00C342E7" w14:paraId="2E42C101" w14:textId="77777777" w:rsidTr="003A2C98">
        <w:trPr>
          <w:trHeight w:val="413"/>
        </w:trPr>
        <w:tc>
          <w:tcPr>
            <w:tcW w:w="2777" w:type="dxa"/>
            <w:tcBorders>
              <w:top w:val="nil"/>
              <w:left w:val="nil"/>
              <w:bottom w:val="nil"/>
              <w:right w:val="nil"/>
            </w:tcBorders>
            <w:shd w:val="clear" w:color="auto" w:fill="auto"/>
            <w:vAlign w:val="center"/>
          </w:tcPr>
          <w:p w14:paraId="443F247E" w14:textId="77777777" w:rsidR="003A2C98" w:rsidRPr="00FB1BF3" w:rsidRDefault="003A2C98" w:rsidP="003A2C98">
            <w:pPr>
              <w:pStyle w:val="1Question"/>
              <w:spacing w:before="60"/>
              <w:rPr>
                <w:b/>
                <w:lang w:val="fr-CA"/>
              </w:rPr>
            </w:pPr>
            <w:r w:rsidRPr="00FB1BF3">
              <w:rPr>
                <w:b/>
                <w:lang w:val="fr-CA"/>
              </w:rPr>
              <w:t>Budget excédentaire</w:t>
            </w:r>
          </w:p>
        </w:tc>
        <w:tc>
          <w:tcPr>
            <w:tcW w:w="833" w:type="dxa"/>
            <w:tcBorders>
              <w:top w:val="nil"/>
              <w:left w:val="nil"/>
              <w:bottom w:val="nil"/>
              <w:right w:val="nil"/>
            </w:tcBorders>
            <w:shd w:val="clear" w:color="auto" w:fill="auto"/>
            <w:vAlign w:val="center"/>
          </w:tcPr>
          <w:p w14:paraId="4567BDA1" w14:textId="77777777" w:rsidR="003A2C98" w:rsidRPr="00FB1BF3" w:rsidRDefault="003A2C98" w:rsidP="003A2C98">
            <w:pPr>
              <w:pStyle w:val="1Question"/>
              <w:spacing w:before="60"/>
              <w:rPr>
                <w:lang w:val="fr-CA"/>
              </w:rPr>
            </w:pPr>
            <w:r w:rsidRPr="00FB1BF3">
              <w:rPr>
                <w:lang w:val="fr-CA"/>
              </w:rPr>
              <w:t>Revenus</w:t>
            </w:r>
          </w:p>
        </w:tc>
        <w:tc>
          <w:tcPr>
            <w:tcW w:w="1330" w:type="dxa"/>
            <w:tcBorders>
              <w:top w:val="nil"/>
              <w:left w:val="nil"/>
              <w:bottom w:val="nil"/>
              <w:right w:val="nil"/>
            </w:tcBorders>
            <w:shd w:val="clear" w:color="auto" w:fill="auto"/>
            <w:vAlign w:val="center"/>
          </w:tcPr>
          <w:p w14:paraId="37E2AABF" w14:textId="77777777" w:rsidR="003A2C98" w:rsidRPr="00FB1BF3" w:rsidRDefault="003A2C98" w:rsidP="003A2C98">
            <w:pPr>
              <w:pStyle w:val="1Question"/>
              <w:spacing w:before="60"/>
              <w:rPr>
                <w:lang w:val="fr-CA"/>
              </w:rPr>
            </w:pPr>
            <w:r>
              <w:rPr>
                <w:noProof/>
                <w:lang w:val="fr-CA" w:eastAsia="fr-CA"/>
              </w:rPr>
              <mc:AlternateContent>
                <mc:Choice Requires="wps">
                  <w:drawing>
                    <wp:anchor distT="0" distB="0" distL="114300" distR="114300" simplePos="0" relativeHeight="251658278" behindDoc="0" locked="0" layoutInCell="1" allowOverlap="1" wp14:anchorId="258BDCA9" wp14:editId="019D0FDF">
                      <wp:simplePos x="0" y="0"/>
                      <wp:positionH relativeFrom="column">
                        <wp:posOffset>104775</wp:posOffset>
                      </wp:positionH>
                      <wp:positionV relativeFrom="paragraph">
                        <wp:posOffset>2540</wp:posOffset>
                      </wp:positionV>
                      <wp:extent cx="647700" cy="276225"/>
                      <wp:effectExtent l="0" t="0" r="19050" b="28575"/>
                      <wp:wrapNone/>
                      <wp:docPr id="1109509297" name="Ellipse 1109509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76225"/>
                              </a:xfrm>
                              <a:prstGeom prst="ellipse">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FFFFFF"/>
                                        </a:gs>
                                      </a:gsLst>
                                      <a:lin ang="5400000"/>
                                    </a:gradFill>
                                  </a14:hiddenFill>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txbx>
                              <w:txbxContent>
                                <w:p w14:paraId="7AB87669" w14:textId="77777777" w:rsidR="004B7FEF" w:rsidRPr="008A0413" w:rsidRDefault="004B7FEF" w:rsidP="003A2C98">
                                  <w:pPr>
                                    <w:pStyle w:val="5Reponsecentree"/>
                                    <w:rPr>
                                      <w:color w:val="FF0000"/>
                                    </w:rPr>
                                  </w:pPr>
                                  <w:r w:rsidRPr="008A0413">
                                    <w:rPr>
                                      <w:color w:val="FF0000"/>
                                      <w:lang w:val="fr-FR"/>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BDCA9" id="Ellipse 1109509297" o:spid="_x0000_s1036" style="position:absolute;left:0;text-align:left;margin-left:8.25pt;margin-top:.2pt;width:51pt;height:21.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" filled="f" fillcolor="#9bc1ff" strokeweight="1pt">
                      <v:fill focus="100%" type="gradient">
                        <o:fill v:ext="view" type="gradientUnscaled"/>
                      </v:fill>
                      <v:shadow opacity="58327f" offset="0,.35275mm"/>
                      <v:textbox inset="0,0,0,0">
                        <w:txbxContent>
                          <w:p w14:paraId="7AB87669" w14:textId="77777777" w:rsidR="004B7FEF" w:rsidRPr="008A0413" w:rsidRDefault="004B7FEF" w:rsidP="003A2C98">
                            <w:pPr>
                              <w:pStyle w:val="5Reponsecentree"/>
                              <w:rPr>
                                <w:color w:val="FF0000"/>
                              </w:rPr>
                            </w:pPr>
                            <w:r w:rsidRPr="008A0413">
                              <w:rPr>
                                <w:color w:val="FF0000"/>
                                <w:lang w:val="fr-FR"/>
                              </w:rPr>
                              <w:t>&gt;</w:t>
                            </w:r>
                          </w:p>
                        </w:txbxContent>
                      </v:textbox>
                    </v:oval>
                  </w:pict>
                </mc:Fallback>
              </mc:AlternateContent>
            </w:r>
          </w:p>
        </w:tc>
        <w:tc>
          <w:tcPr>
            <w:tcW w:w="2075" w:type="dxa"/>
            <w:tcBorders>
              <w:top w:val="nil"/>
              <w:left w:val="nil"/>
              <w:bottom w:val="nil"/>
              <w:right w:val="nil"/>
            </w:tcBorders>
            <w:shd w:val="clear" w:color="auto" w:fill="auto"/>
            <w:vAlign w:val="center"/>
          </w:tcPr>
          <w:p w14:paraId="0DBD3263" w14:textId="77777777" w:rsidR="003A2C98" w:rsidRPr="00FB1BF3" w:rsidRDefault="003A2C98" w:rsidP="003A2C98">
            <w:pPr>
              <w:pStyle w:val="1Question"/>
              <w:spacing w:before="60"/>
              <w:rPr>
                <w:lang w:val="fr-CA"/>
              </w:rPr>
            </w:pPr>
            <w:r w:rsidRPr="00FB1BF3">
              <w:rPr>
                <w:lang w:val="fr-CA"/>
              </w:rPr>
              <w:t>Dépenses</w:t>
            </w:r>
          </w:p>
        </w:tc>
      </w:tr>
      <w:tr w:rsidR="003A2C98" w:rsidRPr="00C342E7" w14:paraId="05013E8F" w14:textId="77777777" w:rsidTr="003A2C98">
        <w:trPr>
          <w:trHeight w:val="201"/>
        </w:trPr>
        <w:tc>
          <w:tcPr>
            <w:tcW w:w="2777" w:type="dxa"/>
            <w:tcBorders>
              <w:top w:val="nil"/>
              <w:left w:val="nil"/>
              <w:bottom w:val="nil"/>
              <w:right w:val="nil"/>
            </w:tcBorders>
            <w:shd w:val="clear" w:color="auto" w:fill="auto"/>
            <w:vAlign w:val="center"/>
          </w:tcPr>
          <w:p w14:paraId="51F31050" w14:textId="77777777" w:rsidR="003A2C98" w:rsidRPr="00FB1BF3" w:rsidRDefault="003A2C98" w:rsidP="003A2C98">
            <w:pPr>
              <w:pStyle w:val="1Question"/>
              <w:spacing w:before="60"/>
              <w:rPr>
                <w:b/>
                <w:lang w:val="fr-CA"/>
              </w:rPr>
            </w:pPr>
            <w:r w:rsidRPr="00FB1BF3">
              <w:rPr>
                <w:b/>
                <w:lang w:val="fr-CA"/>
              </w:rPr>
              <w:t>Budget équilibré</w:t>
            </w:r>
          </w:p>
        </w:tc>
        <w:tc>
          <w:tcPr>
            <w:tcW w:w="833" w:type="dxa"/>
            <w:tcBorders>
              <w:top w:val="nil"/>
              <w:left w:val="nil"/>
              <w:bottom w:val="nil"/>
              <w:right w:val="nil"/>
            </w:tcBorders>
            <w:shd w:val="clear" w:color="auto" w:fill="auto"/>
            <w:vAlign w:val="center"/>
          </w:tcPr>
          <w:p w14:paraId="74C5BBCE" w14:textId="77777777" w:rsidR="003A2C98" w:rsidRPr="00FB1BF3" w:rsidRDefault="003A2C98" w:rsidP="003A2C98">
            <w:pPr>
              <w:pStyle w:val="1Question"/>
              <w:spacing w:before="60"/>
              <w:rPr>
                <w:lang w:val="fr-CA"/>
              </w:rPr>
            </w:pPr>
            <w:r w:rsidRPr="00FB1BF3">
              <w:rPr>
                <w:lang w:val="fr-CA"/>
              </w:rPr>
              <w:t>Revenus</w:t>
            </w:r>
          </w:p>
        </w:tc>
        <w:tc>
          <w:tcPr>
            <w:tcW w:w="1330" w:type="dxa"/>
            <w:tcBorders>
              <w:top w:val="nil"/>
              <w:left w:val="nil"/>
              <w:bottom w:val="nil"/>
              <w:right w:val="nil"/>
            </w:tcBorders>
            <w:shd w:val="clear" w:color="auto" w:fill="auto"/>
            <w:vAlign w:val="center"/>
          </w:tcPr>
          <w:p w14:paraId="60C2B982" w14:textId="77777777" w:rsidR="003A2C98" w:rsidRPr="00FB1BF3" w:rsidRDefault="003A2C98" w:rsidP="003A2C98">
            <w:pPr>
              <w:pStyle w:val="1Question"/>
              <w:spacing w:before="60"/>
              <w:rPr>
                <w:lang w:val="fr-CA"/>
              </w:rPr>
            </w:pPr>
            <w:r>
              <w:rPr>
                <w:noProof/>
                <w:lang w:val="fr-CA" w:eastAsia="fr-CA"/>
              </w:rPr>
              <mc:AlternateContent>
                <mc:Choice Requires="wps">
                  <w:drawing>
                    <wp:anchor distT="0" distB="0" distL="114300" distR="114300" simplePos="0" relativeHeight="251658279" behindDoc="0" locked="0" layoutInCell="1" allowOverlap="1" wp14:anchorId="017694A3" wp14:editId="3D30F4A7">
                      <wp:simplePos x="0" y="0"/>
                      <wp:positionH relativeFrom="column">
                        <wp:posOffset>107950</wp:posOffset>
                      </wp:positionH>
                      <wp:positionV relativeFrom="paragraph">
                        <wp:posOffset>27305</wp:posOffset>
                      </wp:positionV>
                      <wp:extent cx="665480" cy="276225"/>
                      <wp:effectExtent l="0" t="0" r="20320" b="28575"/>
                      <wp:wrapNone/>
                      <wp:docPr id="1109509298" name="Ellipse 1109509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76225"/>
                              </a:xfrm>
                              <a:prstGeom prst="ellipse">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FFFFFF"/>
                                        </a:gs>
                                      </a:gsLst>
                                      <a:lin ang="5400000"/>
                                    </a:gradFill>
                                  </a14:hiddenFill>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txbx>
                              <w:txbxContent>
                                <w:p w14:paraId="4CD5351C" w14:textId="77777777" w:rsidR="004B7FEF" w:rsidRPr="008A0413" w:rsidRDefault="004B7FEF" w:rsidP="003A2C98">
                                  <w:pPr>
                                    <w:pStyle w:val="5Reponsecentree"/>
                                    <w:rPr>
                                      <w:color w:val="FF0000"/>
                                    </w:rPr>
                                  </w:pPr>
                                  <w:r w:rsidRPr="008A0413">
                                    <w:rPr>
                                      <w:color w:val="FF0000"/>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7694A3" id="Ellipse 1109509298" o:spid="_x0000_s1037" style="position:absolute;left:0;text-align:left;margin-left:8.5pt;margin-top:2.15pt;width:52.4pt;height:21.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" filled="f" fillcolor="#9bc1ff" strokeweight="1pt">
                      <v:fill focus="100%" type="gradient">
                        <o:fill v:ext="view" type="gradientUnscaled"/>
                      </v:fill>
                      <v:shadow opacity="58327f" offset="0,.35275mm"/>
                      <v:textbox inset="0,0,0,0">
                        <w:txbxContent>
                          <w:p w14:paraId="4CD5351C" w14:textId="77777777" w:rsidR="004B7FEF" w:rsidRPr="008A0413" w:rsidRDefault="004B7FEF" w:rsidP="003A2C98">
                            <w:pPr>
                              <w:pStyle w:val="5Reponsecentree"/>
                              <w:rPr>
                                <w:color w:val="FF0000"/>
                              </w:rPr>
                            </w:pPr>
                            <w:r w:rsidRPr="008A0413">
                              <w:rPr>
                                <w:color w:val="FF0000"/>
                                <w:lang w:val="fr-FR"/>
                              </w:rPr>
                              <w:t>=</w:t>
                            </w:r>
                          </w:p>
                        </w:txbxContent>
                      </v:textbox>
                    </v:oval>
                  </w:pict>
                </mc:Fallback>
              </mc:AlternateContent>
            </w:r>
          </w:p>
        </w:tc>
        <w:tc>
          <w:tcPr>
            <w:tcW w:w="2075" w:type="dxa"/>
            <w:tcBorders>
              <w:top w:val="nil"/>
              <w:left w:val="nil"/>
              <w:bottom w:val="nil"/>
              <w:right w:val="nil"/>
            </w:tcBorders>
            <w:shd w:val="clear" w:color="auto" w:fill="auto"/>
            <w:vAlign w:val="center"/>
          </w:tcPr>
          <w:p w14:paraId="29538AD1" w14:textId="77777777" w:rsidR="003A2C98" w:rsidRPr="00FB1BF3" w:rsidRDefault="003A2C98" w:rsidP="003A2C98">
            <w:pPr>
              <w:pStyle w:val="1Question"/>
              <w:spacing w:before="60"/>
              <w:rPr>
                <w:lang w:val="fr-CA"/>
              </w:rPr>
            </w:pPr>
            <w:r w:rsidRPr="00FB1BF3">
              <w:rPr>
                <w:lang w:val="fr-CA"/>
              </w:rPr>
              <w:t>Dépenses</w:t>
            </w:r>
          </w:p>
        </w:tc>
      </w:tr>
      <w:tr w:rsidR="003A2C98" w:rsidRPr="00C342E7" w14:paraId="2ACDD574" w14:textId="77777777" w:rsidTr="003A2C98">
        <w:trPr>
          <w:trHeight w:val="201"/>
        </w:trPr>
        <w:tc>
          <w:tcPr>
            <w:tcW w:w="2777" w:type="dxa"/>
            <w:tcBorders>
              <w:top w:val="nil"/>
              <w:left w:val="nil"/>
              <w:bottom w:val="nil"/>
              <w:right w:val="nil"/>
            </w:tcBorders>
            <w:shd w:val="clear" w:color="auto" w:fill="auto"/>
            <w:vAlign w:val="center"/>
          </w:tcPr>
          <w:p w14:paraId="1BC9A421" w14:textId="77777777" w:rsidR="003A2C98" w:rsidRPr="00FB1BF3" w:rsidRDefault="003A2C98" w:rsidP="003A2C98">
            <w:pPr>
              <w:pStyle w:val="1Question"/>
              <w:spacing w:before="60" w:after="60"/>
              <w:rPr>
                <w:b/>
                <w:lang w:val="fr-CA"/>
              </w:rPr>
            </w:pPr>
            <w:r w:rsidRPr="00FB1BF3">
              <w:rPr>
                <w:b/>
                <w:lang w:val="fr-CA"/>
              </w:rPr>
              <w:t>Budget déficitaire</w:t>
            </w:r>
          </w:p>
        </w:tc>
        <w:tc>
          <w:tcPr>
            <w:tcW w:w="833" w:type="dxa"/>
            <w:tcBorders>
              <w:top w:val="nil"/>
              <w:left w:val="nil"/>
              <w:bottom w:val="nil"/>
              <w:right w:val="nil"/>
            </w:tcBorders>
            <w:shd w:val="clear" w:color="auto" w:fill="auto"/>
            <w:vAlign w:val="center"/>
          </w:tcPr>
          <w:p w14:paraId="21AA57F6" w14:textId="77777777" w:rsidR="003A2C98" w:rsidRPr="00FB1BF3" w:rsidRDefault="003A2C98" w:rsidP="003A2C98">
            <w:pPr>
              <w:pStyle w:val="1Question"/>
              <w:spacing w:before="60" w:after="60"/>
              <w:rPr>
                <w:lang w:val="fr-CA"/>
              </w:rPr>
            </w:pPr>
            <w:r w:rsidRPr="00FB1BF3">
              <w:rPr>
                <w:lang w:val="fr-CA"/>
              </w:rPr>
              <w:t>Revenus</w:t>
            </w:r>
          </w:p>
        </w:tc>
        <w:tc>
          <w:tcPr>
            <w:tcW w:w="1330" w:type="dxa"/>
            <w:tcBorders>
              <w:top w:val="nil"/>
              <w:left w:val="nil"/>
              <w:bottom w:val="nil"/>
              <w:right w:val="nil"/>
            </w:tcBorders>
            <w:shd w:val="clear" w:color="auto" w:fill="auto"/>
            <w:vAlign w:val="center"/>
          </w:tcPr>
          <w:p w14:paraId="1EFD4745" w14:textId="77777777" w:rsidR="003A2C98" w:rsidRPr="00FB1BF3" w:rsidRDefault="003A2C98" w:rsidP="003A2C98">
            <w:pPr>
              <w:pStyle w:val="1Question"/>
              <w:spacing w:before="60" w:after="60"/>
              <w:rPr>
                <w:lang w:val="fr-CA"/>
              </w:rPr>
            </w:pPr>
            <w:r>
              <w:rPr>
                <w:noProof/>
                <w:lang w:val="fr-CA" w:eastAsia="fr-CA"/>
              </w:rPr>
              <mc:AlternateContent>
                <mc:Choice Requires="wps">
                  <w:drawing>
                    <wp:anchor distT="0" distB="0" distL="114300" distR="114300" simplePos="0" relativeHeight="251658280" behindDoc="0" locked="0" layoutInCell="1" allowOverlap="1" wp14:anchorId="1A267BEE" wp14:editId="516D08BD">
                      <wp:simplePos x="0" y="0"/>
                      <wp:positionH relativeFrom="column">
                        <wp:posOffset>114300</wp:posOffset>
                      </wp:positionH>
                      <wp:positionV relativeFrom="paragraph">
                        <wp:posOffset>21590</wp:posOffset>
                      </wp:positionV>
                      <wp:extent cx="665480" cy="276225"/>
                      <wp:effectExtent l="0" t="0" r="20320" b="28575"/>
                      <wp:wrapNone/>
                      <wp:docPr id="1109509299" name="Ellipse 1109509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76225"/>
                              </a:xfrm>
                              <a:prstGeom prst="ellipse">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FFFFFF"/>
                                        </a:gs>
                                      </a:gsLst>
                                      <a:lin ang="5400000"/>
                                    </a:gradFill>
                                  </a14:hiddenFill>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txbx>
                              <w:txbxContent>
                                <w:p w14:paraId="3F7CD307" w14:textId="77777777" w:rsidR="004B7FEF" w:rsidRPr="008A0413" w:rsidRDefault="004B7FEF" w:rsidP="003A2C98">
                                  <w:pPr>
                                    <w:pStyle w:val="5Reponsecentree"/>
                                    <w:rPr>
                                      <w:b/>
                                      <w:color w:val="FF0000"/>
                                    </w:rPr>
                                  </w:pPr>
                                  <w:r w:rsidRPr="008A0413">
                                    <w:rPr>
                                      <w:b/>
                                      <w:color w:val="FF0000"/>
                                      <w:lang w:val="fr-FR"/>
                                    </w:rP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267BEE" id="Ellipse 1109509299" o:spid="_x0000_s1038" style="position:absolute;left:0;text-align:left;margin-left:9pt;margin-top:1.7pt;width:52.4pt;height:21.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" filled="f" fillcolor="#9bc1ff" strokeweight="1pt">
                      <v:fill focus="100%" type="gradient">
                        <o:fill v:ext="view" type="gradientUnscaled"/>
                      </v:fill>
                      <v:shadow opacity="58327f" offset="0,.35275mm"/>
                      <v:textbox inset="0,0,0,0">
                        <w:txbxContent>
                          <w:p w14:paraId="3F7CD307" w14:textId="77777777" w:rsidR="004B7FEF" w:rsidRPr="008A0413" w:rsidRDefault="004B7FEF" w:rsidP="003A2C98">
                            <w:pPr>
                              <w:pStyle w:val="5Reponsecentree"/>
                              <w:rPr>
                                <w:b/>
                                <w:color w:val="FF0000"/>
                              </w:rPr>
                            </w:pPr>
                            <w:r w:rsidRPr="008A0413">
                              <w:rPr>
                                <w:b/>
                                <w:color w:val="FF0000"/>
                                <w:lang w:val="fr-FR"/>
                              </w:rPr>
                              <w:t>&lt;</w:t>
                            </w:r>
                          </w:p>
                        </w:txbxContent>
                      </v:textbox>
                    </v:oval>
                  </w:pict>
                </mc:Fallback>
              </mc:AlternateContent>
            </w:r>
          </w:p>
        </w:tc>
        <w:tc>
          <w:tcPr>
            <w:tcW w:w="2075" w:type="dxa"/>
            <w:tcBorders>
              <w:top w:val="nil"/>
              <w:left w:val="nil"/>
              <w:bottom w:val="nil"/>
              <w:right w:val="nil"/>
            </w:tcBorders>
            <w:shd w:val="clear" w:color="auto" w:fill="auto"/>
            <w:vAlign w:val="center"/>
          </w:tcPr>
          <w:p w14:paraId="75A3DFCE" w14:textId="77777777" w:rsidR="003A2C98" w:rsidRPr="00FB1BF3" w:rsidRDefault="003A2C98" w:rsidP="003A2C98">
            <w:pPr>
              <w:pStyle w:val="1Question"/>
              <w:spacing w:before="60" w:after="60"/>
              <w:rPr>
                <w:lang w:val="fr-CA"/>
              </w:rPr>
            </w:pPr>
            <w:r w:rsidRPr="00FB1BF3">
              <w:rPr>
                <w:lang w:val="fr-CA"/>
              </w:rPr>
              <w:t>Dépenses</w:t>
            </w:r>
          </w:p>
        </w:tc>
      </w:tr>
    </w:tbl>
    <w:p w14:paraId="6DA4E54F" w14:textId="77777777" w:rsidR="00520D73" w:rsidRDefault="00520D73" w:rsidP="003A2C98">
      <w:pPr>
        <w:pStyle w:val="1Question"/>
        <w:tabs>
          <w:tab w:val="clear" w:pos="9120"/>
          <w:tab w:val="left" w:pos="8400"/>
        </w:tabs>
        <w:spacing w:before="240" w:after="180"/>
        <w:rPr>
          <w:rStyle w:val="1Numero"/>
          <w:lang w:val="fr-FR"/>
        </w:rPr>
      </w:pPr>
    </w:p>
    <w:p w14:paraId="5552E08E" w14:textId="77777777" w:rsidR="00520D73" w:rsidRDefault="00520D73" w:rsidP="003A2C98">
      <w:pPr>
        <w:pStyle w:val="1Question"/>
        <w:tabs>
          <w:tab w:val="clear" w:pos="9120"/>
          <w:tab w:val="left" w:pos="8400"/>
        </w:tabs>
        <w:spacing w:before="240" w:after="180"/>
        <w:rPr>
          <w:rStyle w:val="1Numero"/>
          <w:lang w:val="fr-FR"/>
        </w:rPr>
      </w:pPr>
    </w:p>
    <w:p w14:paraId="3582811B" w14:textId="70505828" w:rsidR="003A2C98" w:rsidRPr="0031398E" w:rsidRDefault="003A2C98" w:rsidP="003A2C98">
      <w:pPr>
        <w:pStyle w:val="1Question"/>
        <w:tabs>
          <w:tab w:val="clear" w:pos="9120"/>
          <w:tab w:val="left" w:pos="8400"/>
        </w:tabs>
        <w:spacing w:before="240" w:after="180"/>
        <w:rPr>
          <w:lang w:val="fr-CA"/>
        </w:rPr>
      </w:pPr>
      <w:r w:rsidRPr="00B716B3">
        <w:rPr>
          <w:rStyle w:val="1Numero"/>
          <w:lang w:val="fr-FR"/>
        </w:rPr>
        <w:t>5.</w:t>
      </w:r>
      <w:r w:rsidRPr="00B716B3">
        <w:rPr>
          <w:lang w:val="fr-FR"/>
        </w:rPr>
        <w:tab/>
      </w:r>
      <w:r w:rsidRPr="00567DC3">
        <w:rPr>
          <w:b/>
          <w:sz w:val="36"/>
          <w:szCs w:val="36"/>
          <w:lang w:val="fr-FR"/>
        </w:rPr>
        <w:t>Le crédit</w:t>
      </w:r>
      <w:r w:rsidRPr="00F952A2">
        <w:rPr>
          <w:b/>
          <w:lang w:val="fr-FR"/>
        </w:rPr>
        <w:t xml:space="preserve"> est une arme à double tranchant</w:t>
      </w:r>
      <w:r w:rsidRPr="00B716B3">
        <w:rPr>
          <w:lang w:val="fr-FR"/>
        </w:rPr>
        <w:t>. Bi</w:t>
      </w:r>
      <w:r>
        <w:rPr>
          <w:lang w:val="fr-FR"/>
        </w:rPr>
        <w:t xml:space="preserve">en utilisé, il peut contribuer </w:t>
      </w:r>
      <w:r w:rsidRPr="00B716B3">
        <w:rPr>
          <w:lang w:val="fr-FR"/>
        </w:rPr>
        <w:t>à nous enrichir ; mal utilisé, il peut me</w:t>
      </w:r>
      <w:r>
        <w:rPr>
          <w:lang w:val="fr-FR"/>
        </w:rPr>
        <w:t xml:space="preserve">ner à un endettement excessif. Voici </w:t>
      </w:r>
      <w:r w:rsidRPr="00B716B3">
        <w:rPr>
          <w:lang w:val="fr-FR"/>
        </w:rPr>
        <w:t xml:space="preserve">trois utilisations du crédit qui </w:t>
      </w:r>
      <w:r>
        <w:rPr>
          <w:lang w:val="fr-FR"/>
        </w:rPr>
        <w:t xml:space="preserve">peuvent être considérées comme </w:t>
      </w:r>
      <w:r w:rsidRPr="00B716B3">
        <w:rPr>
          <w:lang w:val="fr-FR"/>
        </w:rPr>
        <w:t>une bonne dette, et trois utilisations qui peuvent être considé</w:t>
      </w:r>
      <w:r>
        <w:rPr>
          <w:lang w:val="fr-FR"/>
        </w:rPr>
        <w:t xml:space="preserve">rées </w:t>
      </w:r>
      <w:r>
        <w:rPr>
          <w:lang w:val="fr-FR"/>
        </w:rPr>
        <w:br/>
        <w:t>comme une mauvaise dette.</w:t>
      </w:r>
    </w:p>
    <w:tbl>
      <w:tblPr>
        <w:tblW w:w="886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
        <w:gridCol w:w="4248"/>
        <w:gridCol w:w="78"/>
        <w:gridCol w:w="83"/>
        <w:gridCol w:w="4279"/>
        <w:gridCol w:w="72"/>
      </w:tblGrid>
      <w:tr w:rsidR="003A2C98" w:rsidRPr="00C83533" w14:paraId="485AD913" w14:textId="77777777" w:rsidTr="003A2C98">
        <w:tc>
          <w:tcPr>
            <w:tcW w:w="4434" w:type="dxa"/>
            <w:gridSpan w:val="3"/>
            <w:tcBorders>
              <w:top w:val="single" w:sz="8" w:space="0" w:color="auto"/>
              <w:left w:val="single" w:sz="8" w:space="0" w:color="auto"/>
              <w:bottom w:val="single" w:sz="8" w:space="0" w:color="auto"/>
              <w:right w:val="single" w:sz="8" w:space="0" w:color="auto"/>
            </w:tcBorders>
            <w:shd w:val="clear" w:color="auto" w:fill="auto"/>
          </w:tcPr>
          <w:p w14:paraId="6A9FCAF6" w14:textId="77777777" w:rsidR="003A2C98" w:rsidRPr="00066DF3" w:rsidRDefault="003A2C98" w:rsidP="003A2C98">
            <w:pPr>
              <w:spacing w:before="20" w:after="20"/>
              <w:jc w:val="center"/>
              <w:rPr>
                <w:b/>
                <w:color w:val="000000"/>
              </w:rPr>
            </w:pPr>
            <w:r w:rsidRPr="00066DF3">
              <w:rPr>
                <w:b/>
                <w:color w:val="000000"/>
              </w:rPr>
              <w:t>Bonne dette</w:t>
            </w:r>
          </w:p>
        </w:tc>
        <w:tc>
          <w:tcPr>
            <w:tcW w:w="4434" w:type="dxa"/>
            <w:gridSpan w:val="3"/>
            <w:tcBorders>
              <w:top w:val="single" w:sz="8" w:space="0" w:color="auto"/>
              <w:left w:val="single" w:sz="8" w:space="0" w:color="auto"/>
              <w:bottom w:val="single" w:sz="8" w:space="0" w:color="auto"/>
              <w:right w:val="single" w:sz="8" w:space="0" w:color="auto"/>
            </w:tcBorders>
            <w:shd w:val="clear" w:color="auto" w:fill="auto"/>
          </w:tcPr>
          <w:p w14:paraId="0F3A3DA0" w14:textId="77777777" w:rsidR="003A2C98" w:rsidRPr="00066DF3" w:rsidRDefault="003A2C98" w:rsidP="003A2C98">
            <w:pPr>
              <w:spacing w:before="20" w:after="20"/>
              <w:jc w:val="center"/>
              <w:rPr>
                <w:b/>
                <w:color w:val="000000"/>
              </w:rPr>
            </w:pPr>
            <w:r w:rsidRPr="00066DF3">
              <w:rPr>
                <w:b/>
                <w:color w:val="000000"/>
              </w:rPr>
              <w:t>Mauvaise dette</w:t>
            </w:r>
          </w:p>
        </w:tc>
      </w:tr>
      <w:tr w:rsidR="003A2C98" w:rsidRPr="00C342E7" w14:paraId="75A29880" w14:textId="77777777" w:rsidTr="003A2C98">
        <w:trPr>
          <w:trHeight w:val="341"/>
        </w:trPr>
        <w:tc>
          <w:tcPr>
            <w:tcW w:w="108" w:type="dxa"/>
            <w:tcBorders>
              <w:top w:val="single" w:sz="8" w:space="0" w:color="auto"/>
              <w:left w:val="single" w:sz="8" w:space="0" w:color="auto"/>
              <w:bottom w:val="nil"/>
              <w:right w:val="nil"/>
            </w:tcBorders>
            <w:shd w:val="clear" w:color="auto" w:fill="auto"/>
          </w:tcPr>
          <w:p w14:paraId="60467F59" w14:textId="77777777" w:rsidR="003A2C98" w:rsidRPr="00C342E7" w:rsidRDefault="003A2C98" w:rsidP="003A2C98"/>
        </w:tc>
        <w:tc>
          <w:tcPr>
            <w:tcW w:w="4248" w:type="dxa"/>
            <w:tcBorders>
              <w:top w:val="single" w:sz="8" w:space="0" w:color="auto"/>
              <w:left w:val="nil"/>
              <w:bottom w:val="nil"/>
              <w:right w:val="nil"/>
            </w:tcBorders>
            <w:shd w:val="clear" w:color="auto" w:fill="auto"/>
          </w:tcPr>
          <w:p w14:paraId="0B90642F" w14:textId="77777777" w:rsidR="003A2C98" w:rsidRPr="00C342E7" w:rsidRDefault="003A2C98" w:rsidP="003A2C98">
            <w:r>
              <w:rPr>
                <w:noProof/>
                <w:lang w:val="fr-CA" w:eastAsia="fr-CA"/>
              </w:rPr>
              <mc:AlternateContent>
                <mc:Choice Requires="wps">
                  <w:drawing>
                    <wp:anchor distT="0" distB="0" distL="114300" distR="114300" simplePos="0" relativeHeight="251658281" behindDoc="0" locked="0" layoutInCell="1" allowOverlap="1" wp14:anchorId="5EF52C1A" wp14:editId="7EA9BB6E">
                      <wp:simplePos x="0" y="0"/>
                      <wp:positionH relativeFrom="column">
                        <wp:posOffset>2540</wp:posOffset>
                      </wp:positionH>
                      <wp:positionV relativeFrom="paragraph">
                        <wp:posOffset>27940</wp:posOffset>
                      </wp:positionV>
                      <wp:extent cx="2729230" cy="2133600"/>
                      <wp:effectExtent l="0" t="3175" r="0" b="0"/>
                      <wp:wrapNone/>
                      <wp:docPr id="1109509300" name="Zone de texte 1109509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F157C" w14:textId="77777777" w:rsidR="004B7FEF" w:rsidRDefault="004B7FEF" w:rsidP="003A2C98">
                                  <w:pPr>
                                    <w:pStyle w:val="5Reponse"/>
                                    <w:spacing w:after="60" w:line="300" w:lineRule="auto"/>
                                    <w:rPr>
                                      <w:lang w:val="fr-FR"/>
                                    </w:rPr>
                                  </w:pPr>
                                  <w:r w:rsidRPr="00B716B3">
                                    <w:rPr>
                                      <w:lang w:val="fr-FR"/>
                                    </w:rPr>
                                    <w:t>Un prêt pour un achat bénéfique pour le travail ou la santé.</w:t>
                                  </w:r>
                                </w:p>
                                <w:p w14:paraId="3F6836C6" w14:textId="77777777" w:rsidR="004B7FEF" w:rsidRPr="00B716B3" w:rsidRDefault="004B7FEF" w:rsidP="003A2C98">
                                  <w:pPr>
                                    <w:pStyle w:val="5Reponse"/>
                                    <w:spacing w:after="60" w:line="300" w:lineRule="auto"/>
                                    <w:rPr>
                                      <w:lang w:val="fr-FR"/>
                                    </w:rPr>
                                  </w:pPr>
                                </w:p>
                                <w:p w14:paraId="1C0A262B" w14:textId="77777777" w:rsidR="004B7FEF" w:rsidRPr="00B716B3" w:rsidRDefault="004B7FEF" w:rsidP="003A2C98">
                                  <w:pPr>
                                    <w:pStyle w:val="5Reponse"/>
                                    <w:spacing w:after="80" w:line="300" w:lineRule="auto"/>
                                    <w:rPr>
                                      <w:lang w:val="fr-FR"/>
                                    </w:rPr>
                                  </w:pPr>
                                  <w:r w:rsidRPr="00B716B3">
                                    <w:rPr>
                                      <w:lang w:val="fr-FR"/>
                                    </w:rPr>
                                    <w:t>Un crédit pour démarrer une entreprise.</w:t>
                                  </w:r>
                                  <w:r w:rsidRPr="00B716B3">
                                    <w:rPr>
                                      <w:lang w:val="fr-FR"/>
                                    </w:rPr>
                                    <w:br/>
                                  </w:r>
                                </w:p>
                                <w:p w14:paraId="4C670A19" w14:textId="77777777" w:rsidR="004B7FEF" w:rsidRPr="00B716B3" w:rsidRDefault="004B7FEF" w:rsidP="003A2C98">
                                  <w:pPr>
                                    <w:pStyle w:val="5Reponse"/>
                                    <w:spacing w:line="300" w:lineRule="auto"/>
                                    <w:rPr>
                                      <w:lang w:val="fr-FR"/>
                                    </w:rPr>
                                  </w:pPr>
                                </w:p>
                                <w:p w14:paraId="27FB500D" w14:textId="77777777" w:rsidR="004B7FEF" w:rsidRPr="00B716B3" w:rsidRDefault="004B7FEF" w:rsidP="003A2C98">
                                  <w:pPr>
                                    <w:pStyle w:val="5Reponse"/>
                                    <w:spacing w:line="300" w:lineRule="auto"/>
                                    <w:rPr>
                                      <w:lang w:val="fr-FR"/>
                                    </w:rPr>
                                  </w:pPr>
                                  <w:r w:rsidRPr="00B716B3">
                                    <w:rPr>
                                      <w:lang w:val="fr-FR"/>
                                    </w:rPr>
                                    <w:t xml:space="preserve">Un emprunt pour acheter une maison qui correspond à ses moyens.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52C1A" id="Zone de texte 1109509300" o:spid="_x0000_s1039" type="#_x0000_t202" style="position:absolute;margin-left:.2pt;margin-top:2.2pt;width:214.9pt;height:16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" filled="f" stroked="f" strokeweight="1pt">
                      <v:textbox inset="0,0,0,0">
                        <w:txbxContent>
                          <w:p w14:paraId="6D7F157C" w14:textId="77777777" w:rsidR="004B7FEF" w:rsidRDefault="004B7FEF" w:rsidP="003A2C98">
                            <w:pPr>
                              <w:pStyle w:val="5Reponse"/>
                              <w:spacing w:after="60" w:line="300" w:lineRule="auto"/>
                              <w:rPr>
                                <w:lang w:val="fr-FR"/>
                              </w:rPr>
                            </w:pPr>
                            <w:r w:rsidRPr="00B716B3">
                              <w:rPr>
                                <w:lang w:val="fr-FR"/>
                              </w:rPr>
                              <w:t>Un prêt pour un achat bénéfique pour le travail ou la santé.</w:t>
                            </w:r>
                          </w:p>
                          <w:p w14:paraId="3F6836C6" w14:textId="77777777" w:rsidR="004B7FEF" w:rsidRPr="00B716B3" w:rsidRDefault="004B7FEF" w:rsidP="003A2C98">
                            <w:pPr>
                              <w:pStyle w:val="5Reponse"/>
                              <w:spacing w:after="60" w:line="300" w:lineRule="auto"/>
                              <w:rPr>
                                <w:lang w:val="fr-FR"/>
                              </w:rPr>
                            </w:pPr>
                          </w:p>
                          <w:p w14:paraId="1C0A262B" w14:textId="77777777" w:rsidR="004B7FEF" w:rsidRPr="00B716B3" w:rsidRDefault="004B7FEF" w:rsidP="003A2C98">
                            <w:pPr>
                              <w:pStyle w:val="5Reponse"/>
                              <w:spacing w:after="80" w:line="300" w:lineRule="auto"/>
                              <w:rPr>
                                <w:lang w:val="fr-FR"/>
                              </w:rPr>
                            </w:pPr>
                            <w:r w:rsidRPr="00B716B3">
                              <w:rPr>
                                <w:lang w:val="fr-FR"/>
                              </w:rPr>
                              <w:t>Un crédit pour démarrer une entreprise.</w:t>
                            </w:r>
                            <w:r w:rsidRPr="00B716B3">
                              <w:rPr>
                                <w:lang w:val="fr-FR"/>
                              </w:rPr>
                              <w:br/>
                            </w:r>
                          </w:p>
                          <w:p w14:paraId="4C670A19" w14:textId="77777777" w:rsidR="004B7FEF" w:rsidRPr="00B716B3" w:rsidRDefault="004B7FEF" w:rsidP="003A2C98">
                            <w:pPr>
                              <w:pStyle w:val="5Reponse"/>
                              <w:spacing w:line="300" w:lineRule="auto"/>
                              <w:rPr>
                                <w:lang w:val="fr-FR"/>
                              </w:rPr>
                            </w:pPr>
                          </w:p>
                          <w:p w14:paraId="27FB500D" w14:textId="77777777" w:rsidR="004B7FEF" w:rsidRPr="00B716B3" w:rsidRDefault="004B7FEF" w:rsidP="003A2C98">
                            <w:pPr>
                              <w:pStyle w:val="5Reponse"/>
                              <w:spacing w:line="300" w:lineRule="auto"/>
                              <w:rPr>
                                <w:lang w:val="fr-FR"/>
                              </w:rPr>
                            </w:pPr>
                            <w:r w:rsidRPr="00B716B3">
                              <w:rPr>
                                <w:lang w:val="fr-FR"/>
                              </w:rPr>
                              <w:t xml:space="preserve">Un emprunt pour acheter une maison qui correspond à ses moyens. </w:t>
                            </w:r>
                          </w:p>
                        </w:txbxContent>
                      </v:textbox>
                    </v:shape>
                  </w:pict>
                </mc:Fallback>
              </mc:AlternateContent>
            </w:r>
          </w:p>
        </w:tc>
        <w:tc>
          <w:tcPr>
            <w:tcW w:w="78" w:type="dxa"/>
            <w:tcBorders>
              <w:top w:val="single" w:sz="8" w:space="0" w:color="auto"/>
              <w:left w:val="nil"/>
              <w:bottom w:val="nil"/>
              <w:right w:val="single" w:sz="8" w:space="0" w:color="auto"/>
            </w:tcBorders>
            <w:shd w:val="clear" w:color="auto" w:fill="auto"/>
          </w:tcPr>
          <w:p w14:paraId="3D60134D" w14:textId="77777777" w:rsidR="003A2C98" w:rsidRPr="00C342E7" w:rsidRDefault="003A2C98" w:rsidP="003A2C98"/>
        </w:tc>
        <w:tc>
          <w:tcPr>
            <w:tcW w:w="83" w:type="dxa"/>
            <w:tcBorders>
              <w:top w:val="single" w:sz="8" w:space="0" w:color="auto"/>
              <w:left w:val="single" w:sz="8" w:space="0" w:color="auto"/>
              <w:bottom w:val="nil"/>
              <w:right w:val="nil"/>
            </w:tcBorders>
            <w:shd w:val="clear" w:color="auto" w:fill="auto"/>
          </w:tcPr>
          <w:p w14:paraId="29D13B9A" w14:textId="77777777" w:rsidR="003A2C98" w:rsidRPr="00C342E7" w:rsidRDefault="003A2C98" w:rsidP="003A2C98"/>
        </w:tc>
        <w:tc>
          <w:tcPr>
            <w:tcW w:w="4279" w:type="dxa"/>
            <w:tcBorders>
              <w:top w:val="single" w:sz="8" w:space="0" w:color="auto"/>
              <w:left w:val="nil"/>
              <w:right w:val="nil"/>
            </w:tcBorders>
            <w:shd w:val="clear" w:color="auto" w:fill="auto"/>
          </w:tcPr>
          <w:p w14:paraId="5AE8597C" w14:textId="77777777" w:rsidR="003A2C98" w:rsidRPr="00C342E7" w:rsidRDefault="003A2C98" w:rsidP="003A2C98">
            <w:r>
              <w:rPr>
                <w:noProof/>
                <w:lang w:val="fr-CA" w:eastAsia="fr-CA"/>
              </w:rPr>
              <mc:AlternateContent>
                <mc:Choice Requires="wps">
                  <w:drawing>
                    <wp:anchor distT="0" distB="0" distL="114300" distR="114300" simplePos="0" relativeHeight="251658282" behindDoc="0" locked="0" layoutInCell="1" allowOverlap="1" wp14:anchorId="508870EF" wp14:editId="1D6151F9">
                      <wp:simplePos x="0" y="0"/>
                      <wp:positionH relativeFrom="column">
                        <wp:posOffset>-635</wp:posOffset>
                      </wp:positionH>
                      <wp:positionV relativeFrom="paragraph">
                        <wp:posOffset>27940</wp:posOffset>
                      </wp:positionV>
                      <wp:extent cx="2729230" cy="2133600"/>
                      <wp:effectExtent l="0" t="3175" r="0" b="0"/>
                      <wp:wrapNone/>
                      <wp:docPr id="1109509301" name="Zone de texte 1109509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AB157" w14:textId="77777777" w:rsidR="004B7FEF" w:rsidRPr="00B716B3" w:rsidRDefault="004B7FEF" w:rsidP="003A2C98">
                                  <w:pPr>
                                    <w:pStyle w:val="5Reponse"/>
                                    <w:spacing w:after="106" w:line="300" w:lineRule="auto"/>
                                    <w:rPr>
                                      <w:lang w:val="fr-FR"/>
                                    </w:rPr>
                                  </w:pPr>
                                  <w:r w:rsidRPr="00B716B3">
                                    <w:rPr>
                                      <w:lang w:val="fr-FR"/>
                                    </w:rPr>
                                    <w:t>Un emprunt pour payer des dépenses courantes.</w:t>
                                  </w:r>
                                  <w:r w:rsidRPr="00B716B3">
                                    <w:rPr>
                                      <w:lang w:val="fr-FR"/>
                                    </w:rPr>
                                    <w:br/>
                                  </w:r>
                                </w:p>
                                <w:p w14:paraId="26B21B77" w14:textId="77777777" w:rsidR="004B7FEF" w:rsidRPr="00B716B3" w:rsidRDefault="004B7FEF" w:rsidP="003A2C98">
                                  <w:pPr>
                                    <w:pStyle w:val="5Reponse"/>
                                    <w:spacing w:after="100" w:line="300" w:lineRule="auto"/>
                                    <w:rPr>
                                      <w:lang w:val="fr-FR"/>
                                    </w:rPr>
                                  </w:pPr>
                                  <w:r w:rsidRPr="00B716B3">
                                    <w:rPr>
                                      <w:lang w:val="fr-FR"/>
                                    </w:rPr>
                                    <w:t>Un prêt pour des achats non nécessaires ou non utiles.</w:t>
                                  </w:r>
                                  <w:r w:rsidRPr="00B716B3">
                                    <w:rPr>
                                      <w:lang w:val="fr-FR"/>
                                    </w:rPr>
                                    <w:br/>
                                  </w:r>
                                </w:p>
                                <w:p w14:paraId="19D47B4D" w14:textId="77777777" w:rsidR="004B7FEF" w:rsidRPr="00B716B3" w:rsidRDefault="004B7FEF" w:rsidP="003A2C98">
                                  <w:pPr>
                                    <w:pStyle w:val="5Reponse"/>
                                    <w:spacing w:line="300" w:lineRule="auto"/>
                                    <w:rPr>
                                      <w:lang w:val="fr-FR"/>
                                    </w:rPr>
                                  </w:pPr>
                                  <w:r w:rsidRPr="00B716B3">
                                    <w:rPr>
                                      <w:lang w:val="fr-FR"/>
                                    </w:rPr>
                                    <w:t>Des achats qui augmentent le train de vie au-delà de sa capacité de payer.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70EF" id="Zone de texte 1109509301" o:spid="_x0000_s1040" type="#_x0000_t202" style="position:absolute;margin-left:-.05pt;margin-top:2.2pt;width:214.9pt;height:168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" filled="f" stroked="f" strokeweight="1pt">
                      <v:textbox inset="0,0,0,0">
                        <w:txbxContent>
                          <w:p w14:paraId="403AB157" w14:textId="77777777" w:rsidR="004B7FEF" w:rsidRPr="00B716B3" w:rsidRDefault="004B7FEF" w:rsidP="003A2C98">
                            <w:pPr>
                              <w:pStyle w:val="5Reponse"/>
                              <w:spacing w:after="106" w:line="300" w:lineRule="auto"/>
                              <w:rPr>
                                <w:lang w:val="fr-FR"/>
                              </w:rPr>
                            </w:pPr>
                            <w:r w:rsidRPr="00B716B3">
                              <w:rPr>
                                <w:lang w:val="fr-FR"/>
                              </w:rPr>
                              <w:t>Un emprunt pour payer des dépenses courantes.</w:t>
                            </w:r>
                            <w:r w:rsidRPr="00B716B3">
                              <w:rPr>
                                <w:lang w:val="fr-FR"/>
                              </w:rPr>
                              <w:br/>
                            </w:r>
                          </w:p>
                          <w:p w14:paraId="26B21B77" w14:textId="77777777" w:rsidR="004B7FEF" w:rsidRPr="00B716B3" w:rsidRDefault="004B7FEF" w:rsidP="003A2C98">
                            <w:pPr>
                              <w:pStyle w:val="5Reponse"/>
                              <w:spacing w:after="100" w:line="300" w:lineRule="auto"/>
                              <w:rPr>
                                <w:lang w:val="fr-FR"/>
                              </w:rPr>
                            </w:pPr>
                            <w:r w:rsidRPr="00B716B3">
                              <w:rPr>
                                <w:lang w:val="fr-FR"/>
                              </w:rPr>
                              <w:t>Un prêt pour des achats non nécessaires ou non utiles.</w:t>
                            </w:r>
                            <w:r w:rsidRPr="00B716B3">
                              <w:rPr>
                                <w:lang w:val="fr-FR"/>
                              </w:rPr>
                              <w:br/>
                            </w:r>
                          </w:p>
                          <w:p w14:paraId="19D47B4D" w14:textId="77777777" w:rsidR="004B7FEF" w:rsidRPr="00B716B3" w:rsidRDefault="004B7FEF" w:rsidP="003A2C98">
                            <w:pPr>
                              <w:pStyle w:val="5Reponse"/>
                              <w:spacing w:line="300" w:lineRule="auto"/>
                              <w:rPr>
                                <w:lang w:val="fr-FR"/>
                              </w:rPr>
                            </w:pPr>
                            <w:r w:rsidRPr="00B716B3">
                              <w:rPr>
                                <w:lang w:val="fr-FR"/>
                              </w:rPr>
                              <w:t>Des achats qui augmentent le train de vie au-delà de sa capacité de payer.</w:t>
                            </w:r>
                          </w:p>
                        </w:txbxContent>
                      </v:textbox>
                    </v:shape>
                  </w:pict>
                </mc:Fallback>
              </mc:AlternateContent>
            </w:r>
          </w:p>
        </w:tc>
        <w:tc>
          <w:tcPr>
            <w:tcW w:w="72" w:type="dxa"/>
            <w:tcBorders>
              <w:top w:val="single" w:sz="8" w:space="0" w:color="auto"/>
              <w:left w:val="nil"/>
              <w:bottom w:val="nil"/>
              <w:right w:val="single" w:sz="8" w:space="0" w:color="auto"/>
            </w:tcBorders>
            <w:shd w:val="clear" w:color="auto" w:fill="auto"/>
          </w:tcPr>
          <w:p w14:paraId="1EBDE262" w14:textId="77777777" w:rsidR="003A2C98" w:rsidRPr="00C342E7" w:rsidRDefault="003A2C98" w:rsidP="003A2C98"/>
        </w:tc>
      </w:tr>
      <w:tr w:rsidR="003A2C98" w:rsidRPr="00C342E7" w14:paraId="39E7AD46" w14:textId="77777777" w:rsidTr="003A2C98">
        <w:trPr>
          <w:trHeight w:val="341"/>
        </w:trPr>
        <w:tc>
          <w:tcPr>
            <w:tcW w:w="108" w:type="dxa"/>
            <w:tcBorders>
              <w:top w:val="nil"/>
              <w:left w:val="single" w:sz="8" w:space="0" w:color="auto"/>
              <w:bottom w:val="nil"/>
              <w:right w:val="nil"/>
            </w:tcBorders>
            <w:shd w:val="clear" w:color="auto" w:fill="auto"/>
          </w:tcPr>
          <w:p w14:paraId="79C14A9A" w14:textId="77777777" w:rsidR="003A2C98" w:rsidRPr="00C342E7" w:rsidRDefault="003A2C98" w:rsidP="003A2C98"/>
        </w:tc>
        <w:tc>
          <w:tcPr>
            <w:tcW w:w="4248" w:type="dxa"/>
            <w:tcBorders>
              <w:top w:val="single" w:sz="4" w:space="0" w:color="auto"/>
              <w:left w:val="nil"/>
              <w:right w:val="nil"/>
            </w:tcBorders>
            <w:shd w:val="clear" w:color="auto" w:fill="auto"/>
          </w:tcPr>
          <w:p w14:paraId="0757E990" w14:textId="77777777" w:rsidR="003A2C98" w:rsidRPr="00C342E7" w:rsidRDefault="003A2C98" w:rsidP="003A2C98"/>
        </w:tc>
        <w:tc>
          <w:tcPr>
            <w:tcW w:w="78" w:type="dxa"/>
            <w:tcBorders>
              <w:top w:val="nil"/>
              <w:left w:val="nil"/>
              <w:bottom w:val="nil"/>
              <w:right w:val="single" w:sz="8" w:space="0" w:color="auto"/>
            </w:tcBorders>
            <w:shd w:val="clear" w:color="auto" w:fill="auto"/>
          </w:tcPr>
          <w:p w14:paraId="52A7F747" w14:textId="77777777" w:rsidR="003A2C98" w:rsidRPr="00C342E7" w:rsidRDefault="003A2C98" w:rsidP="003A2C98"/>
        </w:tc>
        <w:tc>
          <w:tcPr>
            <w:tcW w:w="83" w:type="dxa"/>
            <w:tcBorders>
              <w:top w:val="nil"/>
              <w:left w:val="single" w:sz="8" w:space="0" w:color="auto"/>
              <w:bottom w:val="nil"/>
              <w:right w:val="nil"/>
            </w:tcBorders>
            <w:shd w:val="clear" w:color="auto" w:fill="auto"/>
          </w:tcPr>
          <w:p w14:paraId="10C640F4" w14:textId="77777777" w:rsidR="003A2C98" w:rsidRPr="00C342E7" w:rsidRDefault="003A2C98" w:rsidP="003A2C98"/>
        </w:tc>
        <w:tc>
          <w:tcPr>
            <w:tcW w:w="4279" w:type="dxa"/>
            <w:tcBorders>
              <w:top w:val="single" w:sz="4" w:space="0" w:color="auto"/>
              <w:left w:val="nil"/>
              <w:right w:val="nil"/>
            </w:tcBorders>
            <w:shd w:val="clear" w:color="auto" w:fill="auto"/>
          </w:tcPr>
          <w:p w14:paraId="20B6822C" w14:textId="77777777" w:rsidR="003A2C98" w:rsidRPr="00C342E7" w:rsidRDefault="003A2C98" w:rsidP="003A2C98"/>
        </w:tc>
        <w:tc>
          <w:tcPr>
            <w:tcW w:w="72" w:type="dxa"/>
            <w:tcBorders>
              <w:top w:val="nil"/>
              <w:left w:val="nil"/>
              <w:bottom w:val="nil"/>
              <w:right w:val="single" w:sz="8" w:space="0" w:color="auto"/>
            </w:tcBorders>
            <w:shd w:val="clear" w:color="auto" w:fill="auto"/>
          </w:tcPr>
          <w:p w14:paraId="14AC87F0" w14:textId="77777777" w:rsidR="003A2C98" w:rsidRPr="00C342E7" w:rsidRDefault="003A2C98" w:rsidP="003A2C98"/>
        </w:tc>
      </w:tr>
      <w:tr w:rsidR="003A2C98" w:rsidRPr="00C342E7" w14:paraId="5325E2F6" w14:textId="77777777" w:rsidTr="003A2C98">
        <w:trPr>
          <w:trHeight w:val="341"/>
        </w:trPr>
        <w:tc>
          <w:tcPr>
            <w:tcW w:w="108" w:type="dxa"/>
            <w:tcBorders>
              <w:top w:val="nil"/>
              <w:left w:val="single" w:sz="8" w:space="0" w:color="auto"/>
              <w:bottom w:val="nil"/>
              <w:right w:val="nil"/>
            </w:tcBorders>
            <w:shd w:val="clear" w:color="auto" w:fill="auto"/>
          </w:tcPr>
          <w:p w14:paraId="07EF1AEB" w14:textId="77777777" w:rsidR="003A2C98" w:rsidRPr="00C342E7" w:rsidRDefault="003A2C98" w:rsidP="003A2C98"/>
        </w:tc>
        <w:tc>
          <w:tcPr>
            <w:tcW w:w="4248" w:type="dxa"/>
            <w:tcBorders>
              <w:top w:val="single" w:sz="4" w:space="0" w:color="auto"/>
              <w:left w:val="nil"/>
              <w:right w:val="nil"/>
            </w:tcBorders>
            <w:shd w:val="clear" w:color="auto" w:fill="auto"/>
          </w:tcPr>
          <w:p w14:paraId="7AE85D98" w14:textId="77777777" w:rsidR="003A2C98" w:rsidRPr="00C342E7" w:rsidRDefault="003A2C98" w:rsidP="003A2C98"/>
        </w:tc>
        <w:tc>
          <w:tcPr>
            <w:tcW w:w="78" w:type="dxa"/>
            <w:tcBorders>
              <w:top w:val="nil"/>
              <w:left w:val="nil"/>
              <w:bottom w:val="nil"/>
              <w:right w:val="single" w:sz="8" w:space="0" w:color="auto"/>
            </w:tcBorders>
            <w:shd w:val="clear" w:color="auto" w:fill="auto"/>
          </w:tcPr>
          <w:p w14:paraId="3F5B8136" w14:textId="77777777" w:rsidR="003A2C98" w:rsidRPr="00C342E7" w:rsidRDefault="003A2C98" w:rsidP="003A2C98"/>
        </w:tc>
        <w:tc>
          <w:tcPr>
            <w:tcW w:w="83" w:type="dxa"/>
            <w:tcBorders>
              <w:top w:val="nil"/>
              <w:left w:val="single" w:sz="8" w:space="0" w:color="auto"/>
              <w:bottom w:val="nil"/>
              <w:right w:val="nil"/>
            </w:tcBorders>
            <w:shd w:val="clear" w:color="auto" w:fill="auto"/>
          </w:tcPr>
          <w:p w14:paraId="3478CB29" w14:textId="77777777" w:rsidR="003A2C98" w:rsidRPr="00C342E7" w:rsidRDefault="003A2C98" w:rsidP="003A2C98"/>
        </w:tc>
        <w:tc>
          <w:tcPr>
            <w:tcW w:w="4279" w:type="dxa"/>
            <w:tcBorders>
              <w:top w:val="single" w:sz="4" w:space="0" w:color="auto"/>
              <w:left w:val="nil"/>
              <w:right w:val="nil"/>
            </w:tcBorders>
            <w:shd w:val="clear" w:color="auto" w:fill="auto"/>
          </w:tcPr>
          <w:p w14:paraId="1916B5DE" w14:textId="77777777" w:rsidR="003A2C98" w:rsidRPr="00C342E7" w:rsidRDefault="003A2C98" w:rsidP="003A2C98"/>
        </w:tc>
        <w:tc>
          <w:tcPr>
            <w:tcW w:w="72" w:type="dxa"/>
            <w:tcBorders>
              <w:top w:val="nil"/>
              <w:left w:val="nil"/>
              <w:bottom w:val="nil"/>
              <w:right w:val="single" w:sz="8" w:space="0" w:color="auto"/>
            </w:tcBorders>
            <w:shd w:val="clear" w:color="auto" w:fill="auto"/>
          </w:tcPr>
          <w:p w14:paraId="174BD48D" w14:textId="77777777" w:rsidR="003A2C98" w:rsidRPr="00C342E7" w:rsidRDefault="003A2C98" w:rsidP="003A2C98"/>
        </w:tc>
      </w:tr>
      <w:tr w:rsidR="003A2C98" w:rsidRPr="00C342E7" w14:paraId="170F78AE" w14:textId="77777777" w:rsidTr="003A2C98">
        <w:trPr>
          <w:trHeight w:hRule="exact" w:val="72"/>
        </w:trPr>
        <w:tc>
          <w:tcPr>
            <w:tcW w:w="108" w:type="dxa"/>
            <w:tcBorders>
              <w:top w:val="nil"/>
              <w:left w:val="single" w:sz="8" w:space="0" w:color="auto"/>
              <w:bottom w:val="single" w:sz="8" w:space="0" w:color="auto"/>
              <w:right w:val="nil"/>
            </w:tcBorders>
            <w:shd w:val="clear" w:color="auto" w:fill="auto"/>
          </w:tcPr>
          <w:p w14:paraId="6F80EAFB" w14:textId="77777777" w:rsidR="003A2C98" w:rsidRPr="00C342E7" w:rsidRDefault="003A2C98" w:rsidP="003A2C98"/>
        </w:tc>
        <w:tc>
          <w:tcPr>
            <w:tcW w:w="4248" w:type="dxa"/>
            <w:tcBorders>
              <w:left w:val="nil"/>
              <w:bottom w:val="single" w:sz="8" w:space="0" w:color="auto"/>
              <w:right w:val="nil"/>
            </w:tcBorders>
            <w:shd w:val="clear" w:color="auto" w:fill="auto"/>
          </w:tcPr>
          <w:p w14:paraId="3FC38370" w14:textId="77777777" w:rsidR="003A2C98" w:rsidRPr="00C342E7" w:rsidRDefault="003A2C98" w:rsidP="003A2C98"/>
        </w:tc>
        <w:tc>
          <w:tcPr>
            <w:tcW w:w="78" w:type="dxa"/>
            <w:tcBorders>
              <w:top w:val="nil"/>
              <w:left w:val="nil"/>
              <w:bottom w:val="single" w:sz="8" w:space="0" w:color="auto"/>
              <w:right w:val="single" w:sz="8" w:space="0" w:color="auto"/>
            </w:tcBorders>
            <w:shd w:val="clear" w:color="auto" w:fill="auto"/>
          </w:tcPr>
          <w:p w14:paraId="4A963B06" w14:textId="77777777" w:rsidR="003A2C98" w:rsidRPr="00C342E7" w:rsidRDefault="003A2C98" w:rsidP="003A2C98"/>
        </w:tc>
        <w:tc>
          <w:tcPr>
            <w:tcW w:w="83" w:type="dxa"/>
            <w:tcBorders>
              <w:top w:val="nil"/>
              <w:left w:val="single" w:sz="8" w:space="0" w:color="auto"/>
              <w:bottom w:val="single" w:sz="8" w:space="0" w:color="auto"/>
              <w:right w:val="nil"/>
            </w:tcBorders>
            <w:shd w:val="clear" w:color="auto" w:fill="auto"/>
          </w:tcPr>
          <w:p w14:paraId="00633F22" w14:textId="77777777" w:rsidR="003A2C98" w:rsidRPr="00C342E7" w:rsidRDefault="003A2C98" w:rsidP="003A2C98"/>
        </w:tc>
        <w:tc>
          <w:tcPr>
            <w:tcW w:w="4279" w:type="dxa"/>
            <w:tcBorders>
              <w:left w:val="nil"/>
              <w:bottom w:val="single" w:sz="8" w:space="0" w:color="auto"/>
              <w:right w:val="nil"/>
            </w:tcBorders>
            <w:shd w:val="clear" w:color="auto" w:fill="auto"/>
          </w:tcPr>
          <w:p w14:paraId="7A79A8AE" w14:textId="77777777" w:rsidR="003A2C98" w:rsidRPr="00C342E7" w:rsidRDefault="003A2C98" w:rsidP="003A2C98"/>
        </w:tc>
        <w:tc>
          <w:tcPr>
            <w:tcW w:w="72" w:type="dxa"/>
            <w:tcBorders>
              <w:top w:val="nil"/>
              <w:left w:val="nil"/>
              <w:bottom w:val="single" w:sz="8" w:space="0" w:color="auto"/>
              <w:right w:val="single" w:sz="8" w:space="0" w:color="auto"/>
            </w:tcBorders>
            <w:shd w:val="clear" w:color="auto" w:fill="auto"/>
          </w:tcPr>
          <w:p w14:paraId="2849174C" w14:textId="77777777" w:rsidR="003A2C98" w:rsidRPr="00C342E7" w:rsidRDefault="003A2C98" w:rsidP="003A2C98"/>
        </w:tc>
      </w:tr>
      <w:tr w:rsidR="003A2C98" w:rsidRPr="00C342E7" w14:paraId="60CCC471" w14:textId="77777777" w:rsidTr="003A2C98">
        <w:trPr>
          <w:trHeight w:val="341"/>
        </w:trPr>
        <w:tc>
          <w:tcPr>
            <w:tcW w:w="108" w:type="dxa"/>
            <w:tcBorders>
              <w:top w:val="single" w:sz="8" w:space="0" w:color="auto"/>
              <w:left w:val="single" w:sz="8" w:space="0" w:color="auto"/>
              <w:bottom w:val="nil"/>
              <w:right w:val="nil"/>
            </w:tcBorders>
            <w:shd w:val="clear" w:color="auto" w:fill="auto"/>
          </w:tcPr>
          <w:p w14:paraId="47957C49" w14:textId="77777777" w:rsidR="003A2C98" w:rsidRPr="00C342E7" w:rsidRDefault="003A2C98" w:rsidP="003A2C98"/>
        </w:tc>
        <w:tc>
          <w:tcPr>
            <w:tcW w:w="4248" w:type="dxa"/>
            <w:tcBorders>
              <w:top w:val="single" w:sz="8" w:space="0" w:color="auto"/>
              <w:left w:val="nil"/>
              <w:right w:val="nil"/>
            </w:tcBorders>
            <w:shd w:val="clear" w:color="auto" w:fill="auto"/>
          </w:tcPr>
          <w:p w14:paraId="4CCDC486" w14:textId="77777777" w:rsidR="003A2C98" w:rsidRPr="00C342E7" w:rsidRDefault="003A2C98" w:rsidP="003A2C98"/>
        </w:tc>
        <w:tc>
          <w:tcPr>
            <w:tcW w:w="78" w:type="dxa"/>
            <w:tcBorders>
              <w:top w:val="single" w:sz="8" w:space="0" w:color="auto"/>
              <w:left w:val="nil"/>
              <w:right w:val="single" w:sz="8" w:space="0" w:color="auto"/>
            </w:tcBorders>
            <w:shd w:val="clear" w:color="auto" w:fill="auto"/>
          </w:tcPr>
          <w:p w14:paraId="0CF937E0" w14:textId="77777777" w:rsidR="003A2C98" w:rsidRPr="00C342E7" w:rsidRDefault="003A2C98" w:rsidP="003A2C98"/>
        </w:tc>
        <w:tc>
          <w:tcPr>
            <w:tcW w:w="83" w:type="dxa"/>
            <w:tcBorders>
              <w:top w:val="single" w:sz="8" w:space="0" w:color="auto"/>
              <w:left w:val="single" w:sz="8" w:space="0" w:color="auto"/>
              <w:right w:val="nil"/>
            </w:tcBorders>
            <w:shd w:val="clear" w:color="auto" w:fill="auto"/>
          </w:tcPr>
          <w:p w14:paraId="4FE15521" w14:textId="77777777" w:rsidR="003A2C98" w:rsidRPr="00C342E7" w:rsidRDefault="003A2C98" w:rsidP="003A2C98"/>
        </w:tc>
        <w:tc>
          <w:tcPr>
            <w:tcW w:w="4279" w:type="dxa"/>
            <w:tcBorders>
              <w:top w:val="single" w:sz="8" w:space="0" w:color="auto"/>
              <w:left w:val="nil"/>
              <w:right w:val="nil"/>
            </w:tcBorders>
            <w:shd w:val="clear" w:color="auto" w:fill="auto"/>
          </w:tcPr>
          <w:p w14:paraId="128BBB24" w14:textId="77777777" w:rsidR="003A2C98" w:rsidRPr="00C342E7" w:rsidRDefault="003A2C98" w:rsidP="003A2C98"/>
        </w:tc>
        <w:tc>
          <w:tcPr>
            <w:tcW w:w="72" w:type="dxa"/>
            <w:tcBorders>
              <w:top w:val="single" w:sz="8" w:space="0" w:color="auto"/>
              <w:left w:val="nil"/>
              <w:bottom w:val="nil"/>
              <w:right w:val="single" w:sz="8" w:space="0" w:color="auto"/>
            </w:tcBorders>
            <w:shd w:val="clear" w:color="auto" w:fill="auto"/>
          </w:tcPr>
          <w:p w14:paraId="159719FD" w14:textId="77777777" w:rsidR="003A2C98" w:rsidRPr="00C342E7" w:rsidRDefault="003A2C98" w:rsidP="003A2C98"/>
        </w:tc>
      </w:tr>
      <w:tr w:rsidR="003A2C98" w:rsidRPr="00C342E7" w14:paraId="2C0926FF" w14:textId="77777777" w:rsidTr="003A2C98">
        <w:trPr>
          <w:trHeight w:val="341"/>
        </w:trPr>
        <w:tc>
          <w:tcPr>
            <w:tcW w:w="108" w:type="dxa"/>
            <w:tcBorders>
              <w:top w:val="nil"/>
              <w:left w:val="single" w:sz="8" w:space="0" w:color="auto"/>
              <w:bottom w:val="nil"/>
              <w:right w:val="nil"/>
            </w:tcBorders>
            <w:shd w:val="clear" w:color="auto" w:fill="auto"/>
          </w:tcPr>
          <w:p w14:paraId="2A991279" w14:textId="77777777" w:rsidR="003A2C98" w:rsidRPr="00C342E7" w:rsidRDefault="003A2C98" w:rsidP="003A2C98"/>
        </w:tc>
        <w:tc>
          <w:tcPr>
            <w:tcW w:w="4248" w:type="dxa"/>
            <w:tcBorders>
              <w:left w:val="nil"/>
              <w:right w:val="nil"/>
            </w:tcBorders>
            <w:shd w:val="clear" w:color="auto" w:fill="auto"/>
          </w:tcPr>
          <w:p w14:paraId="4D666341" w14:textId="77777777" w:rsidR="003A2C98" w:rsidRPr="00C342E7" w:rsidRDefault="003A2C98" w:rsidP="003A2C98"/>
        </w:tc>
        <w:tc>
          <w:tcPr>
            <w:tcW w:w="78" w:type="dxa"/>
            <w:tcBorders>
              <w:left w:val="nil"/>
              <w:bottom w:val="nil"/>
              <w:right w:val="single" w:sz="8" w:space="0" w:color="auto"/>
            </w:tcBorders>
            <w:shd w:val="clear" w:color="auto" w:fill="auto"/>
          </w:tcPr>
          <w:p w14:paraId="6BFA9066" w14:textId="77777777" w:rsidR="003A2C98" w:rsidRPr="00C342E7" w:rsidRDefault="003A2C98" w:rsidP="003A2C98"/>
        </w:tc>
        <w:tc>
          <w:tcPr>
            <w:tcW w:w="83" w:type="dxa"/>
            <w:tcBorders>
              <w:left w:val="single" w:sz="8" w:space="0" w:color="auto"/>
              <w:bottom w:val="nil"/>
              <w:right w:val="nil"/>
            </w:tcBorders>
            <w:shd w:val="clear" w:color="auto" w:fill="auto"/>
          </w:tcPr>
          <w:p w14:paraId="06828674" w14:textId="77777777" w:rsidR="003A2C98" w:rsidRPr="00C342E7" w:rsidRDefault="003A2C98" w:rsidP="003A2C98"/>
        </w:tc>
        <w:tc>
          <w:tcPr>
            <w:tcW w:w="4279" w:type="dxa"/>
            <w:tcBorders>
              <w:left w:val="nil"/>
              <w:right w:val="nil"/>
            </w:tcBorders>
            <w:shd w:val="clear" w:color="auto" w:fill="auto"/>
          </w:tcPr>
          <w:p w14:paraId="586CCB1C" w14:textId="77777777" w:rsidR="003A2C98" w:rsidRPr="00C342E7" w:rsidRDefault="003A2C98" w:rsidP="003A2C98"/>
        </w:tc>
        <w:tc>
          <w:tcPr>
            <w:tcW w:w="72" w:type="dxa"/>
            <w:tcBorders>
              <w:top w:val="nil"/>
              <w:left w:val="nil"/>
              <w:bottom w:val="nil"/>
              <w:right w:val="single" w:sz="8" w:space="0" w:color="auto"/>
            </w:tcBorders>
            <w:shd w:val="clear" w:color="auto" w:fill="auto"/>
          </w:tcPr>
          <w:p w14:paraId="60B8C923" w14:textId="77777777" w:rsidR="003A2C98" w:rsidRPr="00C342E7" w:rsidRDefault="003A2C98" w:rsidP="003A2C98"/>
        </w:tc>
      </w:tr>
      <w:tr w:rsidR="003A2C98" w:rsidRPr="00C342E7" w14:paraId="20B33385" w14:textId="77777777" w:rsidTr="003A2C98">
        <w:trPr>
          <w:trHeight w:val="341"/>
        </w:trPr>
        <w:tc>
          <w:tcPr>
            <w:tcW w:w="108" w:type="dxa"/>
            <w:tcBorders>
              <w:top w:val="nil"/>
              <w:left w:val="single" w:sz="8" w:space="0" w:color="auto"/>
              <w:bottom w:val="nil"/>
              <w:right w:val="nil"/>
            </w:tcBorders>
            <w:shd w:val="clear" w:color="auto" w:fill="auto"/>
          </w:tcPr>
          <w:p w14:paraId="7629D1F6" w14:textId="77777777" w:rsidR="003A2C98" w:rsidRPr="00C342E7" w:rsidRDefault="003A2C98" w:rsidP="003A2C98"/>
        </w:tc>
        <w:tc>
          <w:tcPr>
            <w:tcW w:w="4248" w:type="dxa"/>
            <w:tcBorders>
              <w:left w:val="nil"/>
              <w:right w:val="nil"/>
            </w:tcBorders>
            <w:shd w:val="clear" w:color="auto" w:fill="auto"/>
          </w:tcPr>
          <w:p w14:paraId="3D68B597" w14:textId="77777777" w:rsidR="003A2C98" w:rsidRPr="00C342E7" w:rsidRDefault="003A2C98" w:rsidP="003A2C98"/>
        </w:tc>
        <w:tc>
          <w:tcPr>
            <w:tcW w:w="78" w:type="dxa"/>
            <w:tcBorders>
              <w:top w:val="nil"/>
              <w:left w:val="nil"/>
              <w:bottom w:val="nil"/>
              <w:right w:val="single" w:sz="8" w:space="0" w:color="auto"/>
            </w:tcBorders>
            <w:shd w:val="clear" w:color="auto" w:fill="auto"/>
          </w:tcPr>
          <w:p w14:paraId="750B38FF" w14:textId="77777777" w:rsidR="003A2C98" w:rsidRPr="00C342E7" w:rsidRDefault="003A2C98" w:rsidP="003A2C98"/>
        </w:tc>
        <w:tc>
          <w:tcPr>
            <w:tcW w:w="83" w:type="dxa"/>
            <w:tcBorders>
              <w:top w:val="nil"/>
              <w:left w:val="single" w:sz="8" w:space="0" w:color="auto"/>
              <w:bottom w:val="nil"/>
              <w:right w:val="nil"/>
            </w:tcBorders>
            <w:shd w:val="clear" w:color="auto" w:fill="auto"/>
          </w:tcPr>
          <w:p w14:paraId="4A9671FE" w14:textId="77777777" w:rsidR="003A2C98" w:rsidRPr="00C342E7" w:rsidRDefault="003A2C98" w:rsidP="003A2C98"/>
        </w:tc>
        <w:tc>
          <w:tcPr>
            <w:tcW w:w="4279" w:type="dxa"/>
            <w:tcBorders>
              <w:left w:val="nil"/>
              <w:right w:val="nil"/>
            </w:tcBorders>
            <w:shd w:val="clear" w:color="auto" w:fill="auto"/>
          </w:tcPr>
          <w:p w14:paraId="089FF1B9" w14:textId="77777777" w:rsidR="003A2C98" w:rsidRPr="00C342E7" w:rsidRDefault="003A2C98" w:rsidP="003A2C98"/>
        </w:tc>
        <w:tc>
          <w:tcPr>
            <w:tcW w:w="72" w:type="dxa"/>
            <w:tcBorders>
              <w:top w:val="nil"/>
              <w:left w:val="nil"/>
              <w:bottom w:val="nil"/>
              <w:right w:val="single" w:sz="8" w:space="0" w:color="auto"/>
            </w:tcBorders>
            <w:shd w:val="clear" w:color="auto" w:fill="auto"/>
          </w:tcPr>
          <w:p w14:paraId="7B08EE84" w14:textId="77777777" w:rsidR="003A2C98" w:rsidRPr="00C342E7" w:rsidRDefault="003A2C98" w:rsidP="003A2C98"/>
        </w:tc>
      </w:tr>
      <w:tr w:rsidR="003A2C98" w:rsidRPr="00C342E7" w14:paraId="2D3573C3" w14:textId="77777777" w:rsidTr="003A2C98">
        <w:trPr>
          <w:trHeight w:hRule="exact" w:val="72"/>
        </w:trPr>
        <w:tc>
          <w:tcPr>
            <w:tcW w:w="108" w:type="dxa"/>
            <w:tcBorders>
              <w:top w:val="nil"/>
              <w:left w:val="single" w:sz="8" w:space="0" w:color="auto"/>
              <w:bottom w:val="single" w:sz="8" w:space="0" w:color="auto"/>
              <w:right w:val="nil"/>
            </w:tcBorders>
            <w:shd w:val="clear" w:color="auto" w:fill="auto"/>
          </w:tcPr>
          <w:p w14:paraId="15CC28A5" w14:textId="77777777" w:rsidR="003A2C98" w:rsidRPr="00C342E7" w:rsidRDefault="003A2C98" w:rsidP="003A2C98"/>
        </w:tc>
        <w:tc>
          <w:tcPr>
            <w:tcW w:w="4248" w:type="dxa"/>
            <w:tcBorders>
              <w:left w:val="nil"/>
              <w:bottom w:val="single" w:sz="8" w:space="0" w:color="auto"/>
              <w:right w:val="nil"/>
            </w:tcBorders>
            <w:shd w:val="clear" w:color="auto" w:fill="auto"/>
          </w:tcPr>
          <w:p w14:paraId="544005AD" w14:textId="77777777" w:rsidR="003A2C98" w:rsidRPr="00C342E7" w:rsidRDefault="003A2C98" w:rsidP="003A2C98"/>
        </w:tc>
        <w:tc>
          <w:tcPr>
            <w:tcW w:w="78" w:type="dxa"/>
            <w:tcBorders>
              <w:top w:val="nil"/>
              <w:left w:val="nil"/>
              <w:bottom w:val="single" w:sz="8" w:space="0" w:color="auto"/>
              <w:right w:val="single" w:sz="8" w:space="0" w:color="auto"/>
            </w:tcBorders>
            <w:shd w:val="clear" w:color="auto" w:fill="auto"/>
          </w:tcPr>
          <w:p w14:paraId="37269F7B" w14:textId="77777777" w:rsidR="003A2C98" w:rsidRPr="00C342E7" w:rsidRDefault="003A2C98" w:rsidP="003A2C98"/>
        </w:tc>
        <w:tc>
          <w:tcPr>
            <w:tcW w:w="83" w:type="dxa"/>
            <w:tcBorders>
              <w:top w:val="nil"/>
              <w:left w:val="single" w:sz="8" w:space="0" w:color="auto"/>
              <w:bottom w:val="single" w:sz="8" w:space="0" w:color="auto"/>
              <w:right w:val="nil"/>
            </w:tcBorders>
            <w:shd w:val="clear" w:color="auto" w:fill="auto"/>
          </w:tcPr>
          <w:p w14:paraId="5FC0FF28" w14:textId="77777777" w:rsidR="003A2C98" w:rsidRPr="00C342E7" w:rsidRDefault="003A2C98" w:rsidP="003A2C98"/>
        </w:tc>
        <w:tc>
          <w:tcPr>
            <w:tcW w:w="4279" w:type="dxa"/>
            <w:tcBorders>
              <w:left w:val="nil"/>
              <w:bottom w:val="single" w:sz="8" w:space="0" w:color="auto"/>
              <w:right w:val="nil"/>
            </w:tcBorders>
            <w:shd w:val="clear" w:color="auto" w:fill="auto"/>
          </w:tcPr>
          <w:p w14:paraId="0A099AB2" w14:textId="77777777" w:rsidR="003A2C98" w:rsidRPr="00C342E7" w:rsidRDefault="003A2C98" w:rsidP="003A2C98"/>
        </w:tc>
        <w:tc>
          <w:tcPr>
            <w:tcW w:w="72" w:type="dxa"/>
            <w:tcBorders>
              <w:top w:val="nil"/>
              <w:left w:val="nil"/>
              <w:bottom w:val="single" w:sz="8" w:space="0" w:color="auto"/>
              <w:right w:val="single" w:sz="8" w:space="0" w:color="auto"/>
            </w:tcBorders>
            <w:shd w:val="clear" w:color="auto" w:fill="auto"/>
          </w:tcPr>
          <w:p w14:paraId="2D804720" w14:textId="77777777" w:rsidR="003A2C98" w:rsidRPr="00C342E7" w:rsidRDefault="003A2C98" w:rsidP="003A2C98"/>
        </w:tc>
      </w:tr>
      <w:tr w:rsidR="003A2C98" w:rsidRPr="00C342E7" w14:paraId="4826006E" w14:textId="77777777" w:rsidTr="003A2C98">
        <w:trPr>
          <w:trHeight w:val="341"/>
        </w:trPr>
        <w:tc>
          <w:tcPr>
            <w:tcW w:w="108" w:type="dxa"/>
            <w:tcBorders>
              <w:top w:val="single" w:sz="8" w:space="0" w:color="auto"/>
              <w:left w:val="single" w:sz="8" w:space="0" w:color="auto"/>
              <w:bottom w:val="nil"/>
              <w:right w:val="nil"/>
            </w:tcBorders>
            <w:shd w:val="clear" w:color="auto" w:fill="auto"/>
          </w:tcPr>
          <w:p w14:paraId="76A6D135" w14:textId="77777777" w:rsidR="003A2C98" w:rsidRPr="00C342E7" w:rsidRDefault="003A2C98" w:rsidP="003A2C98"/>
        </w:tc>
        <w:tc>
          <w:tcPr>
            <w:tcW w:w="4248" w:type="dxa"/>
            <w:tcBorders>
              <w:top w:val="single" w:sz="8" w:space="0" w:color="auto"/>
              <w:left w:val="nil"/>
              <w:bottom w:val="nil"/>
              <w:right w:val="nil"/>
            </w:tcBorders>
            <w:shd w:val="clear" w:color="auto" w:fill="auto"/>
          </w:tcPr>
          <w:p w14:paraId="78B4E87E" w14:textId="77777777" w:rsidR="003A2C98" w:rsidRPr="00C342E7" w:rsidRDefault="003A2C98" w:rsidP="003A2C98"/>
        </w:tc>
        <w:tc>
          <w:tcPr>
            <w:tcW w:w="78" w:type="dxa"/>
            <w:tcBorders>
              <w:top w:val="single" w:sz="8" w:space="0" w:color="auto"/>
              <w:left w:val="nil"/>
              <w:bottom w:val="nil"/>
              <w:right w:val="single" w:sz="8" w:space="0" w:color="auto"/>
            </w:tcBorders>
            <w:shd w:val="clear" w:color="auto" w:fill="auto"/>
          </w:tcPr>
          <w:p w14:paraId="4F482EEC" w14:textId="77777777" w:rsidR="003A2C98" w:rsidRPr="00C342E7" w:rsidRDefault="003A2C98" w:rsidP="003A2C98"/>
        </w:tc>
        <w:tc>
          <w:tcPr>
            <w:tcW w:w="83" w:type="dxa"/>
            <w:tcBorders>
              <w:top w:val="single" w:sz="8" w:space="0" w:color="auto"/>
              <w:left w:val="single" w:sz="8" w:space="0" w:color="auto"/>
              <w:bottom w:val="nil"/>
              <w:right w:val="nil"/>
            </w:tcBorders>
            <w:shd w:val="clear" w:color="auto" w:fill="auto"/>
          </w:tcPr>
          <w:p w14:paraId="1F3CE509" w14:textId="77777777" w:rsidR="003A2C98" w:rsidRPr="00C342E7" w:rsidRDefault="003A2C98" w:rsidP="003A2C98"/>
        </w:tc>
        <w:tc>
          <w:tcPr>
            <w:tcW w:w="4279" w:type="dxa"/>
            <w:tcBorders>
              <w:top w:val="single" w:sz="8" w:space="0" w:color="auto"/>
              <w:left w:val="nil"/>
              <w:right w:val="nil"/>
            </w:tcBorders>
            <w:shd w:val="clear" w:color="auto" w:fill="auto"/>
          </w:tcPr>
          <w:p w14:paraId="7E2B40D0" w14:textId="77777777" w:rsidR="003A2C98" w:rsidRPr="00C342E7" w:rsidRDefault="003A2C98" w:rsidP="003A2C98"/>
        </w:tc>
        <w:tc>
          <w:tcPr>
            <w:tcW w:w="72" w:type="dxa"/>
            <w:tcBorders>
              <w:top w:val="single" w:sz="8" w:space="0" w:color="auto"/>
              <w:left w:val="nil"/>
              <w:bottom w:val="nil"/>
              <w:right w:val="single" w:sz="8" w:space="0" w:color="auto"/>
            </w:tcBorders>
            <w:shd w:val="clear" w:color="auto" w:fill="auto"/>
          </w:tcPr>
          <w:p w14:paraId="5C6274C1" w14:textId="77777777" w:rsidR="003A2C98" w:rsidRPr="00C342E7" w:rsidRDefault="003A2C98" w:rsidP="003A2C98"/>
        </w:tc>
      </w:tr>
      <w:tr w:rsidR="003A2C98" w:rsidRPr="00C342E7" w14:paraId="033E26BA" w14:textId="77777777" w:rsidTr="003A2C98">
        <w:trPr>
          <w:trHeight w:val="341"/>
        </w:trPr>
        <w:tc>
          <w:tcPr>
            <w:tcW w:w="108" w:type="dxa"/>
            <w:tcBorders>
              <w:top w:val="nil"/>
              <w:left w:val="single" w:sz="8" w:space="0" w:color="auto"/>
              <w:bottom w:val="nil"/>
              <w:right w:val="nil"/>
            </w:tcBorders>
            <w:shd w:val="clear" w:color="auto" w:fill="auto"/>
          </w:tcPr>
          <w:p w14:paraId="74EB6083" w14:textId="77777777" w:rsidR="003A2C98" w:rsidRPr="00C342E7" w:rsidRDefault="003A2C98" w:rsidP="003A2C98"/>
        </w:tc>
        <w:tc>
          <w:tcPr>
            <w:tcW w:w="4248" w:type="dxa"/>
            <w:tcBorders>
              <w:left w:val="nil"/>
              <w:right w:val="nil"/>
            </w:tcBorders>
            <w:shd w:val="clear" w:color="auto" w:fill="auto"/>
          </w:tcPr>
          <w:p w14:paraId="04E278A8" w14:textId="77777777" w:rsidR="003A2C98" w:rsidRPr="00C342E7" w:rsidRDefault="003A2C98" w:rsidP="003A2C98"/>
        </w:tc>
        <w:tc>
          <w:tcPr>
            <w:tcW w:w="78" w:type="dxa"/>
            <w:tcBorders>
              <w:top w:val="nil"/>
              <w:left w:val="nil"/>
              <w:bottom w:val="nil"/>
              <w:right w:val="single" w:sz="8" w:space="0" w:color="auto"/>
            </w:tcBorders>
            <w:shd w:val="clear" w:color="auto" w:fill="auto"/>
          </w:tcPr>
          <w:p w14:paraId="7F3B6A44" w14:textId="77777777" w:rsidR="003A2C98" w:rsidRPr="00C342E7" w:rsidRDefault="003A2C98" w:rsidP="003A2C98"/>
        </w:tc>
        <w:tc>
          <w:tcPr>
            <w:tcW w:w="83" w:type="dxa"/>
            <w:tcBorders>
              <w:top w:val="nil"/>
              <w:left w:val="single" w:sz="8" w:space="0" w:color="auto"/>
              <w:right w:val="nil"/>
            </w:tcBorders>
            <w:shd w:val="clear" w:color="auto" w:fill="auto"/>
          </w:tcPr>
          <w:p w14:paraId="2568BD79" w14:textId="77777777" w:rsidR="003A2C98" w:rsidRPr="00C342E7" w:rsidRDefault="003A2C98" w:rsidP="003A2C98"/>
        </w:tc>
        <w:tc>
          <w:tcPr>
            <w:tcW w:w="4279" w:type="dxa"/>
            <w:tcBorders>
              <w:left w:val="nil"/>
              <w:right w:val="nil"/>
            </w:tcBorders>
            <w:shd w:val="clear" w:color="auto" w:fill="auto"/>
          </w:tcPr>
          <w:p w14:paraId="3E398DB8" w14:textId="77777777" w:rsidR="003A2C98" w:rsidRPr="00C342E7" w:rsidRDefault="003A2C98" w:rsidP="003A2C98"/>
        </w:tc>
        <w:tc>
          <w:tcPr>
            <w:tcW w:w="72" w:type="dxa"/>
            <w:tcBorders>
              <w:top w:val="nil"/>
              <w:left w:val="nil"/>
              <w:bottom w:val="nil"/>
              <w:right w:val="single" w:sz="8" w:space="0" w:color="auto"/>
            </w:tcBorders>
            <w:shd w:val="clear" w:color="auto" w:fill="auto"/>
          </w:tcPr>
          <w:p w14:paraId="40FE9F9D" w14:textId="77777777" w:rsidR="003A2C98" w:rsidRPr="00C342E7" w:rsidRDefault="003A2C98" w:rsidP="003A2C98"/>
        </w:tc>
      </w:tr>
      <w:tr w:rsidR="003A2C98" w:rsidRPr="00C342E7" w14:paraId="4B020FC1" w14:textId="77777777" w:rsidTr="003A2C98">
        <w:trPr>
          <w:trHeight w:val="341"/>
        </w:trPr>
        <w:tc>
          <w:tcPr>
            <w:tcW w:w="108" w:type="dxa"/>
            <w:tcBorders>
              <w:top w:val="nil"/>
              <w:left w:val="single" w:sz="8" w:space="0" w:color="auto"/>
              <w:bottom w:val="nil"/>
              <w:right w:val="nil"/>
            </w:tcBorders>
            <w:shd w:val="clear" w:color="auto" w:fill="auto"/>
          </w:tcPr>
          <w:p w14:paraId="02605523" w14:textId="77777777" w:rsidR="003A2C98" w:rsidRPr="00C342E7" w:rsidRDefault="003A2C98" w:rsidP="003A2C98"/>
        </w:tc>
        <w:tc>
          <w:tcPr>
            <w:tcW w:w="4248" w:type="dxa"/>
            <w:tcBorders>
              <w:left w:val="nil"/>
              <w:bottom w:val="nil"/>
              <w:right w:val="nil"/>
            </w:tcBorders>
            <w:shd w:val="clear" w:color="auto" w:fill="auto"/>
          </w:tcPr>
          <w:p w14:paraId="44AECF99" w14:textId="77777777" w:rsidR="003A2C98" w:rsidRPr="00C342E7" w:rsidRDefault="003A2C98" w:rsidP="003A2C98"/>
        </w:tc>
        <w:tc>
          <w:tcPr>
            <w:tcW w:w="78" w:type="dxa"/>
            <w:tcBorders>
              <w:top w:val="nil"/>
              <w:left w:val="nil"/>
              <w:bottom w:val="nil"/>
              <w:right w:val="single" w:sz="8" w:space="0" w:color="auto"/>
            </w:tcBorders>
            <w:shd w:val="clear" w:color="auto" w:fill="auto"/>
          </w:tcPr>
          <w:p w14:paraId="015EEDAF" w14:textId="77777777" w:rsidR="003A2C98" w:rsidRPr="00C342E7" w:rsidRDefault="003A2C98" w:rsidP="003A2C98"/>
        </w:tc>
        <w:tc>
          <w:tcPr>
            <w:tcW w:w="83" w:type="dxa"/>
            <w:tcBorders>
              <w:left w:val="single" w:sz="8" w:space="0" w:color="auto"/>
              <w:bottom w:val="nil"/>
              <w:right w:val="nil"/>
            </w:tcBorders>
            <w:shd w:val="clear" w:color="auto" w:fill="auto"/>
          </w:tcPr>
          <w:p w14:paraId="31D0FAE3" w14:textId="77777777" w:rsidR="003A2C98" w:rsidRPr="00C342E7" w:rsidRDefault="003A2C98" w:rsidP="003A2C98"/>
        </w:tc>
        <w:tc>
          <w:tcPr>
            <w:tcW w:w="4279" w:type="dxa"/>
            <w:tcBorders>
              <w:left w:val="nil"/>
              <w:bottom w:val="nil"/>
              <w:right w:val="nil"/>
            </w:tcBorders>
            <w:shd w:val="clear" w:color="auto" w:fill="auto"/>
          </w:tcPr>
          <w:p w14:paraId="3935A5AA" w14:textId="77777777" w:rsidR="003A2C98" w:rsidRPr="00C342E7" w:rsidRDefault="003A2C98" w:rsidP="003A2C98"/>
        </w:tc>
        <w:tc>
          <w:tcPr>
            <w:tcW w:w="72" w:type="dxa"/>
            <w:tcBorders>
              <w:top w:val="nil"/>
              <w:left w:val="nil"/>
              <w:bottom w:val="nil"/>
              <w:right w:val="single" w:sz="8" w:space="0" w:color="auto"/>
            </w:tcBorders>
            <w:shd w:val="clear" w:color="auto" w:fill="auto"/>
          </w:tcPr>
          <w:p w14:paraId="5A214FDF" w14:textId="77777777" w:rsidR="003A2C98" w:rsidRPr="00C342E7" w:rsidRDefault="003A2C98" w:rsidP="003A2C98"/>
        </w:tc>
      </w:tr>
      <w:tr w:rsidR="003A2C98" w:rsidRPr="00C342E7" w14:paraId="58AB168A" w14:textId="77777777" w:rsidTr="003A2C98">
        <w:trPr>
          <w:trHeight w:hRule="exact" w:val="72"/>
        </w:trPr>
        <w:tc>
          <w:tcPr>
            <w:tcW w:w="108" w:type="dxa"/>
            <w:tcBorders>
              <w:top w:val="nil"/>
              <w:left w:val="single" w:sz="8" w:space="0" w:color="auto"/>
              <w:bottom w:val="single" w:sz="8" w:space="0" w:color="auto"/>
              <w:right w:val="nil"/>
            </w:tcBorders>
            <w:shd w:val="clear" w:color="auto" w:fill="auto"/>
          </w:tcPr>
          <w:p w14:paraId="29232E9D" w14:textId="77777777" w:rsidR="003A2C98" w:rsidRPr="00C342E7" w:rsidRDefault="003A2C98" w:rsidP="003A2C98"/>
        </w:tc>
        <w:tc>
          <w:tcPr>
            <w:tcW w:w="4248" w:type="dxa"/>
            <w:tcBorders>
              <w:left w:val="nil"/>
              <w:bottom w:val="single" w:sz="8" w:space="0" w:color="auto"/>
              <w:right w:val="nil"/>
            </w:tcBorders>
            <w:shd w:val="clear" w:color="auto" w:fill="auto"/>
          </w:tcPr>
          <w:p w14:paraId="45C00C29" w14:textId="77777777" w:rsidR="003A2C98" w:rsidRPr="00C342E7" w:rsidRDefault="003A2C98" w:rsidP="003A2C98"/>
        </w:tc>
        <w:tc>
          <w:tcPr>
            <w:tcW w:w="78" w:type="dxa"/>
            <w:tcBorders>
              <w:top w:val="nil"/>
              <w:left w:val="nil"/>
              <w:bottom w:val="single" w:sz="8" w:space="0" w:color="auto"/>
              <w:right w:val="single" w:sz="8" w:space="0" w:color="auto"/>
            </w:tcBorders>
            <w:shd w:val="clear" w:color="auto" w:fill="auto"/>
          </w:tcPr>
          <w:p w14:paraId="739F538A" w14:textId="77777777" w:rsidR="003A2C98" w:rsidRPr="00C342E7" w:rsidRDefault="003A2C98" w:rsidP="003A2C98"/>
        </w:tc>
        <w:tc>
          <w:tcPr>
            <w:tcW w:w="83" w:type="dxa"/>
            <w:tcBorders>
              <w:top w:val="nil"/>
              <w:left w:val="single" w:sz="8" w:space="0" w:color="auto"/>
              <w:bottom w:val="single" w:sz="8" w:space="0" w:color="auto"/>
              <w:right w:val="nil"/>
            </w:tcBorders>
            <w:shd w:val="clear" w:color="auto" w:fill="auto"/>
          </w:tcPr>
          <w:p w14:paraId="4254BC62" w14:textId="77777777" w:rsidR="003A2C98" w:rsidRPr="00C342E7" w:rsidRDefault="003A2C98" w:rsidP="003A2C98"/>
        </w:tc>
        <w:tc>
          <w:tcPr>
            <w:tcW w:w="4279" w:type="dxa"/>
            <w:tcBorders>
              <w:left w:val="nil"/>
              <w:bottom w:val="single" w:sz="8" w:space="0" w:color="auto"/>
              <w:right w:val="nil"/>
            </w:tcBorders>
            <w:shd w:val="clear" w:color="auto" w:fill="auto"/>
          </w:tcPr>
          <w:p w14:paraId="47CBE121" w14:textId="77777777" w:rsidR="003A2C98" w:rsidRPr="00C342E7" w:rsidRDefault="003A2C98" w:rsidP="003A2C98"/>
        </w:tc>
        <w:tc>
          <w:tcPr>
            <w:tcW w:w="72" w:type="dxa"/>
            <w:tcBorders>
              <w:top w:val="nil"/>
              <w:left w:val="nil"/>
              <w:bottom w:val="single" w:sz="8" w:space="0" w:color="auto"/>
              <w:right w:val="single" w:sz="8" w:space="0" w:color="auto"/>
            </w:tcBorders>
            <w:shd w:val="clear" w:color="auto" w:fill="auto"/>
          </w:tcPr>
          <w:p w14:paraId="73888D8C" w14:textId="77777777" w:rsidR="003A2C98" w:rsidRPr="00C342E7" w:rsidRDefault="003A2C98" w:rsidP="003A2C98"/>
        </w:tc>
      </w:tr>
    </w:tbl>
    <w:p w14:paraId="2A3D443A" w14:textId="2716B8A9" w:rsidR="003A2C98" w:rsidRPr="00567DC3" w:rsidRDefault="003A2C98" w:rsidP="003A2C98">
      <w:pPr>
        <w:pStyle w:val="1Question"/>
        <w:tabs>
          <w:tab w:val="clear" w:pos="9120"/>
          <w:tab w:val="left" w:pos="8400"/>
        </w:tabs>
        <w:spacing w:before="360" w:after="180"/>
        <w:ind w:left="0" w:firstLine="0"/>
        <w:rPr>
          <w:rStyle w:val="1Numero"/>
          <w:color w:val="FF0000"/>
          <w:lang w:val="fr-FR"/>
        </w:rPr>
      </w:pPr>
      <w:r w:rsidRPr="00567DC3">
        <w:rPr>
          <w:rStyle w:val="1Numero"/>
          <w:color w:val="FF0000"/>
          <w:lang w:val="fr-FR"/>
        </w:rPr>
        <w:t>YouTube :</w:t>
      </w:r>
    </w:p>
    <w:p w14:paraId="0B6F2E47" w14:textId="77777777" w:rsidR="003A2C98" w:rsidRPr="0031398E" w:rsidRDefault="003A2C98" w:rsidP="003A2C98">
      <w:pPr>
        <w:pStyle w:val="1Question"/>
        <w:tabs>
          <w:tab w:val="clear" w:pos="9120"/>
          <w:tab w:val="left" w:pos="8400"/>
        </w:tabs>
        <w:spacing w:before="360" w:after="180"/>
        <w:ind w:left="0" w:firstLine="0"/>
        <w:rPr>
          <w:lang w:val="fr-CA"/>
        </w:rPr>
      </w:pPr>
      <w:r w:rsidRPr="00F72BF0">
        <w:rPr>
          <w:rStyle w:val="1Numero"/>
          <w:color w:val="000000" w:themeColor="text1"/>
          <w:lang w:val="fr-FR"/>
        </w:rPr>
        <w:t xml:space="preserve">Utiliser les cartes de crédit intelligemment      </w:t>
      </w:r>
      <w:hyperlink r:id="rId76" w:history="1">
        <w:r w:rsidRPr="0031398E">
          <w:rPr>
            <w:rStyle w:val="Lienhypertexte"/>
            <w:lang w:val="fr-CA"/>
          </w:rPr>
          <w:t>https://www.youtube.com/watch?v=-x1WmXGG-sY</w:t>
        </w:r>
      </w:hyperlink>
    </w:p>
    <w:p w14:paraId="5915EFA0" w14:textId="77777777" w:rsidR="00FB1BF3" w:rsidRDefault="00FB1BF3" w:rsidP="003A2C98">
      <w:pPr>
        <w:pStyle w:val="1Question"/>
        <w:tabs>
          <w:tab w:val="clear" w:pos="9120"/>
          <w:tab w:val="left" w:pos="8400"/>
        </w:tabs>
        <w:spacing w:after="180"/>
        <w:ind w:left="0" w:firstLine="0"/>
        <w:rPr>
          <w:rStyle w:val="1Numero"/>
          <w:lang w:val="fr-FR"/>
        </w:rPr>
      </w:pPr>
    </w:p>
    <w:p w14:paraId="434F1F07" w14:textId="44243F61" w:rsidR="003A2C98" w:rsidRPr="0031398E" w:rsidRDefault="003A2C98" w:rsidP="003A2C98">
      <w:pPr>
        <w:pStyle w:val="1Question"/>
        <w:tabs>
          <w:tab w:val="clear" w:pos="9120"/>
          <w:tab w:val="left" w:pos="8400"/>
        </w:tabs>
        <w:spacing w:after="180"/>
        <w:ind w:left="0" w:firstLine="0"/>
        <w:rPr>
          <w:lang w:val="fr-CA"/>
        </w:rPr>
      </w:pPr>
      <w:r w:rsidRPr="00B716B3">
        <w:rPr>
          <w:rStyle w:val="1Numero"/>
          <w:lang w:val="fr-FR"/>
        </w:rPr>
        <w:t>6.</w:t>
      </w:r>
      <w:r w:rsidRPr="00B716B3">
        <w:rPr>
          <w:lang w:val="fr-FR"/>
        </w:rPr>
        <w:t>Les énoncés suivants concernant les outils de cr</w:t>
      </w:r>
      <w:r>
        <w:rPr>
          <w:lang w:val="fr-FR"/>
        </w:rPr>
        <w:t xml:space="preserve">édit sont-ils vrais ou faux ? </w:t>
      </w:r>
      <w:r>
        <w:rPr>
          <w:lang w:val="fr-FR"/>
        </w:rPr>
        <w:br/>
      </w:r>
    </w:p>
    <w:tbl>
      <w:tblPr>
        <w:tblW w:w="867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7167"/>
        <w:gridCol w:w="1244"/>
      </w:tblGrid>
      <w:tr w:rsidR="003A2C98" w:rsidRPr="00966511" w14:paraId="483C497B" w14:textId="77777777" w:rsidTr="003A2C98">
        <w:tc>
          <w:tcPr>
            <w:tcW w:w="99" w:type="dxa"/>
            <w:tcBorders>
              <w:top w:val="nil"/>
              <w:left w:val="nil"/>
              <w:bottom w:val="nil"/>
              <w:right w:val="single" w:sz="8" w:space="0" w:color="auto"/>
            </w:tcBorders>
          </w:tcPr>
          <w:p w14:paraId="4D662316" w14:textId="77777777" w:rsidR="003A2C98" w:rsidRPr="0031398E" w:rsidRDefault="003A2C98" w:rsidP="003A2C98">
            <w:pPr>
              <w:spacing w:before="20" w:after="20"/>
              <w:jc w:val="center"/>
              <w:rPr>
                <w:b/>
                <w:lang w:val="fr-CA"/>
              </w:rPr>
            </w:pPr>
          </w:p>
        </w:tc>
        <w:tc>
          <w:tcPr>
            <w:tcW w:w="7320" w:type="dxa"/>
            <w:tcBorders>
              <w:top w:val="single" w:sz="8" w:space="0" w:color="auto"/>
              <w:left w:val="single" w:sz="8" w:space="0" w:color="auto"/>
              <w:bottom w:val="single" w:sz="8" w:space="0" w:color="auto"/>
              <w:right w:val="single" w:sz="8" w:space="0" w:color="auto"/>
            </w:tcBorders>
            <w:shd w:val="clear" w:color="auto" w:fill="auto"/>
          </w:tcPr>
          <w:p w14:paraId="625CF123" w14:textId="77777777" w:rsidR="003A2C98" w:rsidRPr="008F3EB5" w:rsidRDefault="003A2C98" w:rsidP="003A2C98">
            <w:pPr>
              <w:spacing w:before="20" w:after="20"/>
              <w:jc w:val="center"/>
              <w:rPr>
                <w:b/>
              </w:rPr>
            </w:pPr>
            <w:r w:rsidRPr="008F3EB5">
              <w:rPr>
                <w:b/>
              </w:rPr>
              <w:t>Énoncé</w:t>
            </w:r>
          </w:p>
        </w:tc>
        <w:tc>
          <w:tcPr>
            <w:tcW w:w="1252" w:type="dxa"/>
            <w:tcBorders>
              <w:top w:val="single" w:sz="8" w:space="0" w:color="auto"/>
              <w:left w:val="single" w:sz="8" w:space="0" w:color="auto"/>
              <w:bottom w:val="single" w:sz="8" w:space="0" w:color="auto"/>
              <w:right w:val="single" w:sz="8" w:space="0" w:color="auto"/>
            </w:tcBorders>
            <w:shd w:val="clear" w:color="auto" w:fill="auto"/>
          </w:tcPr>
          <w:p w14:paraId="229BA601" w14:textId="77777777" w:rsidR="003A2C98" w:rsidRPr="008F3EB5" w:rsidRDefault="003A2C98" w:rsidP="003A2C98">
            <w:pPr>
              <w:spacing w:before="20" w:after="20"/>
              <w:ind w:left="72"/>
              <w:jc w:val="center"/>
              <w:rPr>
                <w:b/>
              </w:rPr>
            </w:pPr>
            <w:r w:rsidRPr="008F3EB5">
              <w:rPr>
                <w:b/>
              </w:rPr>
              <w:t>Réponse</w:t>
            </w:r>
          </w:p>
        </w:tc>
      </w:tr>
      <w:tr w:rsidR="003A2C98" w:rsidRPr="00C342E7" w14:paraId="7BF212E7" w14:textId="77777777" w:rsidTr="003A2C98">
        <w:tc>
          <w:tcPr>
            <w:tcW w:w="99" w:type="dxa"/>
            <w:tcBorders>
              <w:top w:val="nil"/>
              <w:left w:val="nil"/>
              <w:bottom w:val="nil"/>
              <w:right w:val="single" w:sz="8" w:space="0" w:color="auto"/>
            </w:tcBorders>
          </w:tcPr>
          <w:p w14:paraId="4BDBDAB6" w14:textId="77777777" w:rsidR="003A2C98" w:rsidRPr="00C342E7" w:rsidRDefault="003A2C98" w:rsidP="003A2C98">
            <w:pPr>
              <w:spacing w:before="60" w:after="60"/>
              <w:ind w:right="72"/>
            </w:pPr>
            <w:r>
              <w:t>a)</w:t>
            </w:r>
          </w:p>
        </w:tc>
        <w:tc>
          <w:tcPr>
            <w:tcW w:w="7320" w:type="dxa"/>
            <w:tcBorders>
              <w:top w:val="single" w:sz="8" w:space="0" w:color="auto"/>
              <w:left w:val="single" w:sz="8" w:space="0" w:color="auto"/>
              <w:bottom w:val="single" w:sz="8" w:space="0" w:color="auto"/>
              <w:right w:val="single" w:sz="8" w:space="0" w:color="auto"/>
            </w:tcBorders>
          </w:tcPr>
          <w:p w14:paraId="4C624897" w14:textId="77777777" w:rsidR="003A2C98" w:rsidRPr="00B716B3" w:rsidRDefault="003A2C98" w:rsidP="003A2C98">
            <w:pPr>
              <w:spacing w:before="60" w:after="60"/>
              <w:ind w:right="72"/>
            </w:pPr>
            <w:r w:rsidRPr="00B716B3">
              <w:t xml:space="preserve">Le taux d’intérêt </w:t>
            </w:r>
            <w:r w:rsidRPr="009C6ECE">
              <w:rPr>
                <w:b/>
              </w:rPr>
              <w:t>des cartes de crédit</w:t>
            </w:r>
            <w:r w:rsidRPr="00B716B3">
              <w:t xml:space="preserve"> est généralement de </w:t>
            </w:r>
            <w:r w:rsidRPr="009C6ECE">
              <w:rPr>
                <w:b/>
              </w:rPr>
              <w:t>10 %</w:t>
            </w:r>
            <w:r w:rsidRPr="00B716B3">
              <w:t>.</w:t>
            </w:r>
          </w:p>
        </w:tc>
        <w:tc>
          <w:tcPr>
            <w:tcW w:w="1252" w:type="dxa"/>
            <w:tcBorders>
              <w:top w:val="single" w:sz="8" w:space="0" w:color="auto"/>
              <w:left w:val="single" w:sz="8" w:space="0" w:color="auto"/>
              <w:bottom w:val="single" w:sz="8" w:space="0" w:color="auto"/>
              <w:right w:val="single" w:sz="8" w:space="0" w:color="auto"/>
            </w:tcBorders>
            <w:vAlign w:val="center"/>
          </w:tcPr>
          <w:p w14:paraId="7187A5D7" w14:textId="77777777" w:rsidR="003A2C98" w:rsidRPr="008A0413" w:rsidRDefault="003A2C98" w:rsidP="003A2C98">
            <w:pPr>
              <w:pStyle w:val="5Reponsecentree"/>
              <w:jc w:val="left"/>
              <w:rPr>
                <w:b/>
                <w:color w:val="FF0000"/>
              </w:rPr>
            </w:pPr>
            <w:r w:rsidRPr="008A0413">
              <w:rPr>
                <w:b/>
                <w:color w:val="FF0000"/>
              </w:rPr>
              <w:t>FAUX</w:t>
            </w:r>
          </w:p>
        </w:tc>
      </w:tr>
      <w:tr w:rsidR="003A2C98" w:rsidRPr="00C342E7" w14:paraId="2971AFC2" w14:textId="77777777" w:rsidTr="003A2C98">
        <w:tc>
          <w:tcPr>
            <w:tcW w:w="99" w:type="dxa"/>
            <w:tcBorders>
              <w:top w:val="nil"/>
              <w:left w:val="nil"/>
              <w:bottom w:val="nil"/>
              <w:right w:val="single" w:sz="8" w:space="0" w:color="auto"/>
            </w:tcBorders>
          </w:tcPr>
          <w:p w14:paraId="10CC140B" w14:textId="77777777" w:rsidR="003A2C98" w:rsidRPr="00C342E7" w:rsidRDefault="003A2C98" w:rsidP="003A2C98">
            <w:pPr>
              <w:spacing w:before="60" w:after="60"/>
              <w:ind w:right="72"/>
            </w:pPr>
            <w:r>
              <w:t>b)</w:t>
            </w:r>
          </w:p>
        </w:tc>
        <w:tc>
          <w:tcPr>
            <w:tcW w:w="7320" w:type="dxa"/>
            <w:tcBorders>
              <w:top w:val="single" w:sz="8" w:space="0" w:color="auto"/>
              <w:left w:val="single" w:sz="8" w:space="0" w:color="auto"/>
              <w:bottom w:val="single" w:sz="8" w:space="0" w:color="auto"/>
              <w:right w:val="single" w:sz="8" w:space="0" w:color="auto"/>
            </w:tcBorders>
          </w:tcPr>
          <w:p w14:paraId="0029A1AC" w14:textId="77777777" w:rsidR="003A2C98" w:rsidRPr="00B716B3" w:rsidRDefault="003A2C98" w:rsidP="003A2C98">
            <w:pPr>
              <w:spacing w:before="60" w:after="60"/>
              <w:ind w:right="72"/>
            </w:pPr>
            <w:r w:rsidRPr="00B716B3">
              <w:t xml:space="preserve">Le </w:t>
            </w:r>
            <w:r w:rsidRPr="009C6ECE">
              <w:rPr>
                <w:b/>
              </w:rPr>
              <w:t>prêt personnel simple</w:t>
            </w:r>
            <w:r w:rsidRPr="00B716B3">
              <w:t xml:space="preserve"> s’accompagne d’un calendrier de remboursements précis.</w:t>
            </w:r>
          </w:p>
        </w:tc>
        <w:tc>
          <w:tcPr>
            <w:tcW w:w="1252" w:type="dxa"/>
            <w:tcBorders>
              <w:top w:val="single" w:sz="8" w:space="0" w:color="auto"/>
              <w:left w:val="single" w:sz="8" w:space="0" w:color="auto"/>
              <w:bottom w:val="single" w:sz="8" w:space="0" w:color="auto"/>
              <w:right w:val="single" w:sz="8" w:space="0" w:color="auto"/>
            </w:tcBorders>
            <w:vAlign w:val="center"/>
          </w:tcPr>
          <w:p w14:paraId="582BF563" w14:textId="77777777" w:rsidR="003A2C98" w:rsidRPr="008A0413" w:rsidRDefault="003A2C98" w:rsidP="003A2C98">
            <w:pPr>
              <w:pStyle w:val="5Reponsecentree"/>
              <w:jc w:val="left"/>
              <w:rPr>
                <w:b/>
                <w:color w:val="FF0000"/>
              </w:rPr>
            </w:pPr>
            <w:r w:rsidRPr="008A0413">
              <w:rPr>
                <w:b/>
                <w:color w:val="FF0000"/>
              </w:rPr>
              <w:t>FAUX</w:t>
            </w:r>
          </w:p>
        </w:tc>
      </w:tr>
      <w:tr w:rsidR="003A2C98" w:rsidRPr="00C342E7" w14:paraId="2178E8A5" w14:textId="77777777" w:rsidTr="003A2C98">
        <w:tc>
          <w:tcPr>
            <w:tcW w:w="99" w:type="dxa"/>
            <w:tcBorders>
              <w:top w:val="nil"/>
              <w:left w:val="nil"/>
              <w:bottom w:val="nil"/>
              <w:right w:val="single" w:sz="8" w:space="0" w:color="auto"/>
            </w:tcBorders>
          </w:tcPr>
          <w:p w14:paraId="097070B5" w14:textId="77777777" w:rsidR="003A2C98" w:rsidRPr="00C342E7" w:rsidRDefault="003A2C98" w:rsidP="003A2C98">
            <w:pPr>
              <w:spacing w:before="60" w:after="60"/>
              <w:ind w:right="72"/>
            </w:pPr>
            <w:r>
              <w:t>c)</w:t>
            </w:r>
          </w:p>
        </w:tc>
        <w:tc>
          <w:tcPr>
            <w:tcW w:w="7320" w:type="dxa"/>
            <w:tcBorders>
              <w:top w:val="single" w:sz="8" w:space="0" w:color="auto"/>
              <w:left w:val="single" w:sz="8" w:space="0" w:color="auto"/>
              <w:bottom w:val="single" w:sz="8" w:space="0" w:color="auto"/>
              <w:right w:val="single" w:sz="8" w:space="0" w:color="auto"/>
            </w:tcBorders>
          </w:tcPr>
          <w:p w14:paraId="39A09151" w14:textId="77777777" w:rsidR="003A2C98" w:rsidRPr="00B716B3" w:rsidRDefault="003A2C98" w:rsidP="003A2C98">
            <w:pPr>
              <w:spacing w:before="60" w:after="60"/>
              <w:ind w:right="72"/>
            </w:pPr>
            <w:r w:rsidRPr="00B716B3">
              <w:t xml:space="preserve">Les </w:t>
            </w:r>
            <w:r w:rsidRPr="009C6ECE">
              <w:rPr>
                <w:b/>
              </w:rPr>
              <w:t>prêts personnels à versements constants</w:t>
            </w:r>
            <w:r w:rsidRPr="00B716B3">
              <w:t xml:space="preserve"> sont généralement consentis par des membres de la famille ou des amis.</w:t>
            </w:r>
          </w:p>
        </w:tc>
        <w:tc>
          <w:tcPr>
            <w:tcW w:w="1252" w:type="dxa"/>
            <w:tcBorders>
              <w:top w:val="single" w:sz="8" w:space="0" w:color="auto"/>
              <w:left w:val="single" w:sz="8" w:space="0" w:color="auto"/>
              <w:bottom w:val="single" w:sz="8" w:space="0" w:color="auto"/>
              <w:right w:val="single" w:sz="8" w:space="0" w:color="auto"/>
            </w:tcBorders>
            <w:vAlign w:val="center"/>
          </w:tcPr>
          <w:p w14:paraId="5FF3A7CA" w14:textId="77777777" w:rsidR="003A2C98" w:rsidRPr="008A0413" w:rsidRDefault="003A2C98" w:rsidP="003A2C98">
            <w:pPr>
              <w:pStyle w:val="5Reponsecentree"/>
              <w:jc w:val="left"/>
              <w:rPr>
                <w:b/>
                <w:color w:val="FF0000"/>
              </w:rPr>
            </w:pPr>
            <w:r w:rsidRPr="008A0413">
              <w:rPr>
                <w:b/>
                <w:color w:val="FF0000"/>
              </w:rPr>
              <w:t>FAUX</w:t>
            </w:r>
          </w:p>
        </w:tc>
      </w:tr>
      <w:tr w:rsidR="003A2C98" w:rsidRPr="00C342E7" w14:paraId="4C03E60B" w14:textId="77777777" w:rsidTr="003A2C98">
        <w:tc>
          <w:tcPr>
            <w:tcW w:w="99" w:type="dxa"/>
            <w:tcBorders>
              <w:top w:val="nil"/>
              <w:left w:val="nil"/>
              <w:bottom w:val="nil"/>
              <w:right w:val="single" w:sz="8" w:space="0" w:color="auto"/>
            </w:tcBorders>
          </w:tcPr>
          <w:p w14:paraId="3681C9E0" w14:textId="77777777" w:rsidR="003A2C98" w:rsidRPr="00C342E7" w:rsidRDefault="003A2C98" w:rsidP="003A2C98">
            <w:pPr>
              <w:spacing w:before="60" w:after="60"/>
              <w:ind w:right="72"/>
            </w:pPr>
            <w:r>
              <w:t>d)</w:t>
            </w:r>
          </w:p>
        </w:tc>
        <w:tc>
          <w:tcPr>
            <w:tcW w:w="7320" w:type="dxa"/>
            <w:tcBorders>
              <w:top w:val="single" w:sz="8" w:space="0" w:color="auto"/>
              <w:left w:val="single" w:sz="8" w:space="0" w:color="auto"/>
              <w:bottom w:val="single" w:sz="8" w:space="0" w:color="auto"/>
              <w:right w:val="single" w:sz="8" w:space="0" w:color="auto"/>
            </w:tcBorders>
          </w:tcPr>
          <w:p w14:paraId="2C2A583D" w14:textId="77777777" w:rsidR="003A2C98" w:rsidRPr="00B716B3" w:rsidRDefault="003A2C98" w:rsidP="003A2C98">
            <w:pPr>
              <w:spacing w:before="60" w:after="60"/>
              <w:ind w:right="72"/>
            </w:pPr>
            <w:r w:rsidRPr="00B716B3">
              <w:t>Si le solde d’une carte de crédit est toujours acquitté en entier avant la fin du mois, on ne paie pas d’intérêts.</w:t>
            </w:r>
          </w:p>
        </w:tc>
        <w:tc>
          <w:tcPr>
            <w:tcW w:w="1252" w:type="dxa"/>
            <w:tcBorders>
              <w:top w:val="single" w:sz="8" w:space="0" w:color="auto"/>
              <w:left w:val="single" w:sz="8" w:space="0" w:color="auto"/>
              <w:bottom w:val="single" w:sz="8" w:space="0" w:color="auto"/>
              <w:right w:val="single" w:sz="8" w:space="0" w:color="auto"/>
            </w:tcBorders>
            <w:vAlign w:val="center"/>
          </w:tcPr>
          <w:p w14:paraId="6F87E909" w14:textId="77777777" w:rsidR="003A2C98" w:rsidRPr="008A0413" w:rsidRDefault="003A2C98" w:rsidP="003A2C98">
            <w:pPr>
              <w:pStyle w:val="5Reponsecentree"/>
              <w:jc w:val="left"/>
              <w:rPr>
                <w:b/>
                <w:color w:val="FF0000"/>
              </w:rPr>
            </w:pPr>
            <w:r w:rsidRPr="008A0413">
              <w:rPr>
                <w:b/>
                <w:color w:val="FF0000"/>
              </w:rPr>
              <w:t>VRAI</w:t>
            </w:r>
          </w:p>
        </w:tc>
      </w:tr>
      <w:tr w:rsidR="003A2C98" w:rsidRPr="00C342E7" w14:paraId="4113CC65" w14:textId="77777777" w:rsidTr="003A2C98">
        <w:tc>
          <w:tcPr>
            <w:tcW w:w="99" w:type="dxa"/>
            <w:tcBorders>
              <w:top w:val="nil"/>
              <w:left w:val="nil"/>
              <w:bottom w:val="nil"/>
              <w:right w:val="single" w:sz="8" w:space="0" w:color="auto"/>
            </w:tcBorders>
          </w:tcPr>
          <w:p w14:paraId="4C9D23DD" w14:textId="77777777" w:rsidR="003A2C98" w:rsidRPr="00C342E7" w:rsidRDefault="003A2C98" w:rsidP="003A2C98">
            <w:pPr>
              <w:spacing w:before="60" w:after="60"/>
              <w:ind w:right="72"/>
            </w:pPr>
            <w:r>
              <w:t>e)</w:t>
            </w:r>
          </w:p>
        </w:tc>
        <w:tc>
          <w:tcPr>
            <w:tcW w:w="7320" w:type="dxa"/>
            <w:tcBorders>
              <w:top w:val="single" w:sz="8" w:space="0" w:color="auto"/>
              <w:left w:val="single" w:sz="8" w:space="0" w:color="auto"/>
              <w:bottom w:val="single" w:sz="8" w:space="0" w:color="auto"/>
              <w:right w:val="single" w:sz="8" w:space="0" w:color="auto"/>
            </w:tcBorders>
          </w:tcPr>
          <w:p w14:paraId="4375B664" w14:textId="77777777" w:rsidR="003A2C98" w:rsidRPr="00B716B3" w:rsidRDefault="003A2C98" w:rsidP="003A2C98">
            <w:pPr>
              <w:spacing w:before="60" w:after="60"/>
              <w:ind w:right="72"/>
            </w:pPr>
            <w:r w:rsidRPr="00B716B3">
              <w:t xml:space="preserve">Dans un </w:t>
            </w:r>
            <w:r w:rsidRPr="009C6ECE">
              <w:rPr>
                <w:b/>
              </w:rPr>
              <w:t>prêt personnel à versements constants</w:t>
            </w:r>
            <w:r w:rsidRPr="00B716B3">
              <w:t>, le montant du paiement mensuel dépend du taux d’intérêt, du montant emprunté et de la durée du remboursement.</w:t>
            </w:r>
          </w:p>
        </w:tc>
        <w:tc>
          <w:tcPr>
            <w:tcW w:w="1252" w:type="dxa"/>
            <w:tcBorders>
              <w:top w:val="single" w:sz="8" w:space="0" w:color="auto"/>
              <w:left w:val="single" w:sz="8" w:space="0" w:color="auto"/>
              <w:bottom w:val="single" w:sz="8" w:space="0" w:color="auto"/>
              <w:right w:val="single" w:sz="8" w:space="0" w:color="auto"/>
            </w:tcBorders>
            <w:vAlign w:val="center"/>
          </w:tcPr>
          <w:p w14:paraId="15E303C1" w14:textId="77777777" w:rsidR="003A2C98" w:rsidRPr="008A0413" w:rsidRDefault="003A2C98" w:rsidP="003A2C98">
            <w:pPr>
              <w:pStyle w:val="5Reponsecentree"/>
              <w:jc w:val="left"/>
              <w:rPr>
                <w:b/>
                <w:color w:val="FF0000"/>
              </w:rPr>
            </w:pPr>
            <w:r w:rsidRPr="008A0413">
              <w:rPr>
                <w:b/>
                <w:color w:val="FF0000"/>
              </w:rPr>
              <w:t>VRAI</w:t>
            </w:r>
          </w:p>
        </w:tc>
      </w:tr>
    </w:tbl>
    <w:p w14:paraId="43886712" w14:textId="77777777" w:rsidR="00520D73" w:rsidRDefault="00520D73" w:rsidP="003A2C98">
      <w:pPr>
        <w:pStyle w:val="1Question"/>
        <w:tabs>
          <w:tab w:val="clear" w:pos="9120"/>
          <w:tab w:val="left" w:pos="8400"/>
        </w:tabs>
        <w:spacing w:before="360" w:after="180"/>
        <w:ind w:left="0" w:firstLine="0"/>
        <w:rPr>
          <w:rStyle w:val="1Numero"/>
          <w:color w:val="FF0000"/>
          <w:sz w:val="28"/>
          <w:szCs w:val="28"/>
          <w:lang w:val="fr-FR"/>
        </w:rPr>
      </w:pPr>
    </w:p>
    <w:p w14:paraId="2297D6EA" w14:textId="77777777" w:rsidR="00FB1BF3" w:rsidRDefault="003A2C98" w:rsidP="003A2C98">
      <w:pPr>
        <w:pStyle w:val="1Question"/>
        <w:tabs>
          <w:tab w:val="clear" w:pos="9120"/>
          <w:tab w:val="left" w:pos="8400"/>
        </w:tabs>
        <w:spacing w:before="360" w:after="180"/>
        <w:ind w:left="0" w:firstLine="0"/>
        <w:rPr>
          <w:rStyle w:val="1Numero"/>
          <w:sz w:val="28"/>
          <w:szCs w:val="28"/>
          <w:lang w:val="fr-FR"/>
        </w:rPr>
      </w:pPr>
      <w:r w:rsidRPr="00251E0B">
        <w:rPr>
          <w:rStyle w:val="1Numero"/>
          <w:color w:val="FF0000"/>
          <w:sz w:val="28"/>
          <w:szCs w:val="28"/>
          <w:lang w:val="fr-FR"/>
        </w:rPr>
        <w:t xml:space="preserve">Visionnement :  </w:t>
      </w:r>
      <w:r w:rsidRPr="00251E0B">
        <w:rPr>
          <w:rStyle w:val="1Numero"/>
          <w:sz w:val="28"/>
          <w:szCs w:val="28"/>
          <w:lang w:val="fr-FR"/>
        </w:rPr>
        <w:t xml:space="preserve">Placements de capitaux : liquidité, rendement ou sécurité…  </w:t>
      </w:r>
      <w:r w:rsidR="00FB1BF3">
        <w:rPr>
          <w:rStyle w:val="1Numero"/>
          <w:sz w:val="28"/>
          <w:szCs w:val="28"/>
          <w:lang w:val="fr-FR"/>
        </w:rPr>
        <w:t xml:space="preserve">  </w:t>
      </w:r>
    </w:p>
    <w:p w14:paraId="2F950AE5" w14:textId="1DB0E26F" w:rsidR="003A2C98" w:rsidRPr="00251E0B" w:rsidRDefault="00FB1BF3" w:rsidP="003A2C98">
      <w:pPr>
        <w:pStyle w:val="1Question"/>
        <w:tabs>
          <w:tab w:val="clear" w:pos="9120"/>
          <w:tab w:val="left" w:pos="8400"/>
        </w:tabs>
        <w:spacing w:before="360" w:after="180"/>
        <w:ind w:left="0" w:firstLine="0"/>
        <w:rPr>
          <w:rStyle w:val="1Numero"/>
          <w:sz w:val="28"/>
          <w:szCs w:val="28"/>
          <w:lang w:val="fr-FR"/>
        </w:rPr>
      </w:pPr>
      <w:r>
        <w:rPr>
          <w:rStyle w:val="1Numero"/>
          <w:sz w:val="28"/>
          <w:szCs w:val="28"/>
          <w:lang w:val="fr-FR"/>
        </w:rPr>
        <w:t xml:space="preserve">                            </w:t>
      </w:r>
      <w:r w:rsidR="003A2C98" w:rsidRPr="00251E0B">
        <w:rPr>
          <w:rStyle w:val="1Numero"/>
          <w:sz w:val="28"/>
          <w:szCs w:val="28"/>
          <w:lang w:val="fr-FR"/>
        </w:rPr>
        <w:t>(1 :35)</w:t>
      </w:r>
    </w:p>
    <w:p w14:paraId="75596207" w14:textId="1DE55155" w:rsidR="00D565C9" w:rsidRDefault="00BF3A8D" w:rsidP="003A2C98">
      <w:pPr>
        <w:pStyle w:val="1Question"/>
        <w:tabs>
          <w:tab w:val="clear" w:pos="9120"/>
          <w:tab w:val="left" w:pos="8400"/>
        </w:tabs>
        <w:spacing w:before="360" w:after="180"/>
        <w:ind w:left="0" w:firstLine="0"/>
        <w:rPr>
          <w:rStyle w:val="1Numero"/>
          <w:lang w:val="fr-FR"/>
        </w:rPr>
      </w:pPr>
      <w:hyperlink r:id="rId77" w:history="1">
        <w:r w:rsidR="003A2C98" w:rsidRPr="0031398E">
          <w:rPr>
            <w:rStyle w:val="Lienhypertexte"/>
            <w:lang w:val="fr-FR"/>
          </w:rPr>
          <w:t>https://www.postfinance.ch/fr/particuliers/besoins/placer-de-largent-mode-demploi/le-triangle-magique-du-placement-financier.html</w:t>
        </w:r>
      </w:hyperlink>
    </w:p>
    <w:p w14:paraId="6997C73E" w14:textId="77777777" w:rsidR="00FB1BF3" w:rsidRDefault="00FB1BF3" w:rsidP="003A2C98">
      <w:pPr>
        <w:pStyle w:val="1Question"/>
        <w:tabs>
          <w:tab w:val="clear" w:pos="9120"/>
          <w:tab w:val="left" w:pos="8400"/>
        </w:tabs>
        <w:spacing w:before="360" w:after="180"/>
        <w:ind w:left="0" w:firstLine="0"/>
        <w:rPr>
          <w:rStyle w:val="1Numero"/>
          <w:lang w:val="fr-FR"/>
        </w:rPr>
      </w:pPr>
    </w:p>
    <w:p w14:paraId="6B8AF506" w14:textId="77777777" w:rsidR="00FB1BF3" w:rsidRDefault="00FB1BF3" w:rsidP="003A2C98">
      <w:pPr>
        <w:pStyle w:val="1Question"/>
        <w:tabs>
          <w:tab w:val="clear" w:pos="9120"/>
          <w:tab w:val="left" w:pos="8400"/>
        </w:tabs>
        <w:spacing w:before="360" w:after="180"/>
        <w:ind w:left="0" w:firstLine="0"/>
        <w:rPr>
          <w:rStyle w:val="1Numero"/>
          <w:lang w:val="fr-FR"/>
        </w:rPr>
      </w:pPr>
    </w:p>
    <w:p w14:paraId="26F1085C" w14:textId="77777777" w:rsidR="00FB1BF3" w:rsidRDefault="00FB1BF3" w:rsidP="003A2C98">
      <w:pPr>
        <w:pStyle w:val="1Question"/>
        <w:tabs>
          <w:tab w:val="clear" w:pos="9120"/>
          <w:tab w:val="left" w:pos="8400"/>
        </w:tabs>
        <w:spacing w:before="360" w:after="180"/>
        <w:ind w:left="0" w:firstLine="0"/>
        <w:rPr>
          <w:rStyle w:val="1Numero"/>
          <w:lang w:val="fr-FR"/>
        </w:rPr>
      </w:pPr>
    </w:p>
    <w:p w14:paraId="08658931" w14:textId="77777777" w:rsidR="00FB1BF3" w:rsidRDefault="00FB1BF3" w:rsidP="003A2C98">
      <w:pPr>
        <w:pStyle w:val="1Question"/>
        <w:tabs>
          <w:tab w:val="clear" w:pos="9120"/>
          <w:tab w:val="left" w:pos="8400"/>
        </w:tabs>
        <w:spacing w:before="360" w:after="180"/>
        <w:ind w:left="0" w:firstLine="0"/>
        <w:rPr>
          <w:rStyle w:val="1Numero"/>
          <w:lang w:val="fr-FR"/>
        </w:rPr>
      </w:pPr>
    </w:p>
    <w:p w14:paraId="0965DF92" w14:textId="77777777" w:rsidR="00FB1BF3" w:rsidRDefault="00FB1BF3" w:rsidP="003A2C98">
      <w:pPr>
        <w:pStyle w:val="1Question"/>
        <w:tabs>
          <w:tab w:val="clear" w:pos="9120"/>
          <w:tab w:val="left" w:pos="8400"/>
        </w:tabs>
        <w:spacing w:before="360" w:after="180"/>
        <w:ind w:left="0" w:firstLine="0"/>
        <w:rPr>
          <w:rStyle w:val="1Numero"/>
          <w:lang w:val="fr-FR"/>
        </w:rPr>
      </w:pPr>
    </w:p>
    <w:p w14:paraId="2822962B" w14:textId="77777777" w:rsidR="00FB1BF3" w:rsidRDefault="00FB1BF3" w:rsidP="003A2C98">
      <w:pPr>
        <w:pStyle w:val="1Question"/>
        <w:tabs>
          <w:tab w:val="clear" w:pos="9120"/>
          <w:tab w:val="left" w:pos="8400"/>
        </w:tabs>
        <w:spacing w:before="360" w:after="180"/>
        <w:ind w:left="0" w:firstLine="0"/>
        <w:rPr>
          <w:rStyle w:val="1Numero"/>
          <w:lang w:val="fr-FR"/>
        </w:rPr>
      </w:pPr>
    </w:p>
    <w:p w14:paraId="5469EF8E" w14:textId="2E8E676D" w:rsidR="003A2C98" w:rsidRPr="00414FE3" w:rsidRDefault="003A2C98" w:rsidP="003A2C98">
      <w:pPr>
        <w:pStyle w:val="1Question"/>
        <w:tabs>
          <w:tab w:val="clear" w:pos="9120"/>
          <w:tab w:val="left" w:pos="8400"/>
        </w:tabs>
        <w:spacing w:before="360" w:after="180"/>
        <w:ind w:left="0" w:firstLine="0"/>
        <w:rPr>
          <w:b/>
        </w:rPr>
      </w:pPr>
      <w:r w:rsidRPr="00B716B3">
        <w:rPr>
          <w:rStyle w:val="1Numero"/>
          <w:lang w:val="fr-FR"/>
        </w:rPr>
        <w:t>7.</w:t>
      </w:r>
      <w:r>
        <w:rPr>
          <w:rStyle w:val="1Numero"/>
          <w:lang w:val="fr-FR"/>
        </w:rPr>
        <w:t xml:space="preserve"> </w:t>
      </w:r>
      <w:r w:rsidRPr="00567DC3">
        <w:rPr>
          <w:b/>
          <w:sz w:val="36"/>
          <w:szCs w:val="36"/>
          <w:lang w:val="fr-FR"/>
        </w:rPr>
        <w:t>L’épargne</w:t>
      </w:r>
      <w:r w:rsidRPr="00567DC3">
        <w:rPr>
          <w:sz w:val="36"/>
          <w:szCs w:val="36"/>
          <w:lang w:val="fr-FR"/>
        </w:rPr>
        <w:t>,</w:t>
      </w:r>
      <w:r w:rsidRPr="00B716B3">
        <w:rPr>
          <w:lang w:val="fr-FR"/>
        </w:rPr>
        <w:t xml:space="preserve"> c’est la portion des revenus que l’on met de côté afin de l’utiliser plus tard. Pour la faire fructifier, il faut tenir compte de ses objectifs personnels, de son profil d’investisseur, et choisir le véhicule de placement le plus approprié. </w:t>
      </w:r>
      <w:proofErr w:type="spellStart"/>
      <w:r>
        <w:t>Voici</w:t>
      </w:r>
      <w:proofErr w:type="spellEnd"/>
      <w:r>
        <w:t xml:space="preserve"> </w:t>
      </w:r>
      <w:r w:rsidRPr="00C342E7">
        <w:t xml:space="preserve">les </w:t>
      </w:r>
      <w:proofErr w:type="spellStart"/>
      <w:r w:rsidRPr="00C342E7">
        <w:t>trois</w:t>
      </w:r>
      <w:proofErr w:type="spellEnd"/>
      <w:r w:rsidRPr="00C342E7">
        <w:t xml:space="preserve"> </w:t>
      </w:r>
      <w:proofErr w:type="spellStart"/>
      <w:r w:rsidRPr="00C342E7">
        <w:t>caractéristiques</w:t>
      </w:r>
      <w:proofErr w:type="spellEnd"/>
      <w:r w:rsidRPr="00C342E7">
        <w:t xml:space="preserve"> des </w:t>
      </w:r>
      <w:proofErr w:type="spellStart"/>
      <w:r w:rsidRPr="00C342E7">
        <w:t>différents</w:t>
      </w:r>
      <w:proofErr w:type="spellEnd"/>
      <w:r w:rsidRPr="00C342E7">
        <w:t xml:space="preserve"> placements.</w:t>
      </w:r>
    </w:p>
    <w:tbl>
      <w:tblPr>
        <w:tblW w:w="8910"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0"/>
        <w:gridCol w:w="72"/>
        <w:gridCol w:w="7244"/>
        <w:gridCol w:w="74"/>
      </w:tblGrid>
      <w:tr w:rsidR="003A2C98" w:rsidRPr="00966511" w14:paraId="60DEA272" w14:textId="77777777" w:rsidTr="003A2C98">
        <w:trPr>
          <w:trHeight w:val="360"/>
        </w:trPr>
        <w:tc>
          <w:tcPr>
            <w:tcW w:w="1520" w:type="dxa"/>
            <w:vMerge w:val="restart"/>
            <w:tcBorders>
              <w:top w:val="single" w:sz="8" w:space="0" w:color="auto"/>
              <w:left w:val="single" w:sz="8" w:space="0" w:color="auto"/>
              <w:right w:val="single" w:sz="8" w:space="0" w:color="auto"/>
            </w:tcBorders>
            <w:vAlign w:val="center"/>
          </w:tcPr>
          <w:p w14:paraId="7F17F159" w14:textId="77777777" w:rsidR="003A2C98" w:rsidRPr="000E3C94" w:rsidRDefault="003A2C98" w:rsidP="003A2C98">
            <w:pPr>
              <w:jc w:val="center"/>
              <w:rPr>
                <w:b/>
                <w:sz w:val="22"/>
              </w:rPr>
            </w:pPr>
            <w:r w:rsidRPr="000E3C94">
              <w:rPr>
                <w:b/>
                <w:sz w:val="22"/>
              </w:rPr>
              <w:t>Rendement</w:t>
            </w:r>
          </w:p>
        </w:tc>
        <w:tc>
          <w:tcPr>
            <w:tcW w:w="72" w:type="dxa"/>
            <w:vMerge w:val="restart"/>
            <w:tcBorders>
              <w:top w:val="single" w:sz="8" w:space="0" w:color="auto"/>
              <w:left w:val="single" w:sz="8" w:space="0" w:color="auto"/>
              <w:right w:val="nil"/>
            </w:tcBorders>
          </w:tcPr>
          <w:p w14:paraId="5492F092" w14:textId="77777777" w:rsidR="003A2C98" w:rsidRPr="00966511" w:rsidRDefault="003A2C98" w:rsidP="003A2C98">
            <w:pPr>
              <w:rPr>
                <w:sz w:val="22"/>
              </w:rPr>
            </w:pPr>
          </w:p>
        </w:tc>
        <w:tc>
          <w:tcPr>
            <w:tcW w:w="7244" w:type="dxa"/>
            <w:tcBorders>
              <w:top w:val="single" w:sz="8" w:space="0" w:color="auto"/>
              <w:left w:val="nil"/>
              <w:right w:val="nil"/>
            </w:tcBorders>
          </w:tcPr>
          <w:p w14:paraId="2423FA04" w14:textId="77777777" w:rsidR="003A2C98" w:rsidRPr="00966511" w:rsidRDefault="003A2C98" w:rsidP="003A2C98">
            <w:pPr>
              <w:rPr>
                <w:sz w:val="22"/>
              </w:rPr>
            </w:pPr>
            <w:r>
              <w:rPr>
                <w:rFonts w:ascii="Times New Roman" w:hAnsi="Times New Roman"/>
                <w:b/>
                <w:noProof/>
                <w:sz w:val="32"/>
                <w:lang w:val="fr-CA" w:eastAsia="fr-CA"/>
              </w:rPr>
              <mc:AlternateContent>
                <mc:Choice Requires="wps">
                  <w:drawing>
                    <wp:anchor distT="0" distB="0" distL="114300" distR="114300" simplePos="0" relativeHeight="251658283" behindDoc="0" locked="0" layoutInCell="1" allowOverlap="1" wp14:anchorId="0A476B3E" wp14:editId="70E9F0ED">
                      <wp:simplePos x="0" y="0"/>
                      <wp:positionH relativeFrom="column">
                        <wp:posOffset>635</wp:posOffset>
                      </wp:positionH>
                      <wp:positionV relativeFrom="paragraph">
                        <wp:posOffset>41275</wp:posOffset>
                      </wp:positionV>
                      <wp:extent cx="4551045" cy="3630930"/>
                      <wp:effectExtent l="1905" t="1905" r="0" b="0"/>
                      <wp:wrapNone/>
                      <wp:docPr id="1109509302" name="Zone de texte 1109509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3630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F850D" w14:textId="77777777" w:rsidR="004B7FEF" w:rsidRPr="00B716B3" w:rsidRDefault="004B7FEF" w:rsidP="003A2C98">
                                  <w:pPr>
                                    <w:pStyle w:val="5Reponse"/>
                                    <w:spacing w:after="140" w:line="312" w:lineRule="auto"/>
                                    <w:rPr>
                                      <w:lang w:val="fr-FR"/>
                                    </w:rPr>
                                  </w:pPr>
                                  <w:r w:rsidRPr="00B716B3">
                                    <w:rPr>
                                      <w:lang w:val="fr-FR"/>
                                    </w:rPr>
                                    <w:t xml:space="preserve">Il s’agit du revenu généré par un placement. Il peut s’agir </w:t>
                                  </w:r>
                                  <w:r w:rsidRPr="00055613">
                                    <w:rPr>
                                      <w:b/>
                                      <w:color w:val="FF0000"/>
                                      <w:lang w:val="fr-FR"/>
                                    </w:rPr>
                                    <w:t>d’intérêts</w:t>
                                  </w:r>
                                  <w:r w:rsidRPr="00055613">
                                    <w:rPr>
                                      <w:color w:val="FF0000"/>
                                      <w:lang w:val="fr-FR"/>
                                    </w:rPr>
                                    <w:t>,</w:t>
                                  </w:r>
                                  <w:r w:rsidRPr="00B716B3">
                                    <w:rPr>
                                      <w:lang w:val="fr-FR"/>
                                    </w:rPr>
                                    <w:t xml:space="preserve"> </w:t>
                                  </w:r>
                                  <w:r w:rsidRPr="00B716B3">
                                    <w:rPr>
                                      <w:lang w:val="fr-FR"/>
                                    </w:rPr>
                                    <w:br/>
                                    <w:t xml:space="preserve">d’un </w:t>
                                  </w:r>
                                  <w:r w:rsidRPr="00055613">
                                    <w:rPr>
                                      <w:b/>
                                      <w:color w:val="FF0000"/>
                                      <w:lang w:val="fr-FR"/>
                                    </w:rPr>
                                    <w:t>gain en capital</w:t>
                                  </w:r>
                                  <w:r w:rsidRPr="00055613">
                                    <w:rPr>
                                      <w:color w:val="FF0000"/>
                                      <w:lang w:val="fr-FR"/>
                                    </w:rPr>
                                    <w:t xml:space="preserve"> </w:t>
                                  </w:r>
                                  <w:r w:rsidRPr="00B716B3">
                                    <w:rPr>
                                      <w:lang w:val="fr-FR"/>
                                    </w:rPr>
                                    <w:t xml:space="preserve">ou de </w:t>
                                  </w:r>
                                  <w:r w:rsidRPr="00055613">
                                    <w:rPr>
                                      <w:b/>
                                      <w:color w:val="FF0000"/>
                                      <w:lang w:val="fr-FR"/>
                                    </w:rPr>
                                    <w:t>dividendes</w:t>
                                  </w:r>
                                  <w:r w:rsidRPr="00B716B3">
                                    <w:rPr>
                                      <w:lang w:val="fr-FR"/>
                                    </w:rPr>
                                    <w:t xml:space="preserve">. </w:t>
                                  </w:r>
                                  <w:r w:rsidRPr="00B716B3">
                                    <w:rPr>
                                      <w:lang w:val="fr-FR"/>
                                    </w:rPr>
                                    <w:br/>
                                  </w:r>
                                  <w:r w:rsidRPr="00B716B3">
                                    <w:rPr>
                                      <w:lang w:val="fr-FR"/>
                                    </w:rPr>
                                    <w:br/>
                                  </w:r>
                                  <w:r w:rsidRPr="00B716B3">
                                    <w:rPr>
                                      <w:lang w:val="fr-FR"/>
                                    </w:rPr>
                                    <w:br/>
                                  </w:r>
                                </w:p>
                                <w:p w14:paraId="20A02A74" w14:textId="77777777" w:rsidR="004B7FEF" w:rsidRPr="00B716B3" w:rsidRDefault="004B7FEF" w:rsidP="003A2C98">
                                  <w:pPr>
                                    <w:pStyle w:val="5Reponse"/>
                                    <w:spacing w:after="140" w:line="312" w:lineRule="auto"/>
                                    <w:rPr>
                                      <w:lang w:val="fr-FR"/>
                                    </w:rPr>
                                  </w:pPr>
                                  <w:r w:rsidRPr="00B716B3">
                                    <w:rPr>
                                      <w:lang w:val="fr-FR"/>
                                    </w:rPr>
                                    <w:t>C’est la capacité de transformer rapidement et facilement un placement en argent liquide.</w:t>
                                  </w:r>
                                  <w:r w:rsidRPr="00B716B3">
                                    <w:rPr>
                                      <w:lang w:val="fr-FR"/>
                                    </w:rPr>
                                    <w:br/>
                                  </w:r>
                                  <w:r w:rsidRPr="00B716B3">
                                    <w:rPr>
                                      <w:lang w:val="fr-FR"/>
                                    </w:rPr>
                                    <w:br/>
                                  </w:r>
                                  <w:r w:rsidRPr="00B716B3">
                                    <w:rPr>
                                      <w:lang w:val="fr-FR"/>
                                    </w:rPr>
                                    <w:br/>
                                  </w:r>
                                </w:p>
                                <w:p w14:paraId="3B8958D1" w14:textId="77777777" w:rsidR="004B7FEF" w:rsidRPr="00B716B3" w:rsidRDefault="004B7FEF" w:rsidP="003A2C98">
                                  <w:pPr>
                                    <w:pStyle w:val="5Reponse"/>
                                    <w:spacing w:after="140" w:line="312" w:lineRule="auto"/>
                                    <w:rPr>
                                      <w:lang w:val="fr-FR"/>
                                    </w:rPr>
                                  </w:pPr>
                                  <w:r w:rsidRPr="00B716B3">
                                    <w:rPr>
                                      <w:lang w:val="fr-FR"/>
                                    </w:rPr>
                                    <w:t xml:space="preserve">C’est la garantie que l’argent investi ne sera pas perdu. </w:t>
                                  </w:r>
                                </w:p>
                                <w:p w14:paraId="1F211801" w14:textId="77777777" w:rsidR="004B7FEF" w:rsidRPr="00B716B3" w:rsidRDefault="004B7FEF" w:rsidP="003A2C98">
                                  <w:pPr>
                                    <w:pStyle w:val="5Reponse"/>
                                    <w:spacing w:line="312" w:lineRule="auto"/>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76B3E" id="Zone de texte 1109509302" o:spid="_x0000_s1041" type="#_x0000_t202" style="position:absolute;margin-left:.05pt;margin-top:3.25pt;width:358.35pt;height:285.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" filled="f" stroked="f" strokeweight="1pt">
                      <v:textbox inset="0,0,0,0">
                        <w:txbxContent>
                          <w:p w14:paraId="77FF850D" w14:textId="77777777" w:rsidR="004B7FEF" w:rsidRPr="00B716B3" w:rsidRDefault="004B7FEF" w:rsidP="003A2C98">
                            <w:pPr>
                              <w:pStyle w:val="5Reponse"/>
                              <w:spacing w:after="140" w:line="312" w:lineRule="auto"/>
                              <w:rPr>
                                <w:lang w:val="fr-FR"/>
                              </w:rPr>
                            </w:pPr>
                            <w:r w:rsidRPr="00B716B3">
                              <w:rPr>
                                <w:lang w:val="fr-FR"/>
                              </w:rPr>
                              <w:t xml:space="preserve">Il s’agit du revenu généré par un placement. Il peut s’agir </w:t>
                            </w:r>
                            <w:r w:rsidRPr="00055613">
                              <w:rPr>
                                <w:b/>
                                <w:color w:val="FF0000"/>
                                <w:lang w:val="fr-FR"/>
                              </w:rPr>
                              <w:t>d’intérêts</w:t>
                            </w:r>
                            <w:r w:rsidRPr="00055613">
                              <w:rPr>
                                <w:color w:val="FF0000"/>
                                <w:lang w:val="fr-FR"/>
                              </w:rPr>
                              <w:t>,</w:t>
                            </w:r>
                            <w:r w:rsidRPr="00B716B3">
                              <w:rPr>
                                <w:lang w:val="fr-FR"/>
                              </w:rPr>
                              <w:t xml:space="preserve"> </w:t>
                            </w:r>
                            <w:r w:rsidRPr="00B716B3">
                              <w:rPr>
                                <w:lang w:val="fr-FR"/>
                              </w:rPr>
                              <w:br/>
                              <w:t xml:space="preserve">d’un </w:t>
                            </w:r>
                            <w:r w:rsidRPr="00055613">
                              <w:rPr>
                                <w:b/>
                                <w:color w:val="FF0000"/>
                                <w:lang w:val="fr-FR"/>
                              </w:rPr>
                              <w:t>gain en capital</w:t>
                            </w:r>
                            <w:r w:rsidRPr="00055613">
                              <w:rPr>
                                <w:color w:val="FF0000"/>
                                <w:lang w:val="fr-FR"/>
                              </w:rPr>
                              <w:t xml:space="preserve"> </w:t>
                            </w:r>
                            <w:r w:rsidRPr="00B716B3">
                              <w:rPr>
                                <w:lang w:val="fr-FR"/>
                              </w:rPr>
                              <w:t xml:space="preserve">ou de </w:t>
                            </w:r>
                            <w:r w:rsidRPr="00055613">
                              <w:rPr>
                                <w:b/>
                                <w:color w:val="FF0000"/>
                                <w:lang w:val="fr-FR"/>
                              </w:rPr>
                              <w:t>dividendes</w:t>
                            </w:r>
                            <w:r w:rsidRPr="00B716B3">
                              <w:rPr>
                                <w:lang w:val="fr-FR"/>
                              </w:rPr>
                              <w:t xml:space="preserve">. </w:t>
                            </w:r>
                            <w:r w:rsidRPr="00B716B3">
                              <w:rPr>
                                <w:lang w:val="fr-FR"/>
                              </w:rPr>
                              <w:br/>
                            </w:r>
                            <w:r w:rsidRPr="00B716B3">
                              <w:rPr>
                                <w:lang w:val="fr-FR"/>
                              </w:rPr>
                              <w:br/>
                            </w:r>
                            <w:r w:rsidRPr="00B716B3">
                              <w:rPr>
                                <w:lang w:val="fr-FR"/>
                              </w:rPr>
                              <w:br/>
                            </w:r>
                          </w:p>
                          <w:p w14:paraId="20A02A74" w14:textId="77777777" w:rsidR="004B7FEF" w:rsidRPr="00B716B3" w:rsidRDefault="004B7FEF" w:rsidP="003A2C98">
                            <w:pPr>
                              <w:pStyle w:val="5Reponse"/>
                              <w:spacing w:after="140" w:line="312" w:lineRule="auto"/>
                              <w:rPr>
                                <w:lang w:val="fr-FR"/>
                              </w:rPr>
                            </w:pPr>
                            <w:r w:rsidRPr="00B716B3">
                              <w:rPr>
                                <w:lang w:val="fr-FR"/>
                              </w:rPr>
                              <w:t>C’est la capacité de transformer rapidement et facilement un placement en argent liquide.</w:t>
                            </w:r>
                            <w:r w:rsidRPr="00B716B3">
                              <w:rPr>
                                <w:lang w:val="fr-FR"/>
                              </w:rPr>
                              <w:br/>
                            </w:r>
                            <w:r w:rsidRPr="00B716B3">
                              <w:rPr>
                                <w:lang w:val="fr-FR"/>
                              </w:rPr>
                              <w:br/>
                            </w:r>
                            <w:r w:rsidRPr="00B716B3">
                              <w:rPr>
                                <w:lang w:val="fr-FR"/>
                              </w:rPr>
                              <w:br/>
                            </w:r>
                          </w:p>
                          <w:p w14:paraId="3B8958D1" w14:textId="77777777" w:rsidR="004B7FEF" w:rsidRPr="00B716B3" w:rsidRDefault="004B7FEF" w:rsidP="003A2C98">
                            <w:pPr>
                              <w:pStyle w:val="5Reponse"/>
                              <w:spacing w:after="140" w:line="312" w:lineRule="auto"/>
                              <w:rPr>
                                <w:lang w:val="fr-FR"/>
                              </w:rPr>
                            </w:pPr>
                            <w:r w:rsidRPr="00B716B3">
                              <w:rPr>
                                <w:lang w:val="fr-FR"/>
                              </w:rPr>
                              <w:t xml:space="preserve">C’est la garantie que l’argent investi ne sera pas perdu. </w:t>
                            </w:r>
                          </w:p>
                          <w:p w14:paraId="1F211801" w14:textId="77777777" w:rsidR="004B7FEF" w:rsidRPr="00B716B3" w:rsidRDefault="004B7FEF" w:rsidP="003A2C98">
                            <w:pPr>
                              <w:pStyle w:val="5Reponse"/>
                              <w:spacing w:line="312" w:lineRule="auto"/>
                              <w:rPr>
                                <w:lang w:val="fr-FR"/>
                              </w:rPr>
                            </w:pPr>
                          </w:p>
                        </w:txbxContent>
                      </v:textbox>
                    </v:shape>
                  </w:pict>
                </mc:Fallback>
              </mc:AlternateContent>
            </w:r>
          </w:p>
        </w:tc>
        <w:tc>
          <w:tcPr>
            <w:tcW w:w="74" w:type="dxa"/>
            <w:vMerge w:val="restart"/>
            <w:tcBorders>
              <w:top w:val="single" w:sz="8" w:space="0" w:color="auto"/>
              <w:left w:val="nil"/>
              <w:right w:val="single" w:sz="8" w:space="0" w:color="auto"/>
            </w:tcBorders>
          </w:tcPr>
          <w:p w14:paraId="133B314A" w14:textId="77777777" w:rsidR="003A2C98" w:rsidRPr="00966511" w:rsidRDefault="003A2C98" w:rsidP="003A2C98">
            <w:pPr>
              <w:rPr>
                <w:sz w:val="22"/>
              </w:rPr>
            </w:pPr>
          </w:p>
        </w:tc>
      </w:tr>
      <w:tr w:rsidR="003A2C98" w:rsidRPr="00966511" w14:paraId="1A3C5355" w14:textId="77777777" w:rsidTr="003A2C98">
        <w:trPr>
          <w:trHeight w:val="360"/>
        </w:trPr>
        <w:tc>
          <w:tcPr>
            <w:tcW w:w="1520" w:type="dxa"/>
            <w:vMerge/>
            <w:tcBorders>
              <w:left w:val="single" w:sz="8" w:space="0" w:color="auto"/>
              <w:right w:val="single" w:sz="8" w:space="0" w:color="auto"/>
            </w:tcBorders>
            <w:vAlign w:val="center"/>
          </w:tcPr>
          <w:p w14:paraId="580AE2F4" w14:textId="77777777" w:rsidR="003A2C98" w:rsidRPr="00966511" w:rsidRDefault="003A2C98" w:rsidP="003A2C98">
            <w:pPr>
              <w:jc w:val="center"/>
              <w:rPr>
                <w:sz w:val="22"/>
              </w:rPr>
            </w:pPr>
          </w:p>
        </w:tc>
        <w:tc>
          <w:tcPr>
            <w:tcW w:w="72" w:type="dxa"/>
            <w:vMerge/>
            <w:tcBorders>
              <w:left w:val="single" w:sz="8" w:space="0" w:color="auto"/>
              <w:right w:val="nil"/>
            </w:tcBorders>
          </w:tcPr>
          <w:p w14:paraId="34B187ED" w14:textId="77777777" w:rsidR="003A2C98" w:rsidRPr="00966511" w:rsidRDefault="003A2C98" w:rsidP="003A2C98">
            <w:pPr>
              <w:rPr>
                <w:sz w:val="22"/>
              </w:rPr>
            </w:pPr>
          </w:p>
        </w:tc>
        <w:tc>
          <w:tcPr>
            <w:tcW w:w="7244" w:type="dxa"/>
            <w:tcBorders>
              <w:left w:val="nil"/>
              <w:right w:val="nil"/>
            </w:tcBorders>
          </w:tcPr>
          <w:p w14:paraId="19B86E69" w14:textId="77777777" w:rsidR="003A2C98" w:rsidRPr="00966511" w:rsidRDefault="003A2C98" w:rsidP="003A2C98">
            <w:pPr>
              <w:rPr>
                <w:sz w:val="22"/>
              </w:rPr>
            </w:pPr>
          </w:p>
        </w:tc>
        <w:tc>
          <w:tcPr>
            <w:tcW w:w="74" w:type="dxa"/>
            <w:vMerge/>
            <w:tcBorders>
              <w:left w:val="nil"/>
              <w:right w:val="single" w:sz="8" w:space="0" w:color="auto"/>
            </w:tcBorders>
          </w:tcPr>
          <w:p w14:paraId="5370676B" w14:textId="77777777" w:rsidR="003A2C98" w:rsidRPr="00966511" w:rsidRDefault="003A2C98" w:rsidP="003A2C98">
            <w:pPr>
              <w:rPr>
                <w:sz w:val="22"/>
              </w:rPr>
            </w:pPr>
          </w:p>
        </w:tc>
      </w:tr>
      <w:tr w:rsidR="003A2C98" w:rsidRPr="00966511" w14:paraId="2DEB287C" w14:textId="77777777" w:rsidTr="003A2C98">
        <w:trPr>
          <w:trHeight w:val="360"/>
        </w:trPr>
        <w:tc>
          <w:tcPr>
            <w:tcW w:w="1520" w:type="dxa"/>
            <w:vMerge/>
            <w:tcBorders>
              <w:left w:val="single" w:sz="8" w:space="0" w:color="auto"/>
              <w:right w:val="single" w:sz="8" w:space="0" w:color="auto"/>
            </w:tcBorders>
            <w:vAlign w:val="center"/>
          </w:tcPr>
          <w:p w14:paraId="1755A718" w14:textId="77777777" w:rsidR="003A2C98" w:rsidRPr="00966511" w:rsidRDefault="003A2C98" w:rsidP="003A2C98">
            <w:pPr>
              <w:jc w:val="center"/>
              <w:rPr>
                <w:sz w:val="22"/>
              </w:rPr>
            </w:pPr>
          </w:p>
        </w:tc>
        <w:tc>
          <w:tcPr>
            <w:tcW w:w="72" w:type="dxa"/>
            <w:vMerge/>
            <w:tcBorders>
              <w:left w:val="single" w:sz="8" w:space="0" w:color="auto"/>
              <w:right w:val="nil"/>
            </w:tcBorders>
          </w:tcPr>
          <w:p w14:paraId="4BF7F492" w14:textId="77777777" w:rsidR="003A2C98" w:rsidRPr="00966511" w:rsidRDefault="003A2C98" w:rsidP="003A2C98">
            <w:pPr>
              <w:rPr>
                <w:sz w:val="22"/>
              </w:rPr>
            </w:pPr>
          </w:p>
        </w:tc>
        <w:tc>
          <w:tcPr>
            <w:tcW w:w="7244" w:type="dxa"/>
            <w:tcBorders>
              <w:left w:val="nil"/>
              <w:right w:val="nil"/>
            </w:tcBorders>
          </w:tcPr>
          <w:p w14:paraId="026E6F5E" w14:textId="77777777" w:rsidR="003A2C98" w:rsidRPr="00966511" w:rsidRDefault="003A2C98" w:rsidP="003A2C98">
            <w:pPr>
              <w:rPr>
                <w:sz w:val="22"/>
              </w:rPr>
            </w:pPr>
          </w:p>
        </w:tc>
        <w:tc>
          <w:tcPr>
            <w:tcW w:w="74" w:type="dxa"/>
            <w:vMerge/>
            <w:tcBorders>
              <w:left w:val="nil"/>
              <w:right w:val="single" w:sz="8" w:space="0" w:color="auto"/>
            </w:tcBorders>
          </w:tcPr>
          <w:p w14:paraId="61B312F5" w14:textId="77777777" w:rsidR="003A2C98" w:rsidRPr="00966511" w:rsidRDefault="003A2C98" w:rsidP="003A2C98">
            <w:pPr>
              <w:rPr>
                <w:sz w:val="22"/>
              </w:rPr>
            </w:pPr>
          </w:p>
        </w:tc>
      </w:tr>
      <w:tr w:rsidR="003A2C98" w:rsidRPr="00966511" w14:paraId="0A20463B" w14:textId="77777777" w:rsidTr="003A2C98">
        <w:trPr>
          <w:trHeight w:val="360"/>
        </w:trPr>
        <w:tc>
          <w:tcPr>
            <w:tcW w:w="1520" w:type="dxa"/>
            <w:vMerge/>
            <w:tcBorders>
              <w:left w:val="single" w:sz="8" w:space="0" w:color="auto"/>
              <w:right w:val="single" w:sz="8" w:space="0" w:color="auto"/>
            </w:tcBorders>
            <w:vAlign w:val="center"/>
          </w:tcPr>
          <w:p w14:paraId="317CE19C" w14:textId="77777777" w:rsidR="003A2C98" w:rsidRPr="00966511" w:rsidRDefault="003A2C98" w:rsidP="003A2C98">
            <w:pPr>
              <w:jc w:val="center"/>
              <w:rPr>
                <w:sz w:val="22"/>
              </w:rPr>
            </w:pPr>
          </w:p>
        </w:tc>
        <w:tc>
          <w:tcPr>
            <w:tcW w:w="72" w:type="dxa"/>
            <w:vMerge/>
            <w:tcBorders>
              <w:left w:val="single" w:sz="8" w:space="0" w:color="auto"/>
              <w:right w:val="nil"/>
            </w:tcBorders>
          </w:tcPr>
          <w:p w14:paraId="1EE7D8DE" w14:textId="77777777" w:rsidR="003A2C98" w:rsidRPr="00966511" w:rsidRDefault="003A2C98" w:rsidP="003A2C98">
            <w:pPr>
              <w:rPr>
                <w:sz w:val="22"/>
              </w:rPr>
            </w:pPr>
          </w:p>
        </w:tc>
        <w:tc>
          <w:tcPr>
            <w:tcW w:w="7244" w:type="dxa"/>
            <w:tcBorders>
              <w:left w:val="nil"/>
              <w:right w:val="nil"/>
            </w:tcBorders>
          </w:tcPr>
          <w:p w14:paraId="3F778328" w14:textId="77777777" w:rsidR="003A2C98" w:rsidRPr="00966511" w:rsidRDefault="003A2C98" w:rsidP="003A2C98">
            <w:pPr>
              <w:rPr>
                <w:sz w:val="22"/>
              </w:rPr>
            </w:pPr>
          </w:p>
        </w:tc>
        <w:tc>
          <w:tcPr>
            <w:tcW w:w="74" w:type="dxa"/>
            <w:vMerge/>
            <w:tcBorders>
              <w:left w:val="nil"/>
              <w:right w:val="single" w:sz="8" w:space="0" w:color="auto"/>
            </w:tcBorders>
          </w:tcPr>
          <w:p w14:paraId="66EF6C72" w14:textId="77777777" w:rsidR="003A2C98" w:rsidRPr="00966511" w:rsidRDefault="003A2C98" w:rsidP="003A2C98">
            <w:pPr>
              <w:rPr>
                <w:sz w:val="22"/>
              </w:rPr>
            </w:pPr>
          </w:p>
        </w:tc>
      </w:tr>
      <w:tr w:rsidR="003A2C98" w:rsidRPr="00966511" w14:paraId="13E3D281" w14:textId="77777777" w:rsidTr="003A2C98">
        <w:trPr>
          <w:trHeight w:val="360"/>
        </w:trPr>
        <w:tc>
          <w:tcPr>
            <w:tcW w:w="1520" w:type="dxa"/>
            <w:vMerge/>
            <w:tcBorders>
              <w:left w:val="single" w:sz="8" w:space="0" w:color="auto"/>
              <w:right w:val="single" w:sz="8" w:space="0" w:color="auto"/>
            </w:tcBorders>
            <w:vAlign w:val="center"/>
          </w:tcPr>
          <w:p w14:paraId="1332FFBB" w14:textId="77777777" w:rsidR="003A2C98" w:rsidRPr="00966511" w:rsidRDefault="003A2C98" w:rsidP="003A2C98">
            <w:pPr>
              <w:jc w:val="center"/>
              <w:rPr>
                <w:sz w:val="22"/>
              </w:rPr>
            </w:pPr>
          </w:p>
        </w:tc>
        <w:tc>
          <w:tcPr>
            <w:tcW w:w="72" w:type="dxa"/>
            <w:vMerge/>
            <w:tcBorders>
              <w:left w:val="single" w:sz="8" w:space="0" w:color="auto"/>
              <w:right w:val="nil"/>
            </w:tcBorders>
          </w:tcPr>
          <w:p w14:paraId="2689688D" w14:textId="77777777" w:rsidR="003A2C98" w:rsidRPr="00966511" w:rsidRDefault="003A2C98" w:rsidP="003A2C98">
            <w:pPr>
              <w:rPr>
                <w:sz w:val="22"/>
              </w:rPr>
            </w:pPr>
          </w:p>
        </w:tc>
        <w:tc>
          <w:tcPr>
            <w:tcW w:w="7244" w:type="dxa"/>
            <w:tcBorders>
              <w:left w:val="nil"/>
              <w:right w:val="nil"/>
            </w:tcBorders>
          </w:tcPr>
          <w:p w14:paraId="007CA4DF" w14:textId="77777777" w:rsidR="003A2C98" w:rsidRPr="00966511" w:rsidRDefault="003A2C98" w:rsidP="003A2C98">
            <w:pPr>
              <w:rPr>
                <w:sz w:val="22"/>
              </w:rPr>
            </w:pPr>
          </w:p>
        </w:tc>
        <w:tc>
          <w:tcPr>
            <w:tcW w:w="74" w:type="dxa"/>
            <w:vMerge/>
            <w:tcBorders>
              <w:left w:val="nil"/>
              <w:right w:val="single" w:sz="8" w:space="0" w:color="auto"/>
            </w:tcBorders>
          </w:tcPr>
          <w:p w14:paraId="48CDA29A" w14:textId="77777777" w:rsidR="003A2C98" w:rsidRPr="00966511" w:rsidRDefault="003A2C98" w:rsidP="003A2C98">
            <w:pPr>
              <w:rPr>
                <w:sz w:val="22"/>
              </w:rPr>
            </w:pPr>
          </w:p>
        </w:tc>
      </w:tr>
      <w:tr w:rsidR="003A2C98" w:rsidRPr="00966511" w14:paraId="48D19D2A" w14:textId="77777777" w:rsidTr="003A2C98">
        <w:trPr>
          <w:trHeight w:hRule="exact" w:val="72"/>
        </w:trPr>
        <w:tc>
          <w:tcPr>
            <w:tcW w:w="1520" w:type="dxa"/>
            <w:vMerge/>
            <w:tcBorders>
              <w:left w:val="single" w:sz="8" w:space="0" w:color="auto"/>
              <w:bottom w:val="single" w:sz="8" w:space="0" w:color="auto"/>
              <w:right w:val="single" w:sz="8" w:space="0" w:color="auto"/>
            </w:tcBorders>
            <w:vAlign w:val="center"/>
          </w:tcPr>
          <w:p w14:paraId="260F54AA" w14:textId="77777777" w:rsidR="003A2C98" w:rsidRPr="00966511" w:rsidRDefault="003A2C98" w:rsidP="003A2C98">
            <w:pPr>
              <w:jc w:val="center"/>
              <w:rPr>
                <w:sz w:val="22"/>
              </w:rPr>
            </w:pPr>
          </w:p>
        </w:tc>
        <w:tc>
          <w:tcPr>
            <w:tcW w:w="72" w:type="dxa"/>
            <w:vMerge/>
            <w:tcBorders>
              <w:left w:val="single" w:sz="8" w:space="0" w:color="auto"/>
              <w:bottom w:val="single" w:sz="8" w:space="0" w:color="auto"/>
              <w:right w:val="nil"/>
            </w:tcBorders>
          </w:tcPr>
          <w:p w14:paraId="352FC145" w14:textId="77777777" w:rsidR="003A2C98" w:rsidRPr="00966511" w:rsidRDefault="003A2C98" w:rsidP="003A2C98">
            <w:pPr>
              <w:rPr>
                <w:sz w:val="22"/>
              </w:rPr>
            </w:pPr>
          </w:p>
        </w:tc>
        <w:tc>
          <w:tcPr>
            <w:tcW w:w="7244" w:type="dxa"/>
            <w:tcBorders>
              <w:left w:val="nil"/>
              <w:bottom w:val="single" w:sz="8" w:space="0" w:color="auto"/>
              <w:right w:val="nil"/>
            </w:tcBorders>
          </w:tcPr>
          <w:p w14:paraId="041640CC" w14:textId="77777777" w:rsidR="003A2C98" w:rsidRPr="00966511" w:rsidRDefault="003A2C98" w:rsidP="003A2C98">
            <w:pPr>
              <w:rPr>
                <w:sz w:val="22"/>
              </w:rPr>
            </w:pPr>
          </w:p>
        </w:tc>
        <w:tc>
          <w:tcPr>
            <w:tcW w:w="74" w:type="dxa"/>
            <w:vMerge/>
            <w:tcBorders>
              <w:left w:val="nil"/>
              <w:bottom w:val="single" w:sz="8" w:space="0" w:color="auto"/>
              <w:right w:val="single" w:sz="8" w:space="0" w:color="auto"/>
            </w:tcBorders>
          </w:tcPr>
          <w:p w14:paraId="64C08595" w14:textId="77777777" w:rsidR="003A2C98" w:rsidRPr="00966511" w:rsidRDefault="003A2C98" w:rsidP="003A2C98">
            <w:pPr>
              <w:rPr>
                <w:sz w:val="22"/>
              </w:rPr>
            </w:pPr>
          </w:p>
        </w:tc>
      </w:tr>
      <w:tr w:rsidR="003A2C98" w:rsidRPr="00966511" w14:paraId="5E17F3E4" w14:textId="77777777" w:rsidTr="003A2C98">
        <w:trPr>
          <w:trHeight w:val="360"/>
        </w:trPr>
        <w:tc>
          <w:tcPr>
            <w:tcW w:w="1520" w:type="dxa"/>
            <w:vMerge w:val="restart"/>
            <w:tcBorders>
              <w:top w:val="single" w:sz="8" w:space="0" w:color="auto"/>
              <w:left w:val="single" w:sz="8" w:space="0" w:color="auto"/>
              <w:right w:val="single" w:sz="8" w:space="0" w:color="auto"/>
            </w:tcBorders>
            <w:vAlign w:val="center"/>
          </w:tcPr>
          <w:p w14:paraId="2C872DA6" w14:textId="77777777" w:rsidR="003A2C98" w:rsidRPr="000E3C94" w:rsidRDefault="003A2C98" w:rsidP="003A2C98">
            <w:pPr>
              <w:jc w:val="center"/>
              <w:rPr>
                <w:b/>
                <w:sz w:val="22"/>
              </w:rPr>
            </w:pPr>
            <w:r w:rsidRPr="000E3C94">
              <w:rPr>
                <w:b/>
                <w:sz w:val="22"/>
              </w:rPr>
              <w:t>Liquidité</w:t>
            </w:r>
          </w:p>
        </w:tc>
        <w:tc>
          <w:tcPr>
            <w:tcW w:w="72" w:type="dxa"/>
            <w:vMerge w:val="restart"/>
            <w:tcBorders>
              <w:top w:val="single" w:sz="8" w:space="0" w:color="auto"/>
              <w:left w:val="single" w:sz="8" w:space="0" w:color="auto"/>
              <w:right w:val="nil"/>
            </w:tcBorders>
          </w:tcPr>
          <w:p w14:paraId="58EF0787" w14:textId="77777777" w:rsidR="003A2C98" w:rsidRPr="00966511" w:rsidRDefault="003A2C98" w:rsidP="003A2C98">
            <w:pPr>
              <w:rPr>
                <w:sz w:val="22"/>
              </w:rPr>
            </w:pPr>
          </w:p>
        </w:tc>
        <w:tc>
          <w:tcPr>
            <w:tcW w:w="7244" w:type="dxa"/>
            <w:tcBorders>
              <w:top w:val="single" w:sz="8" w:space="0" w:color="auto"/>
              <w:left w:val="nil"/>
              <w:right w:val="nil"/>
            </w:tcBorders>
          </w:tcPr>
          <w:p w14:paraId="6500B828" w14:textId="77777777" w:rsidR="003A2C98" w:rsidRPr="00966511" w:rsidRDefault="003A2C98" w:rsidP="003A2C98">
            <w:pPr>
              <w:rPr>
                <w:sz w:val="22"/>
              </w:rPr>
            </w:pPr>
          </w:p>
        </w:tc>
        <w:tc>
          <w:tcPr>
            <w:tcW w:w="74" w:type="dxa"/>
            <w:vMerge w:val="restart"/>
            <w:tcBorders>
              <w:top w:val="single" w:sz="8" w:space="0" w:color="auto"/>
              <w:left w:val="nil"/>
              <w:right w:val="single" w:sz="8" w:space="0" w:color="auto"/>
            </w:tcBorders>
          </w:tcPr>
          <w:p w14:paraId="67A5C8DF" w14:textId="77777777" w:rsidR="003A2C98" w:rsidRPr="00966511" w:rsidRDefault="003A2C98" w:rsidP="003A2C98">
            <w:pPr>
              <w:rPr>
                <w:sz w:val="22"/>
              </w:rPr>
            </w:pPr>
          </w:p>
        </w:tc>
      </w:tr>
      <w:tr w:rsidR="003A2C98" w:rsidRPr="00966511" w14:paraId="772AE407" w14:textId="77777777" w:rsidTr="003A2C98">
        <w:trPr>
          <w:trHeight w:val="360"/>
        </w:trPr>
        <w:tc>
          <w:tcPr>
            <w:tcW w:w="1520" w:type="dxa"/>
            <w:vMerge/>
            <w:tcBorders>
              <w:left w:val="single" w:sz="8" w:space="0" w:color="auto"/>
              <w:right w:val="single" w:sz="8" w:space="0" w:color="auto"/>
            </w:tcBorders>
            <w:vAlign w:val="center"/>
          </w:tcPr>
          <w:p w14:paraId="57F46CB6" w14:textId="77777777" w:rsidR="003A2C98" w:rsidRPr="00966511" w:rsidRDefault="003A2C98" w:rsidP="003A2C98">
            <w:pPr>
              <w:jc w:val="center"/>
              <w:rPr>
                <w:sz w:val="22"/>
              </w:rPr>
            </w:pPr>
          </w:p>
        </w:tc>
        <w:tc>
          <w:tcPr>
            <w:tcW w:w="72" w:type="dxa"/>
            <w:vMerge/>
            <w:tcBorders>
              <w:left w:val="single" w:sz="8" w:space="0" w:color="auto"/>
              <w:right w:val="nil"/>
            </w:tcBorders>
          </w:tcPr>
          <w:p w14:paraId="56FB57C2" w14:textId="77777777" w:rsidR="003A2C98" w:rsidRPr="00966511" w:rsidRDefault="003A2C98" w:rsidP="003A2C98">
            <w:pPr>
              <w:rPr>
                <w:sz w:val="22"/>
              </w:rPr>
            </w:pPr>
          </w:p>
        </w:tc>
        <w:tc>
          <w:tcPr>
            <w:tcW w:w="7244" w:type="dxa"/>
            <w:tcBorders>
              <w:left w:val="nil"/>
              <w:right w:val="nil"/>
            </w:tcBorders>
          </w:tcPr>
          <w:p w14:paraId="03629EEC" w14:textId="77777777" w:rsidR="003A2C98" w:rsidRPr="00966511" w:rsidRDefault="003A2C98" w:rsidP="003A2C98">
            <w:pPr>
              <w:rPr>
                <w:sz w:val="22"/>
              </w:rPr>
            </w:pPr>
          </w:p>
        </w:tc>
        <w:tc>
          <w:tcPr>
            <w:tcW w:w="74" w:type="dxa"/>
            <w:vMerge/>
            <w:tcBorders>
              <w:left w:val="nil"/>
              <w:right w:val="single" w:sz="8" w:space="0" w:color="auto"/>
            </w:tcBorders>
          </w:tcPr>
          <w:p w14:paraId="7977775B" w14:textId="77777777" w:rsidR="003A2C98" w:rsidRPr="00966511" w:rsidRDefault="003A2C98" w:rsidP="003A2C98">
            <w:pPr>
              <w:rPr>
                <w:sz w:val="22"/>
              </w:rPr>
            </w:pPr>
          </w:p>
        </w:tc>
      </w:tr>
      <w:tr w:rsidR="003A2C98" w:rsidRPr="00966511" w14:paraId="09DD5D1C" w14:textId="77777777" w:rsidTr="003A2C98">
        <w:trPr>
          <w:trHeight w:val="360"/>
        </w:trPr>
        <w:tc>
          <w:tcPr>
            <w:tcW w:w="1520" w:type="dxa"/>
            <w:vMerge/>
            <w:tcBorders>
              <w:left w:val="single" w:sz="8" w:space="0" w:color="auto"/>
              <w:right w:val="single" w:sz="8" w:space="0" w:color="auto"/>
            </w:tcBorders>
            <w:vAlign w:val="center"/>
          </w:tcPr>
          <w:p w14:paraId="437AD80E" w14:textId="77777777" w:rsidR="003A2C98" w:rsidRPr="00966511" w:rsidRDefault="003A2C98" w:rsidP="003A2C98">
            <w:pPr>
              <w:jc w:val="center"/>
              <w:rPr>
                <w:sz w:val="22"/>
              </w:rPr>
            </w:pPr>
          </w:p>
        </w:tc>
        <w:tc>
          <w:tcPr>
            <w:tcW w:w="72" w:type="dxa"/>
            <w:vMerge/>
            <w:tcBorders>
              <w:left w:val="single" w:sz="8" w:space="0" w:color="auto"/>
              <w:right w:val="nil"/>
            </w:tcBorders>
          </w:tcPr>
          <w:p w14:paraId="5ABF6022" w14:textId="77777777" w:rsidR="003A2C98" w:rsidRPr="00966511" w:rsidRDefault="003A2C98" w:rsidP="003A2C98">
            <w:pPr>
              <w:rPr>
                <w:sz w:val="22"/>
              </w:rPr>
            </w:pPr>
          </w:p>
        </w:tc>
        <w:tc>
          <w:tcPr>
            <w:tcW w:w="7244" w:type="dxa"/>
            <w:tcBorders>
              <w:left w:val="nil"/>
              <w:right w:val="nil"/>
            </w:tcBorders>
          </w:tcPr>
          <w:p w14:paraId="7AD7EA64" w14:textId="77777777" w:rsidR="003A2C98" w:rsidRPr="00966511" w:rsidRDefault="003A2C98" w:rsidP="003A2C98">
            <w:pPr>
              <w:rPr>
                <w:sz w:val="22"/>
              </w:rPr>
            </w:pPr>
          </w:p>
        </w:tc>
        <w:tc>
          <w:tcPr>
            <w:tcW w:w="74" w:type="dxa"/>
            <w:vMerge/>
            <w:tcBorders>
              <w:left w:val="nil"/>
              <w:right w:val="single" w:sz="8" w:space="0" w:color="auto"/>
            </w:tcBorders>
          </w:tcPr>
          <w:p w14:paraId="4847E9B3" w14:textId="77777777" w:rsidR="003A2C98" w:rsidRPr="00966511" w:rsidRDefault="003A2C98" w:rsidP="003A2C98">
            <w:pPr>
              <w:rPr>
                <w:sz w:val="22"/>
              </w:rPr>
            </w:pPr>
          </w:p>
        </w:tc>
      </w:tr>
      <w:tr w:rsidR="003A2C98" w:rsidRPr="00966511" w14:paraId="762F127F" w14:textId="77777777" w:rsidTr="003A2C98">
        <w:trPr>
          <w:trHeight w:val="360"/>
        </w:trPr>
        <w:tc>
          <w:tcPr>
            <w:tcW w:w="1520" w:type="dxa"/>
            <w:vMerge/>
            <w:tcBorders>
              <w:left w:val="single" w:sz="8" w:space="0" w:color="auto"/>
              <w:right w:val="single" w:sz="8" w:space="0" w:color="auto"/>
            </w:tcBorders>
            <w:vAlign w:val="center"/>
          </w:tcPr>
          <w:p w14:paraId="0C49AFED" w14:textId="77777777" w:rsidR="003A2C98" w:rsidRPr="00966511" w:rsidRDefault="003A2C98" w:rsidP="003A2C98">
            <w:pPr>
              <w:jc w:val="center"/>
              <w:rPr>
                <w:sz w:val="22"/>
              </w:rPr>
            </w:pPr>
          </w:p>
        </w:tc>
        <w:tc>
          <w:tcPr>
            <w:tcW w:w="72" w:type="dxa"/>
            <w:vMerge/>
            <w:tcBorders>
              <w:left w:val="single" w:sz="8" w:space="0" w:color="auto"/>
              <w:right w:val="nil"/>
            </w:tcBorders>
          </w:tcPr>
          <w:p w14:paraId="01EEC5C8" w14:textId="77777777" w:rsidR="003A2C98" w:rsidRPr="00966511" w:rsidRDefault="003A2C98" w:rsidP="003A2C98">
            <w:pPr>
              <w:rPr>
                <w:sz w:val="22"/>
              </w:rPr>
            </w:pPr>
          </w:p>
        </w:tc>
        <w:tc>
          <w:tcPr>
            <w:tcW w:w="7244" w:type="dxa"/>
            <w:tcBorders>
              <w:left w:val="nil"/>
              <w:right w:val="nil"/>
            </w:tcBorders>
          </w:tcPr>
          <w:p w14:paraId="4026435A" w14:textId="77777777" w:rsidR="003A2C98" w:rsidRPr="00966511" w:rsidRDefault="003A2C98" w:rsidP="003A2C98">
            <w:pPr>
              <w:rPr>
                <w:sz w:val="22"/>
              </w:rPr>
            </w:pPr>
          </w:p>
        </w:tc>
        <w:tc>
          <w:tcPr>
            <w:tcW w:w="74" w:type="dxa"/>
            <w:vMerge/>
            <w:tcBorders>
              <w:left w:val="nil"/>
              <w:right w:val="single" w:sz="8" w:space="0" w:color="auto"/>
            </w:tcBorders>
          </w:tcPr>
          <w:p w14:paraId="16F2A84B" w14:textId="77777777" w:rsidR="003A2C98" w:rsidRPr="00966511" w:rsidRDefault="003A2C98" w:rsidP="003A2C98">
            <w:pPr>
              <w:rPr>
                <w:sz w:val="22"/>
              </w:rPr>
            </w:pPr>
          </w:p>
        </w:tc>
      </w:tr>
      <w:tr w:rsidR="003A2C98" w:rsidRPr="00966511" w14:paraId="1C409C93" w14:textId="77777777" w:rsidTr="003A2C98">
        <w:trPr>
          <w:trHeight w:val="360"/>
        </w:trPr>
        <w:tc>
          <w:tcPr>
            <w:tcW w:w="1520" w:type="dxa"/>
            <w:vMerge/>
            <w:tcBorders>
              <w:left w:val="single" w:sz="8" w:space="0" w:color="auto"/>
              <w:right w:val="single" w:sz="8" w:space="0" w:color="auto"/>
            </w:tcBorders>
            <w:vAlign w:val="center"/>
          </w:tcPr>
          <w:p w14:paraId="06E57665" w14:textId="77777777" w:rsidR="003A2C98" w:rsidRPr="00966511" w:rsidRDefault="003A2C98" w:rsidP="003A2C98">
            <w:pPr>
              <w:jc w:val="center"/>
              <w:rPr>
                <w:sz w:val="22"/>
              </w:rPr>
            </w:pPr>
          </w:p>
        </w:tc>
        <w:tc>
          <w:tcPr>
            <w:tcW w:w="72" w:type="dxa"/>
            <w:vMerge/>
            <w:tcBorders>
              <w:left w:val="single" w:sz="8" w:space="0" w:color="auto"/>
              <w:right w:val="nil"/>
            </w:tcBorders>
          </w:tcPr>
          <w:p w14:paraId="2BFBB5AB" w14:textId="77777777" w:rsidR="003A2C98" w:rsidRPr="00966511" w:rsidRDefault="003A2C98" w:rsidP="003A2C98">
            <w:pPr>
              <w:rPr>
                <w:sz w:val="22"/>
              </w:rPr>
            </w:pPr>
          </w:p>
        </w:tc>
        <w:tc>
          <w:tcPr>
            <w:tcW w:w="7244" w:type="dxa"/>
            <w:tcBorders>
              <w:left w:val="nil"/>
              <w:right w:val="nil"/>
            </w:tcBorders>
          </w:tcPr>
          <w:p w14:paraId="727524B4" w14:textId="77777777" w:rsidR="003A2C98" w:rsidRPr="00966511" w:rsidRDefault="003A2C98" w:rsidP="003A2C98">
            <w:pPr>
              <w:rPr>
                <w:sz w:val="22"/>
              </w:rPr>
            </w:pPr>
          </w:p>
        </w:tc>
        <w:tc>
          <w:tcPr>
            <w:tcW w:w="74" w:type="dxa"/>
            <w:vMerge/>
            <w:tcBorders>
              <w:left w:val="nil"/>
              <w:right w:val="single" w:sz="8" w:space="0" w:color="auto"/>
            </w:tcBorders>
          </w:tcPr>
          <w:p w14:paraId="130E0774" w14:textId="77777777" w:rsidR="003A2C98" w:rsidRPr="00966511" w:rsidRDefault="003A2C98" w:rsidP="003A2C98">
            <w:pPr>
              <w:rPr>
                <w:sz w:val="22"/>
              </w:rPr>
            </w:pPr>
          </w:p>
        </w:tc>
      </w:tr>
      <w:tr w:rsidR="003A2C98" w:rsidRPr="00966511" w14:paraId="6D3CFC5E" w14:textId="77777777" w:rsidTr="003A2C98">
        <w:trPr>
          <w:trHeight w:hRule="exact" w:val="72"/>
        </w:trPr>
        <w:tc>
          <w:tcPr>
            <w:tcW w:w="1520" w:type="dxa"/>
            <w:vMerge/>
            <w:tcBorders>
              <w:left w:val="single" w:sz="8" w:space="0" w:color="auto"/>
              <w:bottom w:val="single" w:sz="8" w:space="0" w:color="auto"/>
              <w:right w:val="single" w:sz="8" w:space="0" w:color="auto"/>
            </w:tcBorders>
            <w:vAlign w:val="center"/>
          </w:tcPr>
          <w:p w14:paraId="75C3660D" w14:textId="77777777" w:rsidR="003A2C98" w:rsidRPr="00966511" w:rsidRDefault="003A2C98" w:rsidP="003A2C98">
            <w:pPr>
              <w:jc w:val="center"/>
              <w:rPr>
                <w:sz w:val="22"/>
              </w:rPr>
            </w:pPr>
          </w:p>
        </w:tc>
        <w:tc>
          <w:tcPr>
            <w:tcW w:w="72" w:type="dxa"/>
            <w:vMerge/>
            <w:tcBorders>
              <w:left w:val="single" w:sz="8" w:space="0" w:color="auto"/>
              <w:bottom w:val="single" w:sz="8" w:space="0" w:color="auto"/>
              <w:right w:val="nil"/>
            </w:tcBorders>
          </w:tcPr>
          <w:p w14:paraId="642EF8D5" w14:textId="77777777" w:rsidR="003A2C98" w:rsidRPr="00966511" w:rsidRDefault="003A2C98" w:rsidP="003A2C98">
            <w:pPr>
              <w:rPr>
                <w:sz w:val="22"/>
              </w:rPr>
            </w:pPr>
          </w:p>
        </w:tc>
        <w:tc>
          <w:tcPr>
            <w:tcW w:w="7244" w:type="dxa"/>
            <w:tcBorders>
              <w:left w:val="nil"/>
              <w:bottom w:val="single" w:sz="8" w:space="0" w:color="auto"/>
              <w:right w:val="nil"/>
            </w:tcBorders>
          </w:tcPr>
          <w:p w14:paraId="790CE3CF" w14:textId="77777777" w:rsidR="003A2C98" w:rsidRPr="00966511" w:rsidRDefault="003A2C98" w:rsidP="003A2C98">
            <w:pPr>
              <w:rPr>
                <w:sz w:val="22"/>
              </w:rPr>
            </w:pPr>
          </w:p>
        </w:tc>
        <w:tc>
          <w:tcPr>
            <w:tcW w:w="74" w:type="dxa"/>
            <w:vMerge/>
            <w:tcBorders>
              <w:left w:val="nil"/>
              <w:bottom w:val="single" w:sz="8" w:space="0" w:color="auto"/>
              <w:right w:val="single" w:sz="8" w:space="0" w:color="auto"/>
            </w:tcBorders>
          </w:tcPr>
          <w:p w14:paraId="7E8C73A2" w14:textId="77777777" w:rsidR="003A2C98" w:rsidRPr="00966511" w:rsidRDefault="003A2C98" w:rsidP="003A2C98">
            <w:pPr>
              <w:rPr>
                <w:sz w:val="22"/>
              </w:rPr>
            </w:pPr>
          </w:p>
        </w:tc>
      </w:tr>
      <w:tr w:rsidR="003A2C98" w:rsidRPr="00966511" w14:paraId="3C5FB99E" w14:textId="77777777" w:rsidTr="003A2C98">
        <w:trPr>
          <w:trHeight w:val="360"/>
        </w:trPr>
        <w:tc>
          <w:tcPr>
            <w:tcW w:w="1520" w:type="dxa"/>
            <w:vMerge w:val="restart"/>
            <w:tcBorders>
              <w:top w:val="single" w:sz="8" w:space="0" w:color="auto"/>
              <w:left w:val="single" w:sz="8" w:space="0" w:color="auto"/>
              <w:bottom w:val="nil"/>
              <w:right w:val="single" w:sz="8" w:space="0" w:color="auto"/>
            </w:tcBorders>
            <w:vAlign w:val="center"/>
          </w:tcPr>
          <w:p w14:paraId="57AA9F5A" w14:textId="77777777" w:rsidR="003A2C98" w:rsidRPr="000E3C94" w:rsidRDefault="003A2C98" w:rsidP="003A2C98">
            <w:pPr>
              <w:jc w:val="center"/>
              <w:rPr>
                <w:b/>
                <w:sz w:val="22"/>
              </w:rPr>
            </w:pPr>
            <w:r w:rsidRPr="000E3C94">
              <w:rPr>
                <w:b/>
                <w:sz w:val="22"/>
              </w:rPr>
              <w:t>Sécurité</w:t>
            </w:r>
          </w:p>
        </w:tc>
        <w:tc>
          <w:tcPr>
            <w:tcW w:w="72" w:type="dxa"/>
            <w:vMerge w:val="restart"/>
            <w:tcBorders>
              <w:top w:val="single" w:sz="8" w:space="0" w:color="auto"/>
              <w:left w:val="single" w:sz="8" w:space="0" w:color="auto"/>
              <w:right w:val="nil"/>
            </w:tcBorders>
          </w:tcPr>
          <w:p w14:paraId="47B02D9D" w14:textId="77777777" w:rsidR="003A2C98" w:rsidRPr="00966511" w:rsidRDefault="003A2C98" w:rsidP="003A2C98">
            <w:pPr>
              <w:rPr>
                <w:sz w:val="22"/>
              </w:rPr>
            </w:pPr>
          </w:p>
        </w:tc>
        <w:tc>
          <w:tcPr>
            <w:tcW w:w="7244" w:type="dxa"/>
            <w:tcBorders>
              <w:top w:val="single" w:sz="8" w:space="0" w:color="auto"/>
              <w:left w:val="nil"/>
              <w:right w:val="nil"/>
            </w:tcBorders>
          </w:tcPr>
          <w:p w14:paraId="4CD2CBC8" w14:textId="77777777" w:rsidR="003A2C98" w:rsidRPr="00966511" w:rsidRDefault="003A2C98" w:rsidP="003A2C98">
            <w:pPr>
              <w:rPr>
                <w:sz w:val="22"/>
              </w:rPr>
            </w:pPr>
          </w:p>
        </w:tc>
        <w:tc>
          <w:tcPr>
            <w:tcW w:w="74" w:type="dxa"/>
            <w:vMerge w:val="restart"/>
            <w:tcBorders>
              <w:top w:val="single" w:sz="8" w:space="0" w:color="auto"/>
              <w:left w:val="nil"/>
              <w:right w:val="single" w:sz="8" w:space="0" w:color="auto"/>
            </w:tcBorders>
          </w:tcPr>
          <w:p w14:paraId="4DE09923" w14:textId="77777777" w:rsidR="003A2C98" w:rsidRPr="00966511" w:rsidRDefault="003A2C98" w:rsidP="003A2C98">
            <w:pPr>
              <w:rPr>
                <w:sz w:val="22"/>
              </w:rPr>
            </w:pPr>
          </w:p>
        </w:tc>
      </w:tr>
      <w:tr w:rsidR="003A2C98" w:rsidRPr="00966511" w14:paraId="123ADD47" w14:textId="77777777" w:rsidTr="003A2C98">
        <w:trPr>
          <w:trHeight w:val="360"/>
        </w:trPr>
        <w:tc>
          <w:tcPr>
            <w:tcW w:w="1520" w:type="dxa"/>
            <w:vMerge/>
            <w:tcBorders>
              <w:left w:val="single" w:sz="8" w:space="0" w:color="auto"/>
              <w:right w:val="single" w:sz="8" w:space="0" w:color="auto"/>
            </w:tcBorders>
            <w:vAlign w:val="center"/>
          </w:tcPr>
          <w:p w14:paraId="3F60BD70" w14:textId="77777777" w:rsidR="003A2C98" w:rsidRPr="00966511" w:rsidRDefault="003A2C98" w:rsidP="003A2C98">
            <w:pPr>
              <w:rPr>
                <w:sz w:val="22"/>
              </w:rPr>
            </w:pPr>
          </w:p>
        </w:tc>
        <w:tc>
          <w:tcPr>
            <w:tcW w:w="72" w:type="dxa"/>
            <w:vMerge/>
            <w:tcBorders>
              <w:left w:val="single" w:sz="8" w:space="0" w:color="auto"/>
              <w:right w:val="nil"/>
            </w:tcBorders>
          </w:tcPr>
          <w:p w14:paraId="7D503FC2" w14:textId="77777777" w:rsidR="003A2C98" w:rsidRPr="00966511" w:rsidRDefault="003A2C98" w:rsidP="003A2C98">
            <w:pPr>
              <w:rPr>
                <w:sz w:val="22"/>
              </w:rPr>
            </w:pPr>
          </w:p>
        </w:tc>
        <w:tc>
          <w:tcPr>
            <w:tcW w:w="7244" w:type="dxa"/>
            <w:tcBorders>
              <w:left w:val="nil"/>
              <w:right w:val="nil"/>
            </w:tcBorders>
          </w:tcPr>
          <w:p w14:paraId="0AAB0006" w14:textId="77777777" w:rsidR="003A2C98" w:rsidRPr="00966511" w:rsidRDefault="003A2C98" w:rsidP="003A2C98">
            <w:pPr>
              <w:rPr>
                <w:sz w:val="22"/>
              </w:rPr>
            </w:pPr>
          </w:p>
        </w:tc>
        <w:tc>
          <w:tcPr>
            <w:tcW w:w="74" w:type="dxa"/>
            <w:vMerge/>
            <w:tcBorders>
              <w:left w:val="nil"/>
              <w:right w:val="single" w:sz="8" w:space="0" w:color="auto"/>
            </w:tcBorders>
          </w:tcPr>
          <w:p w14:paraId="5D2C941C" w14:textId="77777777" w:rsidR="003A2C98" w:rsidRPr="00966511" w:rsidRDefault="003A2C98" w:rsidP="003A2C98">
            <w:pPr>
              <w:rPr>
                <w:sz w:val="22"/>
              </w:rPr>
            </w:pPr>
          </w:p>
        </w:tc>
      </w:tr>
      <w:tr w:rsidR="003A2C98" w:rsidRPr="00966511" w14:paraId="7EDBD201" w14:textId="77777777" w:rsidTr="003A2C98">
        <w:trPr>
          <w:trHeight w:val="360"/>
        </w:trPr>
        <w:tc>
          <w:tcPr>
            <w:tcW w:w="1520" w:type="dxa"/>
            <w:vMerge/>
            <w:tcBorders>
              <w:left w:val="single" w:sz="8" w:space="0" w:color="auto"/>
              <w:right w:val="single" w:sz="8" w:space="0" w:color="auto"/>
            </w:tcBorders>
            <w:vAlign w:val="center"/>
          </w:tcPr>
          <w:p w14:paraId="77479DDE" w14:textId="77777777" w:rsidR="003A2C98" w:rsidRPr="00966511" w:rsidRDefault="003A2C98" w:rsidP="003A2C98">
            <w:pPr>
              <w:rPr>
                <w:sz w:val="22"/>
              </w:rPr>
            </w:pPr>
          </w:p>
        </w:tc>
        <w:tc>
          <w:tcPr>
            <w:tcW w:w="72" w:type="dxa"/>
            <w:vMerge/>
            <w:tcBorders>
              <w:left w:val="single" w:sz="8" w:space="0" w:color="auto"/>
              <w:right w:val="nil"/>
            </w:tcBorders>
          </w:tcPr>
          <w:p w14:paraId="11804CE1" w14:textId="77777777" w:rsidR="003A2C98" w:rsidRPr="00966511" w:rsidRDefault="003A2C98" w:rsidP="003A2C98">
            <w:pPr>
              <w:rPr>
                <w:sz w:val="22"/>
              </w:rPr>
            </w:pPr>
          </w:p>
        </w:tc>
        <w:tc>
          <w:tcPr>
            <w:tcW w:w="7244" w:type="dxa"/>
            <w:tcBorders>
              <w:left w:val="nil"/>
              <w:right w:val="nil"/>
            </w:tcBorders>
          </w:tcPr>
          <w:p w14:paraId="021217B4" w14:textId="77777777" w:rsidR="003A2C98" w:rsidRPr="00966511" w:rsidRDefault="003A2C98" w:rsidP="003A2C98">
            <w:pPr>
              <w:rPr>
                <w:sz w:val="22"/>
              </w:rPr>
            </w:pPr>
          </w:p>
        </w:tc>
        <w:tc>
          <w:tcPr>
            <w:tcW w:w="74" w:type="dxa"/>
            <w:vMerge/>
            <w:tcBorders>
              <w:left w:val="nil"/>
              <w:right w:val="single" w:sz="8" w:space="0" w:color="auto"/>
            </w:tcBorders>
          </w:tcPr>
          <w:p w14:paraId="0B23FE34" w14:textId="77777777" w:rsidR="003A2C98" w:rsidRPr="00966511" w:rsidRDefault="003A2C98" w:rsidP="003A2C98">
            <w:pPr>
              <w:rPr>
                <w:sz w:val="22"/>
              </w:rPr>
            </w:pPr>
          </w:p>
        </w:tc>
      </w:tr>
      <w:tr w:rsidR="003A2C98" w:rsidRPr="00966511" w14:paraId="25C0F63B" w14:textId="77777777" w:rsidTr="003A2C98">
        <w:trPr>
          <w:trHeight w:val="360"/>
        </w:trPr>
        <w:tc>
          <w:tcPr>
            <w:tcW w:w="1520" w:type="dxa"/>
            <w:vMerge/>
            <w:tcBorders>
              <w:left w:val="single" w:sz="8" w:space="0" w:color="auto"/>
              <w:right w:val="single" w:sz="8" w:space="0" w:color="auto"/>
            </w:tcBorders>
            <w:vAlign w:val="center"/>
          </w:tcPr>
          <w:p w14:paraId="52145B47" w14:textId="77777777" w:rsidR="003A2C98" w:rsidRPr="00966511" w:rsidRDefault="003A2C98" w:rsidP="003A2C98">
            <w:pPr>
              <w:rPr>
                <w:sz w:val="22"/>
              </w:rPr>
            </w:pPr>
          </w:p>
        </w:tc>
        <w:tc>
          <w:tcPr>
            <w:tcW w:w="72" w:type="dxa"/>
            <w:vMerge/>
            <w:tcBorders>
              <w:left w:val="single" w:sz="8" w:space="0" w:color="auto"/>
              <w:right w:val="nil"/>
            </w:tcBorders>
          </w:tcPr>
          <w:p w14:paraId="71FE8523" w14:textId="77777777" w:rsidR="003A2C98" w:rsidRPr="00966511" w:rsidRDefault="003A2C98" w:rsidP="003A2C98">
            <w:pPr>
              <w:rPr>
                <w:sz w:val="22"/>
              </w:rPr>
            </w:pPr>
          </w:p>
        </w:tc>
        <w:tc>
          <w:tcPr>
            <w:tcW w:w="7244" w:type="dxa"/>
            <w:tcBorders>
              <w:left w:val="nil"/>
              <w:right w:val="nil"/>
            </w:tcBorders>
          </w:tcPr>
          <w:p w14:paraId="4C468175" w14:textId="77777777" w:rsidR="003A2C98" w:rsidRPr="00966511" w:rsidRDefault="003A2C98" w:rsidP="003A2C98">
            <w:pPr>
              <w:rPr>
                <w:sz w:val="22"/>
              </w:rPr>
            </w:pPr>
          </w:p>
        </w:tc>
        <w:tc>
          <w:tcPr>
            <w:tcW w:w="74" w:type="dxa"/>
            <w:vMerge/>
            <w:tcBorders>
              <w:left w:val="nil"/>
              <w:right w:val="single" w:sz="8" w:space="0" w:color="auto"/>
            </w:tcBorders>
          </w:tcPr>
          <w:p w14:paraId="47E13527" w14:textId="77777777" w:rsidR="003A2C98" w:rsidRPr="00966511" w:rsidRDefault="003A2C98" w:rsidP="003A2C98">
            <w:pPr>
              <w:rPr>
                <w:sz w:val="22"/>
              </w:rPr>
            </w:pPr>
          </w:p>
        </w:tc>
      </w:tr>
      <w:tr w:rsidR="003A2C98" w:rsidRPr="00966511" w14:paraId="59FBA2D5" w14:textId="77777777" w:rsidTr="003A2C98">
        <w:trPr>
          <w:trHeight w:val="360"/>
        </w:trPr>
        <w:tc>
          <w:tcPr>
            <w:tcW w:w="1520" w:type="dxa"/>
            <w:vMerge/>
            <w:tcBorders>
              <w:left w:val="single" w:sz="8" w:space="0" w:color="auto"/>
              <w:right w:val="single" w:sz="8" w:space="0" w:color="auto"/>
            </w:tcBorders>
            <w:vAlign w:val="center"/>
          </w:tcPr>
          <w:p w14:paraId="76B2FFD6" w14:textId="77777777" w:rsidR="003A2C98" w:rsidRPr="00966511" w:rsidRDefault="003A2C98" w:rsidP="003A2C98">
            <w:pPr>
              <w:rPr>
                <w:sz w:val="22"/>
              </w:rPr>
            </w:pPr>
          </w:p>
        </w:tc>
        <w:tc>
          <w:tcPr>
            <w:tcW w:w="72" w:type="dxa"/>
            <w:vMerge/>
            <w:tcBorders>
              <w:left w:val="single" w:sz="8" w:space="0" w:color="auto"/>
              <w:right w:val="nil"/>
            </w:tcBorders>
          </w:tcPr>
          <w:p w14:paraId="4C0D9CBE" w14:textId="77777777" w:rsidR="003A2C98" w:rsidRPr="00966511" w:rsidRDefault="003A2C98" w:rsidP="003A2C98">
            <w:pPr>
              <w:rPr>
                <w:sz w:val="22"/>
              </w:rPr>
            </w:pPr>
          </w:p>
        </w:tc>
        <w:tc>
          <w:tcPr>
            <w:tcW w:w="7244" w:type="dxa"/>
            <w:tcBorders>
              <w:left w:val="nil"/>
              <w:right w:val="nil"/>
            </w:tcBorders>
          </w:tcPr>
          <w:p w14:paraId="4143035C" w14:textId="77777777" w:rsidR="003A2C98" w:rsidRPr="00966511" w:rsidRDefault="003A2C98" w:rsidP="003A2C98">
            <w:pPr>
              <w:rPr>
                <w:sz w:val="22"/>
              </w:rPr>
            </w:pPr>
          </w:p>
        </w:tc>
        <w:tc>
          <w:tcPr>
            <w:tcW w:w="74" w:type="dxa"/>
            <w:vMerge/>
            <w:tcBorders>
              <w:left w:val="nil"/>
              <w:right w:val="single" w:sz="8" w:space="0" w:color="auto"/>
            </w:tcBorders>
          </w:tcPr>
          <w:p w14:paraId="42E4AE33" w14:textId="77777777" w:rsidR="003A2C98" w:rsidRPr="00966511" w:rsidRDefault="003A2C98" w:rsidP="003A2C98">
            <w:pPr>
              <w:rPr>
                <w:sz w:val="22"/>
              </w:rPr>
            </w:pPr>
          </w:p>
        </w:tc>
      </w:tr>
      <w:tr w:rsidR="003A2C98" w:rsidRPr="00966511" w14:paraId="4C478FA9" w14:textId="77777777" w:rsidTr="003A2C98">
        <w:trPr>
          <w:trHeight w:hRule="exact" w:val="72"/>
        </w:trPr>
        <w:tc>
          <w:tcPr>
            <w:tcW w:w="1520" w:type="dxa"/>
            <w:vMerge/>
            <w:tcBorders>
              <w:left w:val="single" w:sz="8" w:space="0" w:color="auto"/>
              <w:right w:val="single" w:sz="8" w:space="0" w:color="auto"/>
            </w:tcBorders>
            <w:vAlign w:val="center"/>
          </w:tcPr>
          <w:p w14:paraId="25A2AA16" w14:textId="77777777" w:rsidR="003A2C98" w:rsidRPr="00966511" w:rsidRDefault="003A2C98" w:rsidP="003A2C98">
            <w:pPr>
              <w:rPr>
                <w:sz w:val="22"/>
              </w:rPr>
            </w:pPr>
          </w:p>
        </w:tc>
        <w:tc>
          <w:tcPr>
            <w:tcW w:w="72" w:type="dxa"/>
            <w:vMerge/>
            <w:tcBorders>
              <w:left w:val="single" w:sz="8" w:space="0" w:color="auto"/>
              <w:right w:val="nil"/>
            </w:tcBorders>
          </w:tcPr>
          <w:p w14:paraId="6C63C643" w14:textId="77777777" w:rsidR="003A2C98" w:rsidRPr="00966511" w:rsidRDefault="003A2C98" w:rsidP="003A2C98">
            <w:pPr>
              <w:rPr>
                <w:sz w:val="22"/>
              </w:rPr>
            </w:pPr>
          </w:p>
        </w:tc>
        <w:tc>
          <w:tcPr>
            <w:tcW w:w="7244" w:type="dxa"/>
            <w:tcBorders>
              <w:left w:val="nil"/>
              <w:right w:val="nil"/>
            </w:tcBorders>
          </w:tcPr>
          <w:p w14:paraId="4AB9E1FD" w14:textId="77777777" w:rsidR="003A2C98" w:rsidRPr="00966511" w:rsidRDefault="003A2C98" w:rsidP="003A2C98">
            <w:pPr>
              <w:rPr>
                <w:sz w:val="22"/>
              </w:rPr>
            </w:pPr>
          </w:p>
        </w:tc>
        <w:tc>
          <w:tcPr>
            <w:tcW w:w="74" w:type="dxa"/>
            <w:vMerge/>
            <w:tcBorders>
              <w:left w:val="nil"/>
              <w:right w:val="single" w:sz="8" w:space="0" w:color="auto"/>
            </w:tcBorders>
          </w:tcPr>
          <w:p w14:paraId="581F853E" w14:textId="77777777" w:rsidR="003A2C98" w:rsidRPr="00966511" w:rsidRDefault="003A2C98" w:rsidP="003A2C98">
            <w:pPr>
              <w:rPr>
                <w:sz w:val="22"/>
              </w:rPr>
            </w:pPr>
          </w:p>
        </w:tc>
      </w:tr>
      <w:tr w:rsidR="003A2C98" w:rsidRPr="00966511" w14:paraId="1C1FA444" w14:textId="77777777" w:rsidTr="003A2C98">
        <w:trPr>
          <w:trHeight w:hRule="exact" w:val="72"/>
        </w:trPr>
        <w:tc>
          <w:tcPr>
            <w:tcW w:w="1520" w:type="dxa"/>
            <w:tcBorders>
              <w:top w:val="single" w:sz="8" w:space="0" w:color="auto"/>
              <w:left w:val="nil"/>
              <w:bottom w:val="nil"/>
              <w:right w:val="nil"/>
            </w:tcBorders>
            <w:vAlign w:val="center"/>
          </w:tcPr>
          <w:p w14:paraId="705F3510" w14:textId="77777777" w:rsidR="003A2C98" w:rsidRPr="00966511" w:rsidRDefault="003A2C98" w:rsidP="003A2C98">
            <w:pPr>
              <w:rPr>
                <w:sz w:val="22"/>
              </w:rPr>
            </w:pPr>
          </w:p>
        </w:tc>
        <w:tc>
          <w:tcPr>
            <w:tcW w:w="72" w:type="dxa"/>
            <w:tcBorders>
              <w:top w:val="single" w:sz="8" w:space="0" w:color="auto"/>
              <w:left w:val="nil"/>
              <w:bottom w:val="nil"/>
              <w:right w:val="nil"/>
            </w:tcBorders>
          </w:tcPr>
          <w:p w14:paraId="0F838B85" w14:textId="77777777" w:rsidR="003A2C98" w:rsidRPr="00966511" w:rsidRDefault="003A2C98" w:rsidP="003A2C98">
            <w:pPr>
              <w:rPr>
                <w:sz w:val="22"/>
              </w:rPr>
            </w:pPr>
          </w:p>
        </w:tc>
        <w:tc>
          <w:tcPr>
            <w:tcW w:w="7244" w:type="dxa"/>
            <w:tcBorders>
              <w:top w:val="single" w:sz="8" w:space="0" w:color="auto"/>
              <w:left w:val="nil"/>
              <w:bottom w:val="nil"/>
              <w:right w:val="nil"/>
            </w:tcBorders>
          </w:tcPr>
          <w:p w14:paraId="448C2596" w14:textId="77777777" w:rsidR="003A2C98" w:rsidRPr="00966511" w:rsidRDefault="003A2C98" w:rsidP="003A2C98">
            <w:pPr>
              <w:rPr>
                <w:sz w:val="22"/>
              </w:rPr>
            </w:pPr>
          </w:p>
        </w:tc>
        <w:tc>
          <w:tcPr>
            <w:tcW w:w="74" w:type="dxa"/>
            <w:tcBorders>
              <w:top w:val="single" w:sz="8" w:space="0" w:color="auto"/>
              <w:left w:val="nil"/>
              <w:bottom w:val="nil"/>
              <w:right w:val="nil"/>
            </w:tcBorders>
          </w:tcPr>
          <w:p w14:paraId="4F8AD524" w14:textId="77777777" w:rsidR="003A2C98" w:rsidRPr="00966511" w:rsidRDefault="003A2C98" w:rsidP="003A2C98">
            <w:pPr>
              <w:rPr>
                <w:sz w:val="22"/>
              </w:rPr>
            </w:pPr>
          </w:p>
        </w:tc>
      </w:tr>
    </w:tbl>
    <w:p w14:paraId="04ED848C" w14:textId="77777777" w:rsidR="003A2C98" w:rsidRDefault="003A2C98" w:rsidP="003A2C98">
      <w:pPr>
        <w:rPr>
          <w:rFonts w:ascii="Times New Roman" w:eastAsia="Times New Roman" w:hAnsi="Times New Roman"/>
          <w:b/>
          <w:bCs/>
          <w:kern w:val="32"/>
          <w:sz w:val="40"/>
          <w:szCs w:val="40"/>
          <w:lang w:val="fr-CA"/>
        </w:rPr>
      </w:pPr>
    </w:p>
    <w:p w14:paraId="2702990C" w14:textId="77777777" w:rsidR="003A2C98" w:rsidRPr="00F952A2" w:rsidRDefault="003A2C98" w:rsidP="003A2C98">
      <w:pPr>
        <w:rPr>
          <w:rFonts w:ascii="Times New Roman" w:eastAsia="Times New Roman" w:hAnsi="Times New Roman"/>
          <w:b/>
          <w:bCs/>
          <w:kern w:val="32"/>
          <w:sz w:val="40"/>
          <w:szCs w:val="40"/>
          <w:lang w:val="fr-CA"/>
        </w:rPr>
      </w:pPr>
      <w:r w:rsidRPr="00F952A2">
        <w:rPr>
          <w:rFonts w:ascii="Times New Roman" w:eastAsia="Times New Roman" w:hAnsi="Times New Roman"/>
          <w:b/>
          <w:bCs/>
          <w:kern w:val="32"/>
          <w:sz w:val="40"/>
          <w:szCs w:val="40"/>
          <w:lang w:val="fr-CA"/>
        </w:rPr>
        <w:t>Le budget et l’épargne</w:t>
      </w:r>
    </w:p>
    <w:p w14:paraId="066AA979" w14:textId="6BA0EBCB" w:rsidR="003A2C98" w:rsidRPr="00161016" w:rsidRDefault="00FB1BF3" w:rsidP="00270E17">
      <w:pPr>
        <w:pStyle w:val="1Question"/>
        <w:numPr>
          <w:ilvl w:val="0"/>
          <w:numId w:val="16"/>
        </w:numPr>
        <w:rPr>
          <w:lang w:val="fr-CA"/>
        </w:rPr>
      </w:pPr>
      <w:r w:rsidRPr="00FB1BF3">
        <w:rPr>
          <w:rStyle w:val="1Numero"/>
          <w:b w:val="0"/>
          <w:lang w:val="fr-CA"/>
        </w:rPr>
        <w:t>Re</w:t>
      </w:r>
      <w:r w:rsidR="003A2C98" w:rsidRPr="00161016">
        <w:rPr>
          <w:lang w:val="fr-CA"/>
        </w:rPr>
        <w:t>mplissez la gri</w:t>
      </w:r>
      <w:r w:rsidR="003A2C98">
        <w:rPr>
          <w:lang w:val="fr-CA"/>
        </w:rPr>
        <w:t>lle budgétaire mensuelle de Laurie</w:t>
      </w:r>
      <w:r w:rsidR="003A2C98" w:rsidRPr="00161016">
        <w:rPr>
          <w:lang w:val="fr-CA"/>
        </w:rPr>
        <w:t>.</w:t>
      </w:r>
      <w:r w:rsidR="003A2C98">
        <w:rPr>
          <w:lang w:val="fr-CA"/>
        </w:rPr>
        <w:t xml:space="preserve"> </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6084"/>
        <w:gridCol w:w="1356"/>
      </w:tblGrid>
      <w:tr w:rsidR="003A2C98" w14:paraId="63254E66" w14:textId="77777777" w:rsidTr="003A2C98">
        <w:trPr>
          <w:trHeight w:hRule="exact" w:val="312"/>
        </w:trPr>
        <w:tc>
          <w:tcPr>
            <w:tcW w:w="6084" w:type="dxa"/>
            <w:tcBorders>
              <w:top w:val="single" w:sz="8" w:space="0" w:color="auto"/>
              <w:left w:val="single" w:sz="8" w:space="0" w:color="auto"/>
              <w:bottom w:val="single" w:sz="8" w:space="0" w:color="000000"/>
              <w:right w:val="single" w:sz="8" w:space="0" w:color="000000"/>
            </w:tcBorders>
            <w:shd w:val="clear" w:color="auto" w:fill="auto"/>
            <w:vAlign w:val="center"/>
          </w:tcPr>
          <w:p w14:paraId="44F43C3B" w14:textId="77777777" w:rsidR="003A2C98" w:rsidRDefault="003A2C98" w:rsidP="003A2C98">
            <w:pPr>
              <w:spacing w:before="20" w:after="20"/>
              <w:jc w:val="center"/>
            </w:pPr>
            <w:r w:rsidRPr="007D2C75">
              <w:rPr>
                <w:b/>
                <w:sz w:val="22"/>
              </w:rPr>
              <w:t>Revenus</w:t>
            </w:r>
          </w:p>
        </w:tc>
        <w:tc>
          <w:tcPr>
            <w:tcW w:w="1356" w:type="dxa"/>
            <w:tcBorders>
              <w:top w:val="single" w:sz="8" w:space="0" w:color="auto"/>
              <w:left w:val="single" w:sz="8" w:space="0" w:color="000000"/>
              <w:right w:val="single" w:sz="8" w:space="0" w:color="auto"/>
            </w:tcBorders>
            <w:shd w:val="clear" w:color="auto" w:fill="auto"/>
            <w:vAlign w:val="center"/>
          </w:tcPr>
          <w:p w14:paraId="68B782E4" w14:textId="77777777" w:rsidR="003A2C98" w:rsidRDefault="003A2C98" w:rsidP="003A2C98">
            <w:pPr>
              <w:spacing w:before="20" w:after="20"/>
              <w:jc w:val="center"/>
            </w:pPr>
            <w:r w:rsidRPr="007D2C75">
              <w:rPr>
                <w:rFonts w:cs="Arial"/>
                <w:b/>
                <w:sz w:val="22"/>
              </w:rPr>
              <w:t>Par mois</w:t>
            </w:r>
          </w:p>
        </w:tc>
      </w:tr>
      <w:tr w:rsidR="003A2C98" w14:paraId="3E67D785" w14:textId="77777777" w:rsidTr="003A2C98">
        <w:trPr>
          <w:trHeight w:hRule="exact" w:val="384"/>
        </w:trPr>
        <w:tc>
          <w:tcPr>
            <w:tcW w:w="6084" w:type="dxa"/>
            <w:tcBorders>
              <w:top w:val="single" w:sz="8" w:space="0" w:color="000000"/>
              <w:left w:val="single" w:sz="8" w:space="0" w:color="auto"/>
              <w:right w:val="single" w:sz="8" w:space="0" w:color="000000"/>
            </w:tcBorders>
            <w:shd w:val="clear" w:color="auto" w:fill="auto"/>
            <w:vAlign w:val="center"/>
          </w:tcPr>
          <w:p w14:paraId="293D9CA3" w14:textId="77777777" w:rsidR="003A2C98" w:rsidRPr="008A0413" w:rsidRDefault="003A2C98" w:rsidP="003A2C98">
            <w:pPr>
              <w:pStyle w:val="5Reponse"/>
              <w:ind w:left="72"/>
              <w:rPr>
                <w:b/>
                <w:color w:val="FF0000"/>
              </w:rPr>
            </w:pPr>
            <w:proofErr w:type="spellStart"/>
            <w:r w:rsidRPr="008A0413">
              <w:rPr>
                <w:b/>
                <w:color w:val="FF0000"/>
              </w:rPr>
              <w:t>Salaire</w:t>
            </w:r>
            <w:proofErr w:type="spellEnd"/>
          </w:p>
        </w:tc>
        <w:tc>
          <w:tcPr>
            <w:tcW w:w="1356" w:type="dxa"/>
            <w:tcBorders>
              <w:top w:val="single" w:sz="8" w:space="0" w:color="auto"/>
              <w:left w:val="single" w:sz="8" w:space="0" w:color="000000"/>
              <w:right w:val="single" w:sz="8" w:space="0" w:color="auto"/>
            </w:tcBorders>
            <w:shd w:val="clear" w:color="auto" w:fill="auto"/>
            <w:vAlign w:val="center"/>
          </w:tcPr>
          <w:p w14:paraId="3BAEDD2D" w14:textId="77777777" w:rsidR="003A2C98" w:rsidRPr="008A0413" w:rsidRDefault="003A2C98" w:rsidP="003A2C98">
            <w:pPr>
              <w:pStyle w:val="5Reponse"/>
              <w:ind w:right="252"/>
              <w:jc w:val="right"/>
              <w:rPr>
                <w:b/>
                <w:color w:val="FF0000"/>
              </w:rPr>
            </w:pPr>
            <w:r>
              <w:rPr>
                <w:b/>
                <w:color w:val="FF0000"/>
              </w:rPr>
              <w:t xml:space="preserve">840 </w:t>
            </w:r>
            <w:r w:rsidRPr="008A0413">
              <w:rPr>
                <w:b/>
                <w:color w:val="FF0000"/>
              </w:rPr>
              <w:t>$</w:t>
            </w:r>
          </w:p>
        </w:tc>
      </w:tr>
      <w:tr w:rsidR="003A2C98" w14:paraId="673DB761" w14:textId="77777777" w:rsidTr="003A2C98">
        <w:trPr>
          <w:trHeight w:hRule="exact" w:val="384"/>
        </w:trPr>
        <w:tc>
          <w:tcPr>
            <w:tcW w:w="6084" w:type="dxa"/>
            <w:tcBorders>
              <w:left w:val="single" w:sz="8" w:space="0" w:color="auto"/>
              <w:right w:val="single" w:sz="8" w:space="0" w:color="000000"/>
            </w:tcBorders>
            <w:shd w:val="clear" w:color="auto" w:fill="auto"/>
            <w:vAlign w:val="center"/>
          </w:tcPr>
          <w:p w14:paraId="30C3F0CB" w14:textId="77777777" w:rsidR="003A2C98" w:rsidRPr="008A0413" w:rsidRDefault="003A2C98" w:rsidP="003A2C98">
            <w:pPr>
              <w:pStyle w:val="5Reponse"/>
              <w:ind w:left="72"/>
              <w:rPr>
                <w:b/>
                <w:color w:val="FF0000"/>
              </w:rPr>
            </w:pPr>
            <w:proofErr w:type="spellStart"/>
            <w:r>
              <w:rPr>
                <w:b/>
                <w:color w:val="FF0000"/>
              </w:rPr>
              <w:t>Montant</w:t>
            </w:r>
            <w:proofErr w:type="spellEnd"/>
            <w:r>
              <w:rPr>
                <w:b/>
                <w:color w:val="FF0000"/>
              </w:rPr>
              <w:t xml:space="preserve"> </w:t>
            </w:r>
            <w:proofErr w:type="spellStart"/>
            <w:r>
              <w:rPr>
                <w:b/>
                <w:color w:val="FF0000"/>
              </w:rPr>
              <w:t>reçu</w:t>
            </w:r>
            <w:proofErr w:type="spellEnd"/>
            <w:r>
              <w:rPr>
                <w:b/>
                <w:color w:val="FF0000"/>
              </w:rPr>
              <w:t xml:space="preserve"> des parents</w:t>
            </w:r>
          </w:p>
        </w:tc>
        <w:tc>
          <w:tcPr>
            <w:tcW w:w="1356" w:type="dxa"/>
            <w:tcBorders>
              <w:left w:val="single" w:sz="8" w:space="0" w:color="000000"/>
              <w:right w:val="single" w:sz="8" w:space="0" w:color="auto"/>
            </w:tcBorders>
            <w:shd w:val="clear" w:color="auto" w:fill="auto"/>
            <w:vAlign w:val="center"/>
          </w:tcPr>
          <w:p w14:paraId="67F96FAA" w14:textId="77777777" w:rsidR="003A2C98" w:rsidRPr="008A0413" w:rsidRDefault="003A2C98" w:rsidP="003A2C98">
            <w:pPr>
              <w:pStyle w:val="5Reponse"/>
              <w:ind w:right="252"/>
              <w:jc w:val="right"/>
              <w:rPr>
                <w:b/>
                <w:color w:val="FF0000"/>
              </w:rPr>
            </w:pPr>
            <w:r>
              <w:rPr>
                <w:b/>
                <w:color w:val="FF0000"/>
              </w:rPr>
              <w:t>300 $</w:t>
            </w:r>
          </w:p>
        </w:tc>
      </w:tr>
      <w:tr w:rsidR="003A2C98" w14:paraId="636A3202" w14:textId="77777777" w:rsidTr="003A2C98">
        <w:trPr>
          <w:trHeight w:hRule="exact" w:val="384"/>
        </w:trPr>
        <w:tc>
          <w:tcPr>
            <w:tcW w:w="6084" w:type="dxa"/>
            <w:tcBorders>
              <w:left w:val="single" w:sz="8" w:space="0" w:color="auto"/>
              <w:bottom w:val="single" w:sz="8" w:space="0" w:color="000000"/>
              <w:right w:val="single" w:sz="8" w:space="0" w:color="000000"/>
            </w:tcBorders>
            <w:shd w:val="clear" w:color="auto" w:fill="auto"/>
            <w:vAlign w:val="center"/>
          </w:tcPr>
          <w:p w14:paraId="45B0F049" w14:textId="77777777" w:rsidR="003A2C98" w:rsidRPr="008A0413" w:rsidRDefault="003A2C98" w:rsidP="003A2C98">
            <w:pPr>
              <w:pStyle w:val="5Reponse"/>
              <w:ind w:left="72"/>
              <w:rPr>
                <w:b/>
                <w:color w:val="FF0000"/>
              </w:rPr>
            </w:pPr>
            <w:r>
              <w:rPr>
                <w:b/>
                <w:color w:val="FF0000"/>
              </w:rPr>
              <w:t xml:space="preserve">Prêt </w:t>
            </w:r>
            <w:proofErr w:type="spellStart"/>
            <w:r>
              <w:rPr>
                <w:b/>
                <w:color w:val="FF0000"/>
              </w:rPr>
              <w:t>étudiant</w:t>
            </w:r>
            <w:proofErr w:type="spellEnd"/>
          </w:p>
        </w:tc>
        <w:tc>
          <w:tcPr>
            <w:tcW w:w="1356" w:type="dxa"/>
            <w:tcBorders>
              <w:left w:val="single" w:sz="8" w:space="0" w:color="000000"/>
              <w:bottom w:val="single" w:sz="8" w:space="0" w:color="000000"/>
              <w:right w:val="single" w:sz="8" w:space="0" w:color="auto"/>
            </w:tcBorders>
            <w:shd w:val="clear" w:color="auto" w:fill="auto"/>
            <w:vAlign w:val="center"/>
          </w:tcPr>
          <w:p w14:paraId="2FFEF783" w14:textId="77777777" w:rsidR="003A2C98" w:rsidRPr="008A0413" w:rsidRDefault="003A2C98" w:rsidP="003A2C98">
            <w:pPr>
              <w:pStyle w:val="5Reponse"/>
              <w:ind w:right="252"/>
              <w:jc w:val="right"/>
              <w:rPr>
                <w:b/>
                <w:color w:val="FF0000"/>
              </w:rPr>
            </w:pPr>
            <w:r>
              <w:rPr>
                <w:b/>
                <w:color w:val="FF0000"/>
              </w:rPr>
              <w:t>250 $</w:t>
            </w:r>
          </w:p>
        </w:tc>
      </w:tr>
      <w:tr w:rsidR="003A2C98" w14:paraId="03D9BFF0" w14:textId="77777777" w:rsidTr="003A2C98">
        <w:trPr>
          <w:trHeight w:hRule="exact" w:val="384"/>
        </w:trPr>
        <w:tc>
          <w:tcPr>
            <w:tcW w:w="6084" w:type="dxa"/>
            <w:tcBorders>
              <w:top w:val="single" w:sz="8" w:space="0" w:color="000000"/>
              <w:left w:val="single" w:sz="8" w:space="0" w:color="auto"/>
              <w:bottom w:val="single" w:sz="8" w:space="0" w:color="000000"/>
              <w:right w:val="single" w:sz="8" w:space="0" w:color="000000"/>
            </w:tcBorders>
            <w:vAlign w:val="center"/>
          </w:tcPr>
          <w:p w14:paraId="7C0D5342" w14:textId="77777777" w:rsidR="003A2C98" w:rsidRPr="008A0413" w:rsidRDefault="003A2C98" w:rsidP="003A2C98">
            <w:pPr>
              <w:ind w:left="72"/>
              <w:rPr>
                <w:b/>
                <w:color w:val="FF0000"/>
              </w:rPr>
            </w:pPr>
            <w:r w:rsidRPr="008A0413">
              <w:rPr>
                <w:b/>
                <w:sz w:val="22"/>
              </w:rPr>
              <w:t>Total revenus</w:t>
            </w:r>
          </w:p>
        </w:tc>
        <w:tc>
          <w:tcPr>
            <w:tcW w:w="1356" w:type="dxa"/>
            <w:tcBorders>
              <w:top w:val="single" w:sz="8" w:space="0" w:color="000000"/>
              <w:left w:val="single" w:sz="8" w:space="0" w:color="000000"/>
              <w:bottom w:val="single" w:sz="8" w:space="0" w:color="000000"/>
              <w:right w:val="single" w:sz="8" w:space="0" w:color="auto"/>
            </w:tcBorders>
            <w:shd w:val="clear" w:color="auto" w:fill="auto"/>
            <w:vAlign w:val="center"/>
          </w:tcPr>
          <w:p w14:paraId="264017B2" w14:textId="77777777" w:rsidR="003A2C98" w:rsidRPr="008A0413" w:rsidRDefault="003A2C98" w:rsidP="003A2C98">
            <w:pPr>
              <w:pStyle w:val="5Reponse"/>
              <w:ind w:right="252"/>
              <w:jc w:val="right"/>
              <w:rPr>
                <w:b/>
                <w:color w:val="FF0000"/>
              </w:rPr>
            </w:pPr>
            <w:r>
              <w:rPr>
                <w:b/>
                <w:color w:val="FF0000"/>
              </w:rPr>
              <w:t>1390 $</w:t>
            </w:r>
          </w:p>
        </w:tc>
      </w:tr>
    </w:tbl>
    <w:p w14:paraId="53A51D79" w14:textId="77F0F184" w:rsidR="003A2C98" w:rsidRDefault="003A2C98" w:rsidP="003A2C98">
      <w:pPr>
        <w:ind w:left="72" w:right="72"/>
        <w:rPr>
          <w:sz w:val="22"/>
        </w:rPr>
      </w:pPr>
    </w:p>
    <w:p w14:paraId="716E5D3F" w14:textId="67BA21BB" w:rsidR="00FB1BF3" w:rsidRDefault="00FB1BF3" w:rsidP="003A2C98">
      <w:pPr>
        <w:ind w:left="72" w:right="72"/>
        <w:rPr>
          <w:sz w:val="22"/>
        </w:rPr>
      </w:pPr>
    </w:p>
    <w:p w14:paraId="6AACF592" w14:textId="4E57BE68" w:rsidR="00FB1BF3" w:rsidRDefault="00FB1BF3" w:rsidP="003A2C98">
      <w:pPr>
        <w:ind w:left="72" w:right="72"/>
        <w:rPr>
          <w:sz w:val="22"/>
        </w:rPr>
      </w:pPr>
    </w:p>
    <w:p w14:paraId="17308775" w14:textId="77777777" w:rsidR="00FB1BF3" w:rsidRDefault="00FB1BF3" w:rsidP="003A2C98">
      <w:pPr>
        <w:ind w:left="72" w:right="72"/>
        <w:rPr>
          <w:sz w:val="22"/>
        </w:rPr>
      </w:pPr>
    </w:p>
    <w:tbl>
      <w:tblPr>
        <w:tblW w:w="3959" w:type="pc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466"/>
        <w:gridCol w:w="3701"/>
        <w:gridCol w:w="1376"/>
      </w:tblGrid>
      <w:tr w:rsidR="003A2C98" w:rsidRPr="007D2C75" w14:paraId="5E176AB4" w14:textId="77777777" w:rsidTr="003A2C98">
        <w:tc>
          <w:tcPr>
            <w:tcW w:w="6073" w:type="dxa"/>
            <w:gridSpan w:val="2"/>
            <w:tcBorders>
              <w:top w:val="single" w:sz="8" w:space="0" w:color="000000"/>
              <w:left w:val="single" w:sz="8" w:space="0" w:color="000000"/>
              <w:right w:val="single" w:sz="8" w:space="0" w:color="000000"/>
            </w:tcBorders>
            <w:shd w:val="clear" w:color="auto" w:fill="auto"/>
            <w:vAlign w:val="center"/>
          </w:tcPr>
          <w:p w14:paraId="00688925" w14:textId="77777777" w:rsidR="003A2C98" w:rsidRPr="007D2C75" w:rsidRDefault="003A2C98" w:rsidP="003A2C98">
            <w:pPr>
              <w:spacing w:before="20" w:after="20"/>
              <w:jc w:val="center"/>
              <w:rPr>
                <w:sz w:val="22"/>
              </w:rPr>
            </w:pPr>
            <w:r w:rsidRPr="007D2C75">
              <w:rPr>
                <w:rFonts w:cs="Arial"/>
                <w:b/>
                <w:sz w:val="22"/>
              </w:rPr>
              <w:t>Dépenses fixes</w:t>
            </w:r>
          </w:p>
        </w:tc>
        <w:tc>
          <w:tcPr>
            <w:tcW w:w="13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621048" w14:textId="77777777" w:rsidR="003A2C98" w:rsidRPr="007D2C75" w:rsidRDefault="003A2C98" w:rsidP="003A2C98">
            <w:pPr>
              <w:spacing w:before="20" w:after="20"/>
              <w:jc w:val="center"/>
              <w:rPr>
                <w:sz w:val="22"/>
              </w:rPr>
            </w:pPr>
            <w:r w:rsidRPr="007D2C75">
              <w:rPr>
                <w:rFonts w:cs="Arial"/>
                <w:b/>
                <w:sz w:val="22"/>
              </w:rPr>
              <w:t>Par mois</w:t>
            </w:r>
          </w:p>
        </w:tc>
      </w:tr>
      <w:tr w:rsidR="003A2C98" w14:paraId="0BD97010" w14:textId="77777777" w:rsidTr="003A2C98">
        <w:trPr>
          <w:trHeight w:val="476"/>
        </w:trPr>
        <w:tc>
          <w:tcPr>
            <w:tcW w:w="2428" w:type="dxa"/>
            <w:tcBorders>
              <w:top w:val="single" w:sz="8" w:space="0" w:color="000000"/>
              <w:left w:val="single" w:sz="8" w:space="0" w:color="000000"/>
              <w:bottom w:val="single" w:sz="8" w:space="0" w:color="000000"/>
              <w:right w:val="single" w:sz="8" w:space="0" w:color="000000"/>
            </w:tcBorders>
            <w:vAlign w:val="center"/>
          </w:tcPr>
          <w:p w14:paraId="43656DBB" w14:textId="77777777" w:rsidR="003A2C98" w:rsidRDefault="003A2C98" w:rsidP="003A2C98">
            <w:pPr>
              <w:ind w:left="72"/>
            </w:pPr>
            <w:r w:rsidRPr="007D2C75">
              <w:rPr>
                <w:sz w:val="22"/>
              </w:rPr>
              <w:t>Logement</w:t>
            </w:r>
          </w:p>
        </w:tc>
        <w:tc>
          <w:tcPr>
            <w:tcW w:w="3645" w:type="dxa"/>
            <w:tcBorders>
              <w:top w:val="single" w:sz="8" w:space="0" w:color="000000"/>
              <w:left w:val="single" w:sz="8" w:space="0" w:color="000000"/>
              <w:bottom w:val="single" w:sz="8" w:space="0" w:color="000000"/>
              <w:right w:val="single" w:sz="8" w:space="0" w:color="000000"/>
            </w:tcBorders>
            <w:vAlign w:val="center"/>
          </w:tcPr>
          <w:p w14:paraId="252F7FD1" w14:textId="77777777" w:rsidR="003A2C98" w:rsidRPr="006A79DD" w:rsidRDefault="003A2C98" w:rsidP="003A2C98">
            <w:pPr>
              <w:pStyle w:val="5Reponse"/>
              <w:ind w:left="72"/>
              <w:rPr>
                <w:b/>
                <w:color w:val="FF0000"/>
              </w:rPr>
            </w:pPr>
            <w:proofErr w:type="spellStart"/>
            <w:r w:rsidRPr="006A79DD">
              <w:rPr>
                <w:b/>
                <w:color w:val="FF0000"/>
              </w:rPr>
              <w:t>Loyer</w:t>
            </w:r>
            <w:proofErr w:type="spellEnd"/>
          </w:p>
        </w:tc>
        <w:tc>
          <w:tcPr>
            <w:tcW w:w="1355" w:type="dxa"/>
            <w:tcBorders>
              <w:top w:val="single" w:sz="8" w:space="0" w:color="000000"/>
              <w:left w:val="single" w:sz="8" w:space="0" w:color="000000"/>
              <w:bottom w:val="single" w:sz="8" w:space="0" w:color="000000"/>
              <w:right w:val="single" w:sz="8" w:space="0" w:color="000000"/>
            </w:tcBorders>
            <w:vAlign w:val="center"/>
          </w:tcPr>
          <w:p w14:paraId="2A474972" w14:textId="77777777" w:rsidR="003A2C98" w:rsidRPr="006A79DD" w:rsidRDefault="003A2C98" w:rsidP="003A2C98">
            <w:pPr>
              <w:pStyle w:val="5Reponsecentree"/>
              <w:rPr>
                <w:b/>
                <w:color w:val="FF0000"/>
              </w:rPr>
            </w:pPr>
            <w:r w:rsidRPr="006A79DD">
              <w:rPr>
                <w:b/>
                <w:color w:val="FF0000"/>
              </w:rPr>
              <w:t>400 $</w:t>
            </w:r>
          </w:p>
        </w:tc>
      </w:tr>
      <w:tr w:rsidR="003A2C98" w14:paraId="1813421A" w14:textId="77777777" w:rsidTr="003A2C98">
        <w:trPr>
          <w:trHeight w:val="476"/>
        </w:trPr>
        <w:tc>
          <w:tcPr>
            <w:tcW w:w="2428" w:type="dxa"/>
            <w:tcBorders>
              <w:top w:val="single" w:sz="8" w:space="0" w:color="000000"/>
              <w:left w:val="single" w:sz="8" w:space="0" w:color="000000"/>
              <w:bottom w:val="single" w:sz="8" w:space="0" w:color="000000"/>
              <w:right w:val="single" w:sz="8" w:space="0" w:color="000000"/>
            </w:tcBorders>
            <w:vAlign w:val="center"/>
          </w:tcPr>
          <w:p w14:paraId="2FACBA87" w14:textId="77777777" w:rsidR="003A2C98" w:rsidRDefault="003A2C98" w:rsidP="003A2C98">
            <w:pPr>
              <w:ind w:left="72"/>
            </w:pPr>
            <w:r w:rsidRPr="007D2C75">
              <w:rPr>
                <w:sz w:val="22"/>
              </w:rPr>
              <w:t>Transport</w:t>
            </w:r>
          </w:p>
        </w:tc>
        <w:tc>
          <w:tcPr>
            <w:tcW w:w="3645" w:type="dxa"/>
            <w:tcBorders>
              <w:top w:val="single" w:sz="8" w:space="0" w:color="000000"/>
              <w:left w:val="single" w:sz="8" w:space="0" w:color="000000"/>
              <w:bottom w:val="single" w:sz="8" w:space="0" w:color="000000"/>
              <w:right w:val="single" w:sz="8" w:space="0" w:color="000000"/>
            </w:tcBorders>
            <w:vAlign w:val="center"/>
          </w:tcPr>
          <w:p w14:paraId="107CA709" w14:textId="77777777" w:rsidR="003A2C98" w:rsidRPr="006A79DD" w:rsidRDefault="003A2C98" w:rsidP="003A2C98">
            <w:pPr>
              <w:pStyle w:val="5Reponse"/>
              <w:ind w:left="72"/>
              <w:rPr>
                <w:b/>
                <w:color w:val="FF0000"/>
              </w:rPr>
            </w:pPr>
            <w:r w:rsidRPr="006A79DD">
              <w:rPr>
                <w:b/>
                <w:color w:val="FF0000"/>
              </w:rPr>
              <w:t xml:space="preserve">Transport </w:t>
            </w:r>
            <w:proofErr w:type="spellStart"/>
            <w:r w:rsidRPr="006A79DD">
              <w:rPr>
                <w:b/>
                <w:color w:val="FF0000"/>
              </w:rPr>
              <w:t>en</w:t>
            </w:r>
            <w:proofErr w:type="spellEnd"/>
            <w:r w:rsidRPr="006A79DD">
              <w:rPr>
                <w:b/>
                <w:color w:val="FF0000"/>
              </w:rPr>
              <w:t xml:space="preserve"> </w:t>
            </w:r>
            <w:proofErr w:type="spellStart"/>
            <w:r w:rsidRPr="006A79DD">
              <w:rPr>
                <w:b/>
                <w:color w:val="FF0000"/>
              </w:rPr>
              <w:t>commun</w:t>
            </w:r>
            <w:proofErr w:type="spellEnd"/>
          </w:p>
        </w:tc>
        <w:tc>
          <w:tcPr>
            <w:tcW w:w="1355" w:type="dxa"/>
            <w:tcBorders>
              <w:top w:val="single" w:sz="8" w:space="0" w:color="000000"/>
              <w:left w:val="single" w:sz="8" w:space="0" w:color="000000"/>
              <w:bottom w:val="single" w:sz="8" w:space="0" w:color="000000"/>
              <w:right w:val="single" w:sz="8" w:space="0" w:color="000000"/>
            </w:tcBorders>
            <w:vAlign w:val="center"/>
          </w:tcPr>
          <w:p w14:paraId="1920BD84" w14:textId="77777777" w:rsidR="003A2C98" w:rsidRPr="006A79DD" w:rsidRDefault="003A2C98" w:rsidP="003A2C98">
            <w:pPr>
              <w:pStyle w:val="5Reponsecentree"/>
              <w:ind w:left="72"/>
              <w:rPr>
                <w:b/>
                <w:color w:val="FF0000"/>
              </w:rPr>
            </w:pPr>
            <w:r w:rsidRPr="006A79DD">
              <w:rPr>
                <w:b/>
                <w:color w:val="FF0000"/>
              </w:rPr>
              <w:t>50 $</w:t>
            </w:r>
          </w:p>
        </w:tc>
      </w:tr>
      <w:tr w:rsidR="003A2C98" w14:paraId="512A74A0" w14:textId="77777777" w:rsidTr="003A2C98">
        <w:trPr>
          <w:trHeight w:val="384"/>
        </w:trPr>
        <w:tc>
          <w:tcPr>
            <w:tcW w:w="2428" w:type="dxa"/>
            <w:vMerge w:val="restart"/>
            <w:tcBorders>
              <w:top w:val="single" w:sz="8" w:space="0" w:color="000000"/>
              <w:left w:val="single" w:sz="8" w:space="0" w:color="000000"/>
              <w:right w:val="single" w:sz="8" w:space="0" w:color="000000"/>
            </w:tcBorders>
            <w:vAlign w:val="center"/>
          </w:tcPr>
          <w:p w14:paraId="35DBAE6C" w14:textId="77777777" w:rsidR="003A2C98" w:rsidRDefault="003A2C98" w:rsidP="003A2C98">
            <w:pPr>
              <w:ind w:left="72"/>
            </w:pPr>
            <w:r w:rsidRPr="007D2C75">
              <w:rPr>
                <w:sz w:val="22"/>
              </w:rPr>
              <w:t>Communications</w:t>
            </w:r>
          </w:p>
        </w:tc>
        <w:tc>
          <w:tcPr>
            <w:tcW w:w="3645" w:type="dxa"/>
            <w:tcBorders>
              <w:top w:val="single" w:sz="8" w:space="0" w:color="000000"/>
              <w:left w:val="single" w:sz="8" w:space="0" w:color="000000"/>
              <w:bottom w:val="single" w:sz="4" w:space="0" w:color="000000"/>
              <w:right w:val="single" w:sz="8" w:space="0" w:color="000000"/>
            </w:tcBorders>
            <w:vAlign w:val="center"/>
          </w:tcPr>
          <w:p w14:paraId="47BF29F2" w14:textId="77777777" w:rsidR="003A2C98" w:rsidRPr="006A79DD" w:rsidRDefault="003A2C98" w:rsidP="003A2C98">
            <w:pPr>
              <w:pStyle w:val="5Reponse"/>
              <w:ind w:left="72"/>
              <w:rPr>
                <w:b/>
                <w:color w:val="FF0000"/>
              </w:rPr>
            </w:pPr>
            <w:proofErr w:type="spellStart"/>
            <w:r w:rsidRPr="006A79DD">
              <w:rPr>
                <w:b/>
                <w:color w:val="FF0000"/>
              </w:rPr>
              <w:t>Télévision</w:t>
            </w:r>
            <w:proofErr w:type="spellEnd"/>
            <w:r w:rsidRPr="006A79DD">
              <w:rPr>
                <w:b/>
                <w:color w:val="FF0000"/>
              </w:rPr>
              <w:t xml:space="preserve"> et internet</w:t>
            </w:r>
          </w:p>
        </w:tc>
        <w:tc>
          <w:tcPr>
            <w:tcW w:w="1355" w:type="dxa"/>
            <w:tcBorders>
              <w:top w:val="single" w:sz="8" w:space="0" w:color="000000"/>
              <w:left w:val="single" w:sz="8" w:space="0" w:color="000000"/>
              <w:right w:val="single" w:sz="8" w:space="0" w:color="000000"/>
            </w:tcBorders>
            <w:shd w:val="clear" w:color="auto" w:fill="auto"/>
            <w:vAlign w:val="center"/>
          </w:tcPr>
          <w:p w14:paraId="0BB8F20C" w14:textId="77777777" w:rsidR="003A2C98" w:rsidRPr="006A79DD" w:rsidRDefault="003A2C98" w:rsidP="003A2C98">
            <w:pPr>
              <w:pStyle w:val="5Reponsecentree"/>
              <w:ind w:left="72"/>
              <w:rPr>
                <w:b/>
                <w:color w:val="FF0000"/>
              </w:rPr>
            </w:pPr>
            <w:r w:rsidRPr="006A79DD">
              <w:rPr>
                <w:b/>
                <w:color w:val="FF0000"/>
              </w:rPr>
              <w:t>35 $</w:t>
            </w:r>
          </w:p>
        </w:tc>
      </w:tr>
      <w:tr w:rsidR="003A2C98" w14:paraId="64C2F58B" w14:textId="77777777" w:rsidTr="003A2C98">
        <w:trPr>
          <w:trHeight w:val="384"/>
        </w:trPr>
        <w:tc>
          <w:tcPr>
            <w:tcW w:w="2428" w:type="dxa"/>
            <w:vMerge/>
            <w:tcBorders>
              <w:left w:val="single" w:sz="8" w:space="0" w:color="000000"/>
              <w:right w:val="single" w:sz="8" w:space="0" w:color="000000"/>
            </w:tcBorders>
            <w:vAlign w:val="center"/>
          </w:tcPr>
          <w:p w14:paraId="64C8F5CA" w14:textId="77777777" w:rsidR="003A2C98" w:rsidRDefault="003A2C98" w:rsidP="003A2C98"/>
        </w:tc>
        <w:tc>
          <w:tcPr>
            <w:tcW w:w="3645" w:type="dxa"/>
            <w:tcBorders>
              <w:top w:val="single" w:sz="4" w:space="0" w:color="000000"/>
              <w:left w:val="single" w:sz="8" w:space="0" w:color="000000"/>
              <w:bottom w:val="nil"/>
              <w:right w:val="single" w:sz="8" w:space="0" w:color="000000"/>
            </w:tcBorders>
            <w:vAlign w:val="center"/>
          </w:tcPr>
          <w:p w14:paraId="0C8A3428" w14:textId="77777777" w:rsidR="003A2C98" w:rsidRPr="006A79DD" w:rsidRDefault="003A2C98" w:rsidP="003A2C98">
            <w:pPr>
              <w:pStyle w:val="5Reponse"/>
              <w:ind w:left="72"/>
              <w:rPr>
                <w:b/>
                <w:color w:val="FF0000"/>
              </w:rPr>
            </w:pPr>
            <w:proofErr w:type="spellStart"/>
            <w:r w:rsidRPr="006A79DD">
              <w:rPr>
                <w:b/>
                <w:color w:val="FF0000"/>
              </w:rPr>
              <w:t>Cellulaire</w:t>
            </w:r>
            <w:proofErr w:type="spellEnd"/>
          </w:p>
        </w:tc>
        <w:tc>
          <w:tcPr>
            <w:tcW w:w="1355" w:type="dxa"/>
            <w:tcBorders>
              <w:left w:val="single" w:sz="8" w:space="0" w:color="000000"/>
              <w:right w:val="single" w:sz="8" w:space="0" w:color="000000"/>
            </w:tcBorders>
            <w:shd w:val="clear" w:color="auto" w:fill="auto"/>
            <w:vAlign w:val="center"/>
          </w:tcPr>
          <w:p w14:paraId="2CFF99FB" w14:textId="77777777" w:rsidR="003A2C98" w:rsidRPr="006A79DD" w:rsidRDefault="003A2C98" w:rsidP="003A2C98">
            <w:pPr>
              <w:pStyle w:val="5Reponsecentree"/>
              <w:ind w:left="72"/>
              <w:rPr>
                <w:b/>
                <w:color w:val="FF0000"/>
              </w:rPr>
            </w:pPr>
            <w:r w:rsidRPr="006A79DD">
              <w:rPr>
                <w:b/>
                <w:color w:val="FF0000"/>
              </w:rPr>
              <w:t>70 $</w:t>
            </w:r>
          </w:p>
        </w:tc>
      </w:tr>
      <w:tr w:rsidR="003A2C98" w14:paraId="2CAB26E6" w14:textId="77777777" w:rsidTr="003A2C98">
        <w:trPr>
          <w:trHeight w:val="476"/>
        </w:trPr>
        <w:tc>
          <w:tcPr>
            <w:tcW w:w="2428" w:type="dxa"/>
            <w:tcBorders>
              <w:top w:val="single" w:sz="8" w:space="0" w:color="000000"/>
              <w:left w:val="single" w:sz="8" w:space="0" w:color="000000"/>
              <w:bottom w:val="single" w:sz="8" w:space="0" w:color="000000"/>
              <w:right w:val="single" w:sz="8" w:space="0" w:color="000000"/>
            </w:tcBorders>
            <w:vAlign w:val="center"/>
          </w:tcPr>
          <w:p w14:paraId="2652BAA7" w14:textId="77777777" w:rsidR="003A2C98" w:rsidRDefault="003A2C98" w:rsidP="003A2C98">
            <w:pPr>
              <w:ind w:left="72"/>
            </w:pPr>
            <w:r w:rsidRPr="007D2C75">
              <w:rPr>
                <w:sz w:val="22"/>
              </w:rPr>
              <w:t>Études</w:t>
            </w:r>
          </w:p>
        </w:tc>
        <w:tc>
          <w:tcPr>
            <w:tcW w:w="3645" w:type="dxa"/>
            <w:tcBorders>
              <w:top w:val="single" w:sz="8" w:space="0" w:color="000000"/>
              <w:left w:val="single" w:sz="8" w:space="0" w:color="000000"/>
              <w:bottom w:val="single" w:sz="8" w:space="0" w:color="000000"/>
              <w:right w:val="single" w:sz="8" w:space="0" w:color="000000"/>
            </w:tcBorders>
            <w:vAlign w:val="center"/>
          </w:tcPr>
          <w:p w14:paraId="4ECF5463" w14:textId="77777777" w:rsidR="003A2C98" w:rsidRPr="006A79DD" w:rsidRDefault="003A2C98" w:rsidP="003A2C98">
            <w:pPr>
              <w:pStyle w:val="5Reponse"/>
              <w:ind w:left="72"/>
              <w:rPr>
                <w:b/>
                <w:color w:val="FF0000"/>
              </w:rPr>
            </w:pPr>
            <w:proofErr w:type="spellStart"/>
            <w:r w:rsidRPr="006A79DD">
              <w:rPr>
                <w:b/>
                <w:color w:val="FF0000"/>
              </w:rPr>
              <w:t>Frais</w:t>
            </w:r>
            <w:proofErr w:type="spellEnd"/>
            <w:r w:rsidRPr="006A79DD">
              <w:rPr>
                <w:b/>
                <w:color w:val="FF0000"/>
              </w:rPr>
              <w:t xml:space="preserve"> de </w:t>
            </w:r>
            <w:proofErr w:type="spellStart"/>
            <w:r w:rsidRPr="006A79DD">
              <w:rPr>
                <w:b/>
                <w:color w:val="FF0000"/>
              </w:rPr>
              <w:t>scolarité</w:t>
            </w:r>
            <w:proofErr w:type="spellEnd"/>
          </w:p>
        </w:tc>
        <w:tc>
          <w:tcPr>
            <w:tcW w:w="1355" w:type="dxa"/>
            <w:tcBorders>
              <w:top w:val="single" w:sz="8" w:space="0" w:color="000000"/>
              <w:left w:val="single" w:sz="8" w:space="0" w:color="000000"/>
              <w:bottom w:val="single" w:sz="8" w:space="0" w:color="000000"/>
              <w:right w:val="single" w:sz="8" w:space="0" w:color="000000"/>
            </w:tcBorders>
            <w:vAlign w:val="center"/>
          </w:tcPr>
          <w:p w14:paraId="02E52AE4" w14:textId="77777777" w:rsidR="003A2C98" w:rsidRPr="006A79DD" w:rsidRDefault="003A2C98" w:rsidP="003A2C98">
            <w:pPr>
              <w:pStyle w:val="5Reponsecentree"/>
              <w:ind w:left="72"/>
              <w:rPr>
                <w:b/>
                <w:color w:val="FF0000"/>
              </w:rPr>
            </w:pPr>
            <w:r w:rsidRPr="006A79DD">
              <w:rPr>
                <w:b/>
                <w:color w:val="FF0000"/>
              </w:rPr>
              <w:t>60 $</w:t>
            </w:r>
          </w:p>
        </w:tc>
      </w:tr>
      <w:tr w:rsidR="003A2C98" w14:paraId="54B9D743" w14:textId="77777777" w:rsidTr="003A2C98">
        <w:trPr>
          <w:trHeight w:val="476"/>
        </w:trPr>
        <w:tc>
          <w:tcPr>
            <w:tcW w:w="6073" w:type="dxa"/>
            <w:gridSpan w:val="2"/>
            <w:tcBorders>
              <w:top w:val="single" w:sz="8" w:space="0" w:color="000000"/>
              <w:left w:val="single" w:sz="8" w:space="0" w:color="000000"/>
              <w:bottom w:val="single" w:sz="8" w:space="0" w:color="000000"/>
              <w:right w:val="single" w:sz="8" w:space="0" w:color="000000"/>
            </w:tcBorders>
            <w:vAlign w:val="center"/>
          </w:tcPr>
          <w:p w14:paraId="3D0016A1" w14:textId="77777777" w:rsidR="003A2C98" w:rsidRDefault="003A2C98" w:rsidP="003A2C98">
            <w:pPr>
              <w:pStyle w:val="5Reponse"/>
              <w:ind w:left="72"/>
            </w:pPr>
            <w:r w:rsidRPr="007D2C75">
              <w:rPr>
                <w:rFonts w:ascii="Arial" w:hAnsi="Arial"/>
                <w:b/>
                <w:i w:val="0"/>
                <w:color w:val="000000"/>
                <w:sz w:val="22"/>
              </w:rPr>
              <w:t xml:space="preserve">Total </w:t>
            </w:r>
            <w:proofErr w:type="spellStart"/>
            <w:r w:rsidRPr="007D2C75">
              <w:rPr>
                <w:rFonts w:ascii="Arial" w:hAnsi="Arial"/>
                <w:b/>
                <w:i w:val="0"/>
                <w:color w:val="000000"/>
                <w:sz w:val="22"/>
              </w:rPr>
              <w:t>dépenses</w:t>
            </w:r>
            <w:proofErr w:type="spellEnd"/>
            <w:r w:rsidRPr="007D2C75">
              <w:rPr>
                <w:rFonts w:ascii="Arial" w:hAnsi="Arial"/>
                <w:b/>
                <w:i w:val="0"/>
                <w:color w:val="000000"/>
                <w:sz w:val="22"/>
              </w:rPr>
              <w:t xml:space="preserve"> fixes</w:t>
            </w:r>
          </w:p>
        </w:tc>
        <w:tc>
          <w:tcPr>
            <w:tcW w:w="1355" w:type="dxa"/>
            <w:tcBorders>
              <w:top w:val="single" w:sz="8" w:space="0" w:color="000000"/>
              <w:left w:val="single" w:sz="8" w:space="0" w:color="000000"/>
              <w:bottom w:val="single" w:sz="8" w:space="0" w:color="000000"/>
              <w:right w:val="single" w:sz="8" w:space="0" w:color="000000"/>
            </w:tcBorders>
            <w:vAlign w:val="center"/>
          </w:tcPr>
          <w:p w14:paraId="4770FD7F" w14:textId="77777777" w:rsidR="003A2C98" w:rsidRPr="008E0A7F" w:rsidRDefault="003A2C98" w:rsidP="003A2C98">
            <w:pPr>
              <w:pStyle w:val="5Reponsecentree"/>
              <w:rPr>
                <w:b/>
              </w:rPr>
            </w:pPr>
            <w:r w:rsidRPr="006A79DD">
              <w:rPr>
                <w:b/>
                <w:color w:val="FF0000"/>
              </w:rPr>
              <w:t>615 $</w:t>
            </w:r>
          </w:p>
        </w:tc>
      </w:tr>
      <w:tr w:rsidR="003A2C98" w14:paraId="7E31533A" w14:textId="77777777" w:rsidTr="003A2C98">
        <w:trPr>
          <w:trHeight w:hRule="exact" w:val="72"/>
        </w:trPr>
        <w:tc>
          <w:tcPr>
            <w:tcW w:w="7428" w:type="dxa"/>
            <w:gridSpan w:val="3"/>
            <w:tcBorders>
              <w:top w:val="single" w:sz="8" w:space="0" w:color="000000"/>
              <w:left w:val="nil"/>
              <w:bottom w:val="nil"/>
              <w:right w:val="nil"/>
            </w:tcBorders>
          </w:tcPr>
          <w:p w14:paraId="78841548" w14:textId="77777777" w:rsidR="003A2C98" w:rsidRDefault="003A2C98" w:rsidP="003A2C98"/>
        </w:tc>
      </w:tr>
    </w:tbl>
    <w:p w14:paraId="4552E3D0" w14:textId="77777777" w:rsidR="003A2C98" w:rsidRDefault="003A2C98" w:rsidP="003A2C98">
      <w:pPr>
        <w:ind w:left="72" w:right="72"/>
        <w:rPr>
          <w:sz w:val="22"/>
        </w:rPr>
      </w:pPr>
    </w:p>
    <w:tbl>
      <w:tblPr>
        <w:tblW w:w="3973" w:type="pct"/>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86"/>
        <w:gridCol w:w="2218"/>
        <w:gridCol w:w="3809"/>
        <w:gridCol w:w="77"/>
        <w:gridCol w:w="1379"/>
      </w:tblGrid>
      <w:tr w:rsidR="003A2C98" w14:paraId="5DA2CE15" w14:textId="77777777" w:rsidTr="003A2C98">
        <w:tc>
          <w:tcPr>
            <w:tcW w:w="609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7FA7343" w14:textId="77777777" w:rsidR="003A2C98" w:rsidRDefault="003A2C98" w:rsidP="003A2C98">
            <w:pPr>
              <w:spacing w:before="20" w:after="20"/>
              <w:jc w:val="center"/>
            </w:pPr>
            <w:r w:rsidRPr="007D2C75">
              <w:rPr>
                <w:rFonts w:cs="Arial"/>
                <w:b/>
                <w:sz w:val="22"/>
              </w:rPr>
              <w:t xml:space="preserve">Dépenses </w:t>
            </w:r>
            <w:r>
              <w:rPr>
                <w:rFonts w:cs="Arial"/>
                <w:b/>
                <w:sz w:val="22"/>
              </w:rPr>
              <w:t>variables</w:t>
            </w:r>
          </w:p>
        </w:tc>
        <w:tc>
          <w:tcPr>
            <w:tcW w:w="13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249CDD" w14:textId="77777777" w:rsidR="003A2C98" w:rsidRDefault="003A2C98" w:rsidP="003A2C98">
            <w:pPr>
              <w:spacing w:before="20" w:after="20"/>
              <w:jc w:val="center"/>
            </w:pPr>
            <w:r w:rsidRPr="007D2C75">
              <w:rPr>
                <w:rFonts w:cs="Arial"/>
                <w:b/>
                <w:sz w:val="22"/>
              </w:rPr>
              <w:t>Par mois</w:t>
            </w:r>
          </w:p>
        </w:tc>
      </w:tr>
      <w:tr w:rsidR="003A2C98" w14:paraId="1188999C" w14:textId="77777777" w:rsidTr="003A2C98">
        <w:trPr>
          <w:trHeight w:hRule="exact" w:val="384"/>
        </w:trPr>
        <w:tc>
          <w:tcPr>
            <w:tcW w:w="84" w:type="dxa"/>
            <w:vMerge w:val="restart"/>
            <w:tcBorders>
              <w:top w:val="single" w:sz="8" w:space="0" w:color="000000"/>
              <w:left w:val="single" w:sz="8" w:space="0" w:color="000000"/>
              <w:right w:val="nil"/>
            </w:tcBorders>
          </w:tcPr>
          <w:p w14:paraId="49C8E8F3" w14:textId="77777777" w:rsidR="003A2C98" w:rsidRDefault="003A2C98" w:rsidP="003A2C98"/>
        </w:tc>
        <w:tc>
          <w:tcPr>
            <w:tcW w:w="2184" w:type="dxa"/>
            <w:vMerge w:val="restart"/>
            <w:tcBorders>
              <w:top w:val="single" w:sz="8" w:space="0" w:color="000000"/>
              <w:left w:val="nil"/>
              <w:right w:val="single" w:sz="8" w:space="0" w:color="000000"/>
            </w:tcBorders>
            <w:vAlign w:val="center"/>
          </w:tcPr>
          <w:p w14:paraId="3B9D8CA4" w14:textId="77777777" w:rsidR="003A2C98" w:rsidRDefault="003A2C98" w:rsidP="003A2C98">
            <w:r w:rsidRPr="007D2C75">
              <w:rPr>
                <w:rFonts w:cs="Arial"/>
                <w:color w:val="000000"/>
              </w:rPr>
              <w:t>Alimentation</w:t>
            </w:r>
          </w:p>
        </w:tc>
        <w:tc>
          <w:tcPr>
            <w:tcW w:w="3827" w:type="dxa"/>
            <w:gridSpan w:val="2"/>
            <w:tcBorders>
              <w:top w:val="single" w:sz="8" w:space="0" w:color="000000"/>
              <w:left w:val="single" w:sz="8" w:space="0" w:color="000000"/>
              <w:bottom w:val="single" w:sz="4" w:space="0" w:color="000000"/>
              <w:right w:val="single" w:sz="8" w:space="0" w:color="000000"/>
            </w:tcBorders>
            <w:tcMar>
              <w:left w:w="72" w:type="dxa"/>
            </w:tcMar>
            <w:vAlign w:val="center"/>
          </w:tcPr>
          <w:p w14:paraId="26294BAB" w14:textId="77777777" w:rsidR="003A2C98" w:rsidRPr="006A79DD" w:rsidRDefault="003A2C98" w:rsidP="003A2C98">
            <w:pPr>
              <w:pStyle w:val="5Reponse"/>
              <w:spacing w:after="0"/>
              <w:rPr>
                <w:b/>
                <w:color w:val="FF0000"/>
              </w:rPr>
            </w:pPr>
            <w:proofErr w:type="spellStart"/>
            <w:r w:rsidRPr="006A79DD">
              <w:rPr>
                <w:b/>
                <w:color w:val="FF0000"/>
              </w:rPr>
              <w:t>Épicerie</w:t>
            </w:r>
            <w:proofErr w:type="spellEnd"/>
          </w:p>
        </w:tc>
        <w:tc>
          <w:tcPr>
            <w:tcW w:w="1358" w:type="dxa"/>
            <w:tcBorders>
              <w:top w:val="single" w:sz="8" w:space="0" w:color="000000"/>
              <w:left w:val="single" w:sz="8" w:space="0" w:color="000000"/>
              <w:right w:val="single" w:sz="8" w:space="0" w:color="000000"/>
            </w:tcBorders>
            <w:shd w:val="clear" w:color="auto" w:fill="auto"/>
            <w:vAlign w:val="center"/>
          </w:tcPr>
          <w:p w14:paraId="19489BAA" w14:textId="77777777" w:rsidR="003A2C98" w:rsidRPr="006A79DD" w:rsidRDefault="003A2C98" w:rsidP="003A2C98">
            <w:pPr>
              <w:pStyle w:val="5Reponsecentree"/>
              <w:rPr>
                <w:b/>
                <w:color w:val="FF0000"/>
              </w:rPr>
            </w:pPr>
            <w:r w:rsidRPr="006A79DD">
              <w:rPr>
                <w:b/>
                <w:color w:val="FF0000"/>
              </w:rPr>
              <w:t>350 $</w:t>
            </w:r>
          </w:p>
        </w:tc>
      </w:tr>
      <w:tr w:rsidR="003A2C98" w14:paraId="5D517BE0" w14:textId="77777777" w:rsidTr="003A2C98">
        <w:trPr>
          <w:trHeight w:hRule="exact" w:val="384"/>
        </w:trPr>
        <w:tc>
          <w:tcPr>
            <w:tcW w:w="84" w:type="dxa"/>
            <w:vMerge/>
            <w:tcBorders>
              <w:left w:val="single" w:sz="8" w:space="0" w:color="000000"/>
              <w:bottom w:val="nil"/>
              <w:right w:val="nil"/>
            </w:tcBorders>
          </w:tcPr>
          <w:p w14:paraId="4079A8C6" w14:textId="77777777" w:rsidR="003A2C98" w:rsidRDefault="003A2C98" w:rsidP="003A2C98"/>
        </w:tc>
        <w:tc>
          <w:tcPr>
            <w:tcW w:w="2184" w:type="dxa"/>
            <w:vMerge/>
            <w:tcBorders>
              <w:left w:val="nil"/>
              <w:right w:val="single" w:sz="8" w:space="0" w:color="000000"/>
            </w:tcBorders>
            <w:vAlign w:val="center"/>
          </w:tcPr>
          <w:p w14:paraId="164C8920" w14:textId="77777777" w:rsidR="003A2C98" w:rsidRDefault="003A2C98" w:rsidP="003A2C98"/>
        </w:tc>
        <w:tc>
          <w:tcPr>
            <w:tcW w:w="3827" w:type="dxa"/>
            <w:gridSpan w:val="2"/>
            <w:tcBorders>
              <w:top w:val="single" w:sz="4" w:space="0" w:color="000000"/>
              <w:left w:val="single" w:sz="8" w:space="0" w:color="000000"/>
              <w:bottom w:val="nil"/>
              <w:right w:val="single" w:sz="8" w:space="0" w:color="000000"/>
            </w:tcBorders>
            <w:tcMar>
              <w:left w:w="72" w:type="dxa"/>
            </w:tcMar>
            <w:vAlign w:val="center"/>
          </w:tcPr>
          <w:p w14:paraId="11355842" w14:textId="77777777" w:rsidR="003A2C98" w:rsidRPr="006A79DD" w:rsidRDefault="003A2C98" w:rsidP="003A2C98">
            <w:pPr>
              <w:pStyle w:val="5Reponse"/>
              <w:spacing w:after="0"/>
              <w:rPr>
                <w:b/>
                <w:color w:val="FF0000"/>
              </w:rPr>
            </w:pPr>
            <w:r w:rsidRPr="006A79DD">
              <w:rPr>
                <w:b/>
                <w:color w:val="FF0000"/>
              </w:rPr>
              <w:t>Restaurant</w:t>
            </w:r>
          </w:p>
        </w:tc>
        <w:tc>
          <w:tcPr>
            <w:tcW w:w="1358" w:type="dxa"/>
            <w:tcBorders>
              <w:left w:val="single" w:sz="8" w:space="0" w:color="000000"/>
              <w:right w:val="single" w:sz="8" w:space="0" w:color="000000"/>
            </w:tcBorders>
            <w:shd w:val="clear" w:color="auto" w:fill="auto"/>
            <w:vAlign w:val="center"/>
          </w:tcPr>
          <w:p w14:paraId="4687A854" w14:textId="77777777" w:rsidR="003A2C98" w:rsidRPr="006A79DD" w:rsidRDefault="003A2C98" w:rsidP="003A2C98">
            <w:pPr>
              <w:pStyle w:val="5Reponsecentree"/>
              <w:rPr>
                <w:b/>
                <w:color w:val="FF0000"/>
              </w:rPr>
            </w:pPr>
            <w:r w:rsidRPr="006A79DD">
              <w:rPr>
                <w:b/>
                <w:color w:val="FF0000"/>
              </w:rPr>
              <w:t>87 $</w:t>
            </w:r>
          </w:p>
        </w:tc>
      </w:tr>
      <w:tr w:rsidR="003A2C98" w14:paraId="49CB7DDA" w14:textId="77777777" w:rsidTr="003A2C98">
        <w:trPr>
          <w:trHeight w:val="471"/>
        </w:trPr>
        <w:tc>
          <w:tcPr>
            <w:tcW w:w="84" w:type="dxa"/>
            <w:vMerge/>
            <w:tcBorders>
              <w:left w:val="single" w:sz="8" w:space="0" w:color="000000"/>
              <w:bottom w:val="single" w:sz="8" w:space="0" w:color="000000"/>
              <w:right w:val="nil"/>
            </w:tcBorders>
          </w:tcPr>
          <w:p w14:paraId="1A0A26A8" w14:textId="77777777" w:rsidR="003A2C98" w:rsidRDefault="003A2C98" w:rsidP="003A2C98"/>
        </w:tc>
        <w:tc>
          <w:tcPr>
            <w:tcW w:w="2184" w:type="dxa"/>
            <w:vMerge/>
            <w:tcBorders>
              <w:left w:val="nil"/>
              <w:bottom w:val="single" w:sz="8" w:space="0" w:color="000000"/>
              <w:right w:val="single" w:sz="8" w:space="0" w:color="000000"/>
            </w:tcBorders>
            <w:vAlign w:val="center"/>
          </w:tcPr>
          <w:p w14:paraId="1279AC30" w14:textId="77777777" w:rsidR="003A2C98" w:rsidRDefault="003A2C98" w:rsidP="003A2C98"/>
        </w:tc>
        <w:tc>
          <w:tcPr>
            <w:tcW w:w="3827" w:type="dxa"/>
            <w:gridSpan w:val="2"/>
            <w:tcBorders>
              <w:left w:val="single" w:sz="8" w:space="0" w:color="000000"/>
              <w:bottom w:val="single" w:sz="8" w:space="0" w:color="000000"/>
              <w:right w:val="single" w:sz="8" w:space="0" w:color="000000"/>
            </w:tcBorders>
            <w:tcMar>
              <w:left w:w="72" w:type="dxa"/>
            </w:tcMar>
            <w:vAlign w:val="center"/>
          </w:tcPr>
          <w:p w14:paraId="60CF66E8" w14:textId="77777777" w:rsidR="003A2C98" w:rsidRPr="006A79DD" w:rsidRDefault="003A2C98" w:rsidP="003A2C98">
            <w:pPr>
              <w:pStyle w:val="5Reponse"/>
              <w:spacing w:after="0"/>
              <w:rPr>
                <w:b/>
                <w:i w:val="0"/>
                <w:color w:val="FF0000"/>
              </w:rPr>
            </w:pPr>
            <w:r w:rsidRPr="006A79DD">
              <w:rPr>
                <w:rFonts w:ascii="Arial" w:hAnsi="Arial" w:cs="Arial"/>
                <w:b/>
                <w:i w:val="0"/>
                <w:color w:val="FF0000"/>
                <w:sz w:val="22"/>
              </w:rPr>
              <w:t>Total alimentation</w:t>
            </w:r>
          </w:p>
        </w:tc>
        <w:tc>
          <w:tcPr>
            <w:tcW w:w="1358" w:type="dxa"/>
            <w:tcBorders>
              <w:top w:val="single" w:sz="4" w:space="0" w:color="000000"/>
              <w:left w:val="single" w:sz="8" w:space="0" w:color="000000"/>
              <w:bottom w:val="single" w:sz="8" w:space="0" w:color="000000"/>
              <w:right w:val="single" w:sz="8" w:space="0" w:color="000000"/>
            </w:tcBorders>
            <w:vAlign w:val="center"/>
          </w:tcPr>
          <w:p w14:paraId="0FABB856" w14:textId="77777777" w:rsidR="003A2C98" w:rsidRPr="006A79DD" w:rsidRDefault="003A2C98" w:rsidP="003A2C98">
            <w:pPr>
              <w:pStyle w:val="5Reponsecentree"/>
              <w:rPr>
                <w:b/>
                <w:color w:val="FF0000"/>
              </w:rPr>
            </w:pPr>
            <w:r w:rsidRPr="006A79DD">
              <w:rPr>
                <w:b/>
                <w:color w:val="FF0000"/>
              </w:rPr>
              <w:t>437 $</w:t>
            </w:r>
          </w:p>
        </w:tc>
      </w:tr>
      <w:tr w:rsidR="003A2C98" w14:paraId="2DC16073" w14:textId="77777777" w:rsidTr="003A2C98">
        <w:trPr>
          <w:trHeight w:val="367"/>
        </w:trPr>
        <w:tc>
          <w:tcPr>
            <w:tcW w:w="84" w:type="dxa"/>
            <w:vMerge w:val="restart"/>
            <w:tcBorders>
              <w:top w:val="single" w:sz="8" w:space="0" w:color="000000"/>
              <w:left w:val="single" w:sz="8" w:space="0" w:color="000000"/>
              <w:bottom w:val="single" w:sz="4" w:space="0" w:color="000000"/>
              <w:right w:val="nil"/>
            </w:tcBorders>
          </w:tcPr>
          <w:p w14:paraId="1EA80065" w14:textId="77777777" w:rsidR="003A2C98" w:rsidRDefault="003A2C98" w:rsidP="003A2C98"/>
        </w:tc>
        <w:tc>
          <w:tcPr>
            <w:tcW w:w="2184" w:type="dxa"/>
            <w:vMerge w:val="restart"/>
            <w:tcBorders>
              <w:top w:val="single" w:sz="8" w:space="0" w:color="000000"/>
              <w:left w:val="nil"/>
              <w:bottom w:val="single" w:sz="4" w:space="0" w:color="000000"/>
              <w:right w:val="single" w:sz="8" w:space="0" w:color="000000"/>
            </w:tcBorders>
            <w:vAlign w:val="center"/>
          </w:tcPr>
          <w:p w14:paraId="2E23E142" w14:textId="77777777" w:rsidR="003A2C98" w:rsidRDefault="003A2C98" w:rsidP="003A2C98">
            <w:r w:rsidRPr="007D2C75">
              <w:rPr>
                <w:rFonts w:cs="Arial"/>
                <w:color w:val="000000"/>
              </w:rPr>
              <w:t>Loisirs</w:t>
            </w:r>
          </w:p>
        </w:tc>
        <w:tc>
          <w:tcPr>
            <w:tcW w:w="3827" w:type="dxa"/>
            <w:gridSpan w:val="2"/>
            <w:tcBorders>
              <w:top w:val="single" w:sz="8" w:space="0" w:color="000000"/>
              <w:left w:val="single" w:sz="8" w:space="0" w:color="000000"/>
              <w:bottom w:val="single" w:sz="4" w:space="0" w:color="000000"/>
              <w:right w:val="single" w:sz="8" w:space="0" w:color="000000"/>
            </w:tcBorders>
            <w:tcMar>
              <w:left w:w="72" w:type="dxa"/>
            </w:tcMar>
            <w:vAlign w:val="center"/>
          </w:tcPr>
          <w:p w14:paraId="31856E27" w14:textId="77777777" w:rsidR="003A2C98" w:rsidRPr="006A79DD" w:rsidRDefault="003A2C98" w:rsidP="003A2C98">
            <w:pPr>
              <w:pStyle w:val="5Reponse"/>
              <w:spacing w:after="0"/>
              <w:rPr>
                <w:b/>
                <w:color w:val="FF0000"/>
              </w:rPr>
            </w:pPr>
            <w:r w:rsidRPr="006A79DD">
              <w:rPr>
                <w:b/>
                <w:color w:val="FF0000"/>
              </w:rPr>
              <w:t>Sorties</w:t>
            </w:r>
          </w:p>
        </w:tc>
        <w:tc>
          <w:tcPr>
            <w:tcW w:w="1358" w:type="dxa"/>
            <w:tcBorders>
              <w:top w:val="single" w:sz="8" w:space="0" w:color="000000"/>
              <w:left w:val="single" w:sz="8" w:space="0" w:color="000000"/>
              <w:bottom w:val="single" w:sz="4" w:space="0" w:color="000000"/>
              <w:right w:val="single" w:sz="8" w:space="0" w:color="000000"/>
            </w:tcBorders>
            <w:vAlign w:val="center"/>
          </w:tcPr>
          <w:p w14:paraId="66DFAB74" w14:textId="77777777" w:rsidR="003A2C98" w:rsidRPr="006A79DD" w:rsidRDefault="003A2C98" w:rsidP="003A2C98">
            <w:pPr>
              <w:pStyle w:val="5Reponsecentree"/>
              <w:rPr>
                <w:b/>
                <w:color w:val="FF0000"/>
              </w:rPr>
            </w:pPr>
            <w:r w:rsidRPr="006A79DD">
              <w:rPr>
                <w:b/>
                <w:color w:val="FF0000"/>
              </w:rPr>
              <w:t>90 $</w:t>
            </w:r>
          </w:p>
        </w:tc>
      </w:tr>
      <w:tr w:rsidR="003A2C98" w14:paraId="4B7D6B7A" w14:textId="77777777" w:rsidTr="003A2C98">
        <w:trPr>
          <w:trHeight w:val="384"/>
        </w:trPr>
        <w:tc>
          <w:tcPr>
            <w:tcW w:w="84" w:type="dxa"/>
            <w:vMerge/>
            <w:tcBorders>
              <w:left w:val="single" w:sz="8" w:space="0" w:color="000000"/>
              <w:right w:val="nil"/>
            </w:tcBorders>
          </w:tcPr>
          <w:p w14:paraId="6E9DF76A" w14:textId="77777777" w:rsidR="003A2C98" w:rsidRDefault="003A2C98" w:rsidP="003A2C98"/>
        </w:tc>
        <w:tc>
          <w:tcPr>
            <w:tcW w:w="2184" w:type="dxa"/>
            <w:vMerge/>
            <w:tcBorders>
              <w:left w:val="nil"/>
              <w:right w:val="single" w:sz="8" w:space="0" w:color="000000"/>
            </w:tcBorders>
            <w:vAlign w:val="center"/>
          </w:tcPr>
          <w:p w14:paraId="3D297CF8" w14:textId="77777777" w:rsidR="003A2C98" w:rsidRDefault="003A2C98" w:rsidP="003A2C98"/>
        </w:tc>
        <w:tc>
          <w:tcPr>
            <w:tcW w:w="3827" w:type="dxa"/>
            <w:gridSpan w:val="2"/>
            <w:tcBorders>
              <w:top w:val="single" w:sz="4" w:space="0" w:color="000000"/>
              <w:left w:val="single" w:sz="8" w:space="0" w:color="000000"/>
              <w:bottom w:val="nil"/>
              <w:right w:val="single" w:sz="8" w:space="0" w:color="000000"/>
            </w:tcBorders>
            <w:tcMar>
              <w:left w:w="72" w:type="dxa"/>
            </w:tcMar>
            <w:vAlign w:val="center"/>
          </w:tcPr>
          <w:p w14:paraId="7BABF973" w14:textId="77777777" w:rsidR="003A2C98" w:rsidRPr="006A79DD" w:rsidRDefault="003A2C98" w:rsidP="003A2C98">
            <w:pPr>
              <w:rPr>
                <w:b/>
                <w:color w:val="FF0000"/>
              </w:rPr>
            </w:pPr>
            <w:r w:rsidRPr="006A79DD">
              <w:rPr>
                <w:rFonts w:cs="Arial"/>
                <w:b/>
                <w:color w:val="FF0000"/>
                <w:sz w:val="22"/>
              </w:rPr>
              <w:t>Total loisirs</w:t>
            </w:r>
          </w:p>
        </w:tc>
        <w:tc>
          <w:tcPr>
            <w:tcW w:w="1358" w:type="dxa"/>
            <w:tcBorders>
              <w:top w:val="single" w:sz="4" w:space="0" w:color="000000"/>
              <w:left w:val="single" w:sz="8" w:space="0" w:color="000000"/>
              <w:right w:val="single" w:sz="8" w:space="0" w:color="000000"/>
            </w:tcBorders>
            <w:vAlign w:val="center"/>
          </w:tcPr>
          <w:p w14:paraId="0F8DBC4C" w14:textId="77777777" w:rsidR="003A2C98" w:rsidRPr="006A79DD" w:rsidRDefault="003A2C98" w:rsidP="003A2C98">
            <w:pPr>
              <w:pStyle w:val="5Reponsecentree"/>
              <w:rPr>
                <w:b/>
                <w:color w:val="FF0000"/>
              </w:rPr>
            </w:pPr>
            <w:r w:rsidRPr="006A79DD">
              <w:rPr>
                <w:b/>
                <w:color w:val="FF0000"/>
              </w:rPr>
              <w:t>90 $</w:t>
            </w:r>
          </w:p>
        </w:tc>
      </w:tr>
      <w:tr w:rsidR="003A2C98" w14:paraId="70E61DE4" w14:textId="77777777" w:rsidTr="003A2C98">
        <w:trPr>
          <w:trHeight w:hRule="exact" w:val="384"/>
        </w:trPr>
        <w:tc>
          <w:tcPr>
            <w:tcW w:w="84" w:type="dxa"/>
            <w:vMerge w:val="restart"/>
            <w:tcBorders>
              <w:top w:val="single" w:sz="8" w:space="0" w:color="000000"/>
              <w:left w:val="single" w:sz="8" w:space="0" w:color="000000"/>
              <w:right w:val="nil"/>
            </w:tcBorders>
          </w:tcPr>
          <w:p w14:paraId="2591062E" w14:textId="77777777" w:rsidR="003A2C98" w:rsidRDefault="003A2C98" w:rsidP="003A2C98"/>
        </w:tc>
        <w:tc>
          <w:tcPr>
            <w:tcW w:w="2184" w:type="dxa"/>
            <w:vMerge w:val="restart"/>
            <w:tcBorders>
              <w:top w:val="single" w:sz="8" w:space="0" w:color="000000"/>
              <w:left w:val="nil"/>
              <w:right w:val="single" w:sz="8" w:space="0" w:color="000000"/>
            </w:tcBorders>
            <w:vAlign w:val="center"/>
          </w:tcPr>
          <w:p w14:paraId="47A6EAE7" w14:textId="77777777" w:rsidR="003A2C98" w:rsidRDefault="003A2C98" w:rsidP="003A2C98">
            <w:r w:rsidRPr="007D2C75">
              <w:rPr>
                <w:rFonts w:cs="Arial"/>
                <w:color w:val="000000"/>
              </w:rPr>
              <w:t>Santé et soins personnels</w:t>
            </w:r>
          </w:p>
        </w:tc>
        <w:tc>
          <w:tcPr>
            <w:tcW w:w="3827" w:type="dxa"/>
            <w:gridSpan w:val="2"/>
            <w:tcBorders>
              <w:top w:val="single" w:sz="8" w:space="0" w:color="000000"/>
              <w:left w:val="single" w:sz="8" w:space="0" w:color="000000"/>
              <w:bottom w:val="nil"/>
              <w:right w:val="single" w:sz="8" w:space="0" w:color="000000"/>
            </w:tcBorders>
            <w:tcMar>
              <w:left w:w="72" w:type="dxa"/>
            </w:tcMar>
            <w:vAlign w:val="center"/>
          </w:tcPr>
          <w:p w14:paraId="698E71BD" w14:textId="77777777" w:rsidR="003A2C98" w:rsidRPr="006A79DD" w:rsidRDefault="003A2C98" w:rsidP="003A2C98">
            <w:pPr>
              <w:pStyle w:val="5Reponse"/>
              <w:spacing w:after="0"/>
              <w:rPr>
                <w:b/>
                <w:color w:val="FF0000"/>
              </w:rPr>
            </w:pPr>
            <w:proofErr w:type="spellStart"/>
            <w:r w:rsidRPr="006A79DD">
              <w:rPr>
                <w:b/>
                <w:color w:val="FF0000"/>
              </w:rPr>
              <w:t>Produits</w:t>
            </w:r>
            <w:proofErr w:type="spellEnd"/>
            <w:r w:rsidRPr="006A79DD">
              <w:rPr>
                <w:b/>
                <w:color w:val="FF0000"/>
              </w:rPr>
              <w:t xml:space="preserve"> </w:t>
            </w:r>
            <w:proofErr w:type="spellStart"/>
            <w:r w:rsidRPr="006A79DD">
              <w:rPr>
                <w:b/>
                <w:color w:val="FF0000"/>
              </w:rPr>
              <w:t>d’hygiène</w:t>
            </w:r>
            <w:proofErr w:type="spellEnd"/>
          </w:p>
        </w:tc>
        <w:tc>
          <w:tcPr>
            <w:tcW w:w="1358" w:type="dxa"/>
            <w:tcBorders>
              <w:top w:val="single" w:sz="8" w:space="0" w:color="000000"/>
              <w:left w:val="single" w:sz="8" w:space="0" w:color="000000"/>
              <w:right w:val="single" w:sz="8" w:space="0" w:color="000000"/>
            </w:tcBorders>
            <w:shd w:val="clear" w:color="auto" w:fill="auto"/>
            <w:vAlign w:val="center"/>
          </w:tcPr>
          <w:p w14:paraId="18AE46FD" w14:textId="77777777" w:rsidR="003A2C98" w:rsidRPr="006A79DD" w:rsidRDefault="003A2C98" w:rsidP="003A2C98">
            <w:pPr>
              <w:pStyle w:val="5Reponsecentree"/>
              <w:rPr>
                <w:b/>
                <w:color w:val="FF0000"/>
              </w:rPr>
            </w:pPr>
            <w:r w:rsidRPr="006A79DD">
              <w:rPr>
                <w:b/>
                <w:color w:val="FF0000"/>
              </w:rPr>
              <w:t>50 $</w:t>
            </w:r>
          </w:p>
        </w:tc>
      </w:tr>
      <w:tr w:rsidR="003A2C98" w14:paraId="10F211D4" w14:textId="77777777" w:rsidTr="003A2C98">
        <w:trPr>
          <w:trHeight w:hRule="exact" w:val="384"/>
        </w:trPr>
        <w:tc>
          <w:tcPr>
            <w:tcW w:w="84" w:type="dxa"/>
            <w:vMerge/>
            <w:tcBorders>
              <w:left w:val="single" w:sz="8" w:space="0" w:color="000000"/>
              <w:right w:val="nil"/>
            </w:tcBorders>
          </w:tcPr>
          <w:p w14:paraId="4715A6B1" w14:textId="77777777" w:rsidR="003A2C98" w:rsidRDefault="003A2C98" w:rsidP="003A2C98"/>
        </w:tc>
        <w:tc>
          <w:tcPr>
            <w:tcW w:w="2184" w:type="dxa"/>
            <w:vMerge/>
            <w:tcBorders>
              <w:left w:val="nil"/>
              <w:right w:val="single" w:sz="8" w:space="0" w:color="000000"/>
            </w:tcBorders>
          </w:tcPr>
          <w:p w14:paraId="24A8BFAD" w14:textId="77777777" w:rsidR="003A2C98" w:rsidRDefault="003A2C98" w:rsidP="003A2C98"/>
        </w:tc>
        <w:tc>
          <w:tcPr>
            <w:tcW w:w="3827" w:type="dxa"/>
            <w:gridSpan w:val="2"/>
            <w:tcBorders>
              <w:top w:val="single" w:sz="4" w:space="0" w:color="000000"/>
              <w:left w:val="single" w:sz="8" w:space="0" w:color="000000"/>
              <w:bottom w:val="nil"/>
              <w:right w:val="single" w:sz="8" w:space="0" w:color="000000"/>
            </w:tcBorders>
            <w:tcMar>
              <w:left w:w="72" w:type="dxa"/>
            </w:tcMar>
            <w:vAlign w:val="center"/>
          </w:tcPr>
          <w:p w14:paraId="78CE0E7C" w14:textId="77777777" w:rsidR="003A2C98" w:rsidRPr="006A79DD" w:rsidRDefault="003A2C98" w:rsidP="003A2C98">
            <w:pPr>
              <w:pStyle w:val="5Reponse"/>
              <w:spacing w:after="0"/>
              <w:rPr>
                <w:b/>
                <w:color w:val="FF0000"/>
              </w:rPr>
            </w:pPr>
            <w:proofErr w:type="spellStart"/>
            <w:r w:rsidRPr="006A79DD">
              <w:rPr>
                <w:b/>
                <w:color w:val="FF0000"/>
              </w:rPr>
              <w:t>Dentiste</w:t>
            </w:r>
            <w:proofErr w:type="spellEnd"/>
            <w:r w:rsidRPr="006A79DD">
              <w:rPr>
                <w:b/>
                <w:color w:val="FF0000"/>
              </w:rPr>
              <w:t xml:space="preserve"> et </w:t>
            </w:r>
            <w:proofErr w:type="spellStart"/>
            <w:r w:rsidRPr="006A79DD">
              <w:rPr>
                <w:b/>
                <w:color w:val="FF0000"/>
              </w:rPr>
              <w:t>optométriste</w:t>
            </w:r>
            <w:proofErr w:type="spellEnd"/>
          </w:p>
        </w:tc>
        <w:tc>
          <w:tcPr>
            <w:tcW w:w="1358" w:type="dxa"/>
            <w:tcBorders>
              <w:top w:val="single" w:sz="4" w:space="0" w:color="000000"/>
              <w:left w:val="single" w:sz="8" w:space="0" w:color="000000"/>
              <w:right w:val="single" w:sz="8" w:space="0" w:color="000000"/>
            </w:tcBorders>
            <w:shd w:val="clear" w:color="auto" w:fill="auto"/>
            <w:vAlign w:val="center"/>
          </w:tcPr>
          <w:p w14:paraId="140EA58F" w14:textId="77777777" w:rsidR="003A2C98" w:rsidRPr="006A79DD" w:rsidRDefault="003A2C98" w:rsidP="003A2C98">
            <w:pPr>
              <w:pStyle w:val="5Reponsecentree"/>
              <w:rPr>
                <w:b/>
                <w:color w:val="FF0000"/>
              </w:rPr>
            </w:pPr>
            <w:r w:rsidRPr="006A79DD">
              <w:rPr>
                <w:b/>
                <w:color w:val="FF0000"/>
              </w:rPr>
              <w:t>22 $</w:t>
            </w:r>
          </w:p>
        </w:tc>
      </w:tr>
      <w:tr w:rsidR="003A2C98" w14:paraId="42E2F8BD" w14:textId="77777777" w:rsidTr="003A2C98">
        <w:trPr>
          <w:trHeight w:hRule="exact" w:val="384"/>
        </w:trPr>
        <w:tc>
          <w:tcPr>
            <w:tcW w:w="84" w:type="dxa"/>
            <w:vMerge/>
            <w:tcBorders>
              <w:left w:val="single" w:sz="8" w:space="0" w:color="000000"/>
              <w:right w:val="nil"/>
            </w:tcBorders>
          </w:tcPr>
          <w:p w14:paraId="31A2B24E" w14:textId="77777777" w:rsidR="003A2C98" w:rsidRDefault="003A2C98" w:rsidP="003A2C98"/>
        </w:tc>
        <w:tc>
          <w:tcPr>
            <w:tcW w:w="2184" w:type="dxa"/>
            <w:vMerge/>
            <w:tcBorders>
              <w:left w:val="nil"/>
              <w:right w:val="single" w:sz="8" w:space="0" w:color="000000"/>
            </w:tcBorders>
          </w:tcPr>
          <w:p w14:paraId="499F2E55" w14:textId="77777777" w:rsidR="003A2C98" w:rsidRDefault="003A2C98" w:rsidP="003A2C98"/>
        </w:tc>
        <w:tc>
          <w:tcPr>
            <w:tcW w:w="3827" w:type="dxa"/>
            <w:gridSpan w:val="2"/>
            <w:tcBorders>
              <w:top w:val="single" w:sz="4" w:space="0" w:color="000000"/>
              <w:left w:val="single" w:sz="8" w:space="0" w:color="000000"/>
              <w:bottom w:val="single" w:sz="4" w:space="0" w:color="000000"/>
              <w:right w:val="single" w:sz="8" w:space="0" w:color="000000"/>
            </w:tcBorders>
            <w:tcMar>
              <w:left w:w="72" w:type="dxa"/>
            </w:tcMar>
            <w:vAlign w:val="center"/>
          </w:tcPr>
          <w:p w14:paraId="7AC13E1B" w14:textId="77777777" w:rsidR="003A2C98" w:rsidRPr="006A79DD" w:rsidRDefault="003A2C98" w:rsidP="003A2C98">
            <w:pPr>
              <w:pStyle w:val="5Reponse"/>
              <w:spacing w:after="0"/>
              <w:rPr>
                <w:b/>
                <w:color w:val="FF0000"/>
              </w:rPr>
            </w:pPr>
            <w:r w:rsidRPr="006A79DD">
              <w:rPr>
                <w:b/>
                <w:color w:val="FF0000"/>
              </w:rPr>
              <w:t xml:space="preserve">Coiffure et </w:t>
            </w:r>
            <w:proofErr w:type="spellStart"/>
            <w:r w:rsidRPr="006A79DD">
              <w:rPr>
                <w:b/>
                <w:color w:val="FF0000"/>
              </w:rPr>
              <w:t>esthétique</w:t>
            </w:r>
            <w:proofErr w:type="spellEnd"/>
          </w:p>
        </w:tc>
        <w:tc>
          <w:tcPr>
            <w:tcW w:w="135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27879BB" w14:textId="77777777" w:rsidR="003A2C98" w:rsidRPr="006A79DD" w:rsidRDefault="003A2C98" w:rsidP="003A2C98">
            <w:pPr>
              <w:pStyle w:val="5Reponsecentree"/>
              <w:rPr>
                <w:b/>
                <w:color w:val="FF0000"/>
              </w:rPr>
            </w:pPr>
            <w:r w:rsidRPr="006A79DD">
              <w:rPr>
                <w:b/>
                <w:color w:val="FF0000"/>
              </w:rPr>
              <w:t>40 $</w:t>
            </w:r>
          </w:p>
        </w:tc>
      </w:tr>
      <w:tr w:rsidR="003A2C98" w:rsidRPr="00161016" w14:paraId="01EDCB68" w14:textId="77777777" w:rsidTr="003A2C98">
        <w:trPr>
          <w:trHeight w:val="471"/>
        </w:trPr>
        <w:tc>
          <w:tcPr>
            <w:tcW w:w="84" w:type="dxa"/>
            <w:vMerge/>
            <w:tcBorders>
              <w:left w:val="single" w:sz="8" w:space="0" w:color="000000"/>
              <w:bottom w:val="single" w:sz="8" w:space="0" w:color="000000"/>
              <w:right w:val="nil"/>
            </w:tcBorders>
          </w:tcPr>
          <w:p w14:paraId="186D4387" w14:textId="77777777" w:rsidR="003A2C98" w:rsidRDefault="003A2C98" w:rsidP="003A2C98"/>
        </w:tc>
        <w:tc>
          <w:tcPr>
            <w:tcW w:w="2184" w:type="dxa"/>
            <w:vMerge/>
            <w:tcBorders>
              <w:left w:val="nil"/>
              <w:bottom w:val="single" w:sz="8" w:space="0" w:color="000000"/>
              <w:right w:val="single" w:sz="8" w:space="0" w:color="000000"/>
            </w:tcBorders>
          </w:tcPr>
          <w:p w14:paraId="32C455DB" w14:textId="77777777" w:rsidR="003A2C98" w:rsidRDefault="003A2C98" w:rsidP="003A2C98"/>
        </w:tc>
        <w:tc>
          <w:tcPr>
            <w:tcW w:w="3827" w:type="dxa"/>
            <w:gridSpan w:val="2"/>
            <w:tcBorders>
              <w:top w:val="single" w:sz="4" w:space="0" w:color="000000"/>
              <w:left w:val="single" w:sz="8" w:space="0" w:color="000000"/>
              <w:bottom w:val="single" w:sz="8" w:space="0" w:color="000000"/>
              <w:right w:val="single" w:sz="8" w:space="0" w:color="000000"/>
            </w:tcBorders>
            <w:tcMar>
              <w:left w:w="72" w:type="dxa"/>
            </w:tcMar>
            <w:vAlign w:val="center"/>
          </w:tcPr>
          <w:p w14:paraId="311E74CC" w14:textId="77777777" w:rsidR="003A2C98" w:rsidRPr="006A79DD" w:rsidRDefault="003A2C98" w:rsidP="003A2C98">
            <w:pPr>
              <w:rPr>
                <w:b/>
                <w:color w:val="FF0000"/>
                <w:lang w:val="fr-CA"/>
              </w:rPr>
            </w:pPr>
            <w:r w:rsidRPr="006A79DD">
              <w:rPr>
                <w:rFonts w:cs="Arial"/>
                <w:b/>
                <w:color w:val="FF0000"/>
                <w:sz w:val="22"/>
                <w:lang w:val="fr-CA"/>
              </w:rPr>
              <w:t>Total santé et soins personnels</w:t>
            </w:r>
          </w:p>
        </w:tc>
        <w:tc>
          <w:tcPr>
            <w:tcW w:w="1358" w:type="dxa"/>
            <w:tcBorders>
              <w:top w:val="single" w:sz="4" w:space="0" w:color="000000"/>
              <w:left w:val="single" w:sz="8" w:space="0" w:color="000000"/>
              <w:bottom w:val="single" w:sz="8" w:space="0" w:color="000000"/>
              <w:right w:val="single" w:sz="8" w:space="0" w:color="000000"/>
            </w:tcBorders>
            <w:vAlign w:val="center"/>
          </w:tcPr>
          <w:p w14:paraId="78737F76" w14:textId="77777777" w:rsidR="003A2C98" w:rsidRPr="006A79DD" w:rsidRDefault="003A2C98" w:rsidP="003A2C98">
            <w:pPr>
              <w:pStyle w:val="5Reponsecentree"/>
              <w:rPr>
                <w:b/>
                <w:color w:val="FF0000"/>
                <w:lang w:val="fr-CA"/>
              </w:rPr>
            </w:pPr>
            <w:r w:rsidRPr="006A79DD">
              <w:rPr>
                <w:b/>
                <w:color w:val="FF0000"/>
                <w:lang w:val="fr-CA"/>
              </w:rPr>
              <w:t>112 $</w:t>
            </w:r>
          </w:p>
        </w:tc>
      </w:tr>
      <w:tr w:rsidR="003A2C98" w14:paraId="472E102B" w14:textId="77777777" w:rsidTr="003A2C98">
        <w:trPr>
          <w:trHeight w:val="471"/>
        </w:trPr>
        <w:tc>
          <w:tcPr>
            <w:tcW w:w="84" w:type="dxa"/>
            <w:tcBorders>
              <w:top w:val="single" w:sz="8" w:space="0" w:color="000000"/>
              <w:left w:val="single" w:sz="8" w:space="0" w:color="000000"/>
              <w:bottom w:val="single" w:sz="8" w:space="0" w:color="000000"/>
              <w:right w:val="nil"/>
            </w:tcBorders>
          </w:tcPr>
          <w:p w14:paraId="1AA0F9E0" w14:textId="77777777" w:rsidR="003A2C98" w:rsidRPr="00161016" w:rsidRDefault="003A2C98" w:rsidP="003A2C98">
            <w:pPr>
              <w:rPr>
                <w:lang w:val="fr-CA"/>
              </w:rPr>
            </w:pPr>
          </w:p>
        </w:tc>
        <w:tc>
          <w:tcPr>
            <w:tcW w:w="5935" w:type="dxa"/>
            <w:gridSpan w:val="2"/>
            <w:tcBorders>
              <w:top w:val="single" w:sz="8" w:space="0" w:color="000000"/>
              <w:left w:val="nil"/>
              <w:bottom w:val="single" w:sz="8" w:space="0" w:color="000000"/>
              <w:right w:val="nil"/>
            </w:tcBorders>
            <w:vAlign w:val="center"/>
          </w:tcPr>
          <w:p w14:paraId="2C9EB67C" w14:textId="77777777" w:rsidR="003A2C98" w:rsidRPr="006A79DD" w:rsidRDefault="003A2C98" w:rsidP="003A2C98">
            <w:pPr>
              <w:rPr>
                <w:b/>
                <w:color w:val="FF0000"/>
              </w:rPr>
            </w:pPr>
            <w:r w:rsidRPr="006A79DD">
              <w:rPr>
                <w:rFonts w:cs="Arial"/>
                <w:b/>
                <w:sz w:val="22"/>
              </w:rPr>
              <w:t>Total dépenses variables</w:t>
            </w:r>
          </w:p>
        </w:tc>
        <w:tc>
          <w:tcPr>
            <w:tcW w:w="76" w:type="dxa"/>
            <w:tcBorders>
              <w:top w:val="single" w:sz="8" w:space="0" w:color="000000"/>
              <w:left w:val="nil"/>
              <w:bottom w:val="single" w:sz="8" w:space="0" w:color="000000"/>
              <w:right w:val="single" w:sz="8" w:space="0" w:color="000000"/>
            </w:tcBorders>
            <w:vAlign w:val="center"/>
          </w:tcPr>
          <w:p w14:paraId="5FCB6EB0" w14:textId="77777777" w:rsidR="003A2C98" w:rsidRPr="006A79DD" w:rsidRDefault="003A2C98" w:rsidP="003A2C98">
            <w:pPr>
              <w:rPr>
                <w:b/>
                <w:color w:val="FF0000"/>
              </w:rPr>
            </w:pPr>
          </w:p>
        </w:tc>
        <w:tc>
          <w:tcPr>
            <w:tcW w:w="1358" w:type="dxa"/>
            <w:tcBorders>
              <w:top w:val="single" w:sz="8" w:space="0" w:color="000000"/>
              <w:left w:val="single" w:sz="8" w:space="0" w:color="000000"/>
              <w:bottom w:val="single" w:sz="8" w:space="0" w:color="000000"/>
              <w:right w:val="single" w:sz="8" w:space="0" w:color="000000"/>
            </w:tcBorders>
            <w:vAlign w:val="center"/>
          </w:tcPr>
          <w:p w14:paraId="1A624642" w14:textId="77777777" w:rsidR="003A2C98" w:rsidRPr="006A79DD" w:rsidRDefault="003A2C98" w:rsidP="003A2C98">
            <w:pPr>
              <w:pStyle w:val="5Reponsecentree"/>
              <w:rPr>
                <w:b/>
                <w:color w:val="FF0000"/>
              </w:rPr>
            </w:pPr>
            <w:r w:rsidRPr="006A79DD">
              <w:rPr>
                <w:b/>
                <w:color w:val="FF0000"/>
              </w:rPr>
              <w:t>639 $</w:t>
            </w:r>
          </w:p>
        </w:tc>
      </w:tr>
    </w:tbl>
    <w:p w14:paraId="4D2F1252" w14:textId="77777777" w:rsidR="003A2C98" w:rsidRDefault="003A2C98" w:rsidP="003A2C98"/>
    <w:p w14:paraId="21DE9F52" w14:textId="77777777" w:rsidR="003A2C98" w:rsidRPr="0031398E" w:rsidRDefault="003A2C98" w:rsidP="003A2C98">
      <w:pPr>
        <w:pStyle w:val="1Question"/>
        <w:spacing w:after="0"/>
        <w:rPr>
          <w:lang w:val="fr-CA"/>
        </w:rPr>
      </w:pPr>
      <w:r w:rsidRPr="00161016">
        <w:rPr>
          <w:rStyle w:val="1Numero"/>
          <w:lang w:val="fr-CA"/>
        </w:rPr>
        <w:t>2.</w:t>
      </w:r>
      <w:r w:rsidRPr="00161016">
        <w:rPr>
          <w:lang w:val="fr-CA"/>
        </w:rPr>
        <w:tab/>
      </w:r>
      <w:r>
        <w:rPr>
          <w:lang w:val="fr-CA"/>
        </w:rPr>
        <w:t>Le budget de Laurie</w:t>
      </w:r>
      <w:r w:rsidRPr="00161016">
        <w:rPr>
          <w:lang w:val="fr-CA"/>
        </w:rPr>
        <w:t xml:space="preserve"> est-il excédentaire, équilibré ou déficitaire ? </w:t>
      </w:r>
      <w:r w:rsidRPr="00161016">
        <w:rPr>
          <w:lang w:val="fr-CA"/>
        </w:rPr>
        <w:br/>
        <w:t xml:space="preserve">Comment le savez-vous ? Dispose-t-elle d’une marge de manœuvre ? </w:t>
      </w:r>
      <w:r w:rsidRPr="00161016">
        <w:rPr>
          <w:lang w:val="fr-CA"/>
        </w:rPr>
        <w:br/>
      </w:r>
      <w:r w:rsidRPr="0031398E">
        <w:rPr>
          <w:lang w:val="fr-CA"/>
        </w:rPr>
        <w:t>Si oui, de quel montant ?</w:t>
      </w:r>
    </w:p>
    <w:p w14:paraId="7492C3DC" w14:textId="77777777" w:rsidR="003A2C98" w:rsidRPr="0031398E" w:rsidRDefault="003A2C98" w:rsidP="003A2C98">
      <w:pPr>
        <w:pStyle w:val="1Question"/>
        <w:spacing w:after="0"/>
        <w:rPr>
          <w:color w:val="211D1E"/>
          <w:sz w:val="28"/>
          <w:szCs w:val="28"/>
          <w:lang w:val="fr-CA" w:eastAsia="fr-CA"/>
        </w:rPr>
      </w:pPr>
      <w:r w:rsidRPr="0031398E">
        <w:rPr>
          <w:rStyle w:val="1Numero"/>
          <w:lang w:val="fr-CA"/>
        </w:rPr>
        <w:t xml:space="preserve">     </w:t>
      </w:r>
      <w:r w:rsidRPr="0031398E">
        <w:rPr>
          <w:rStyle w:val="1Numero"/>
          <w:color w:val="FF0000"/>
          <w:sz w:val="28"/>
          <w:szCs w:val="28"/>
          <w:lang w:val="fr-CA"/>
        </w:rPr>
        <w:t xml:space="preserve">    Le budget de Laurie est excédentaire. Si on additionne ses dépenses fixes et ses dépenses variables, soit 615 $ et 639 $, on obtient un total de 1254 $ par mois. Ses revenus s’élèvent à 1390 $. Elle dispose donc d’une marge de manœuvre de 136$</w:t>
      </w:r>
    </w:p>
    <w:p w14:paraId="3D70BC2B" w14:textId="77777777" w:rsidR="003A2C98" w:rsidRDefault="003A2C98" w:rsidP="003A2C98">
      <w:pPr>
        <w:pStyle w:val="1Question"/>
        <w:spacing w:after="0"/>
        <w:rPr>
          <w:lang w:val="fr-CA"/>
        </w:rPr>
      </w:pPr>
      <w:r w:rsidRPr="00161016">
        <w:rPr>
          <w:rStyle w:val="1Numero"/>
          <w:lang w:val="fr-CA"/>
        </w:rPr>
        <w:t>3.</w:t>
      </w:r>
      <w:r w:rsidRPr="00161016">
        <w:rPr>
          <w:lang w:val="fr-CA"/>
        </w:rPr>
        <w:tab/>
        <w:t>Si aucune modification n’est apportée au</w:t>
      </w:r>
      <w:r>
        <w:rPr>
          <w:lang w:val="fr-CA"/>
        </w:rPr>
        <w:t xml:space="preserve"> budget de Laurie, quel montant </w:t>
      </w:r>
      <w:proofErr w:type="spellStart"/>
      <w:r w:rsidRPr="00161016">
        <w:rPr>
          <w:lang w:val="fr-CA"/>
        </w:rPr>
        <w:t>pourra-t-elle</w:t>
      </w:r>
      <w:proofErr w:type="spellEnd"/>
      <w:r w:rsidRPr="00161016">
        <w:rPr>
          <w:lang w:val="fr-CA"/>
        </w:rPr>
        <w:t xml:space="preserve"> épargner au cours des deux prochaines années ?</w:t>
      </w:r>
    </w:p>
    <w:p w14:paraId="28EF912B" w14:textId="77777777" w:rsidR="003A2C98" w:rsidRPr="00161016" w:rsidRDefault="003A2C98" w:rsidP="003A2C98">
      <w:pPr>
        <w:pStyle w:val="1Question"/>
        <w:spacing w:after="0"/>
        <w:rPr>
          <w:color w:val="211D1E"/>
          <w:lang w:val="fr-CA" w:eastAsia="fr-CA"/>
        </w:rPr>
      </w:pPr>
      <w:r>
        <w:rPr>
          <w:rStyle w:val="1Numero"/>
          <w:lang w:val="fr-CA"/>
        </w:rPr>
        <w:t xml:space="preserve">      </w:t>
      </w:r>
      <w:r w:rsidRPr="00E91A64">
        <w:rPr>
          <w:rStyle w:val="1Numero"/>
          <w:color w:val="FF0000"/>
          <w:lang w:val="fr-CA"/>
        </w:rPr>
        <w:t>3264 $</w:t>
      </w:r>
    </w:p>
    <w:p w14:paraId="09A0E668" w14:textId="77777777" w:rsidR="003A2C98" w:rsidRPr="00161016" w:rsidRDefault="003A2C98" w:rsidP="003A2C98">
      <w:pPr>
        <w:pStyle w:val="1Question"/>
        <w:spacing w:after="0"/>
        <w:rPr>
          <w:color w:val="211D1E"/>
          <w:lang w:val="fr-CA" w:eastAsia="fr-CA"/>
        </w:rPr>
      </w:pPr>
      <w:r w:rsidRPr="00161016">
        <w:rPr>
          <w:rStyle w:val="1Numero"/>
          <w:lang w:val="fr-CA"/>
        </w:rPr>
        <w:t>4.</w:t>
      </w:r>
      <w:r w:rsidRPr="00161016">
        <w:rPr>
          <w:lang w:val="fr-CA"/>
        </w:rPr>
        <w:tab/>
      </w:r>
      <w:r>
        <w:rPr>
          <w:lang w:val="fr-CA"/>
        </w:rPr>
        <w:t>Indiquez, dans le budget de Laurie</w:t>
      </w:r>
      <w:r w:rsidRPr="00161016">
        <w:rPr>
          <w:lang w:val="fr-CA"/>
        </w:rPr>
        <w:t xml:space="preserve">, deux dépenses </w:t>
      </w:r>
      <w:r w:rsidRPr="002F5C41">
        <w:rPr>
          <w:b/>
          <w:lang w:val="fr-CA"/>
        </w:rPr>
        <w:t>compressibles</w:t>
      </w:r>
      <w:r>
        <w:rPr>
          <w:b/>
          <w:lang w:val="fr-CA"/>
        </w:rPr>
        <w:t xml:space="preserve"> </w:t>
      </w:r>
      <w:r w:rsidRPr="002F5C41">
        <w:rPr>
          <w:lang w:val="fr-CA"/>
        </w:rPr>
        <w:t xml:space="preserve">(facile à couper ou à réduire à court terme) qui </w:t>
      </w:r>
      <w:r>
        <w:rPr>
          <w:lang w:val="fr-CA"/>
        </w:rPr>
        <w:t xml:space="preserve">pourraient </w:t>
      </w:r>
      <w:r w:rsidRPr="00161016">
        <w:rPr>
          <w:lang w:val="fr-CA"/>
        </w:rPr>
        <w:t>lui permettre d’épargner davantage.</w:t>
      </w:r>
    </w:p>
    <w:p w14:paraId="7CB3D7B4" w14:textId="77777777" w:rsidR="003A2C98" w:rsidRPr="0031398E" w:rsidRDefault="003A2C98" w:rsidP="003A2C98">
      <w:pPr>
        <w:rPr>
          <w:lang w:val="fr-CA"/>
        </w:rPr>
      </w:pPr>
    </w:p>
    <w:p w14:paraId="1A670FE0" w14:textId="77777777" w:rsidR="003A2C98" w:rsidRDefault="003A2C98" w:rsidP="003A2C98">
      <w:pPr>
        <w:rPr>
          <w:b/>
          <w:color w:val="FF0000"/>
          <w:lang w:val="fr-CA"/>
        </w:rPr>
      </w:pPr>
      <w:r w:rsidRPr="0031398E">
        <w:rPr>
          <w:b/>
          <w:lang w:val="fr-CA"/>
        </w:rPr>
        <w:t xml:space="preserve">      </w:t>
      </w:r>
      <w:r w:rsidRPr="0031398E">
        <w:rPr>
          <w:b/>
          <w:color w:val="FF0000"/>
          <w:lang w:val="fr-CA"/>
        </w:rPr>
        <w:t xml:space="preserve"> Deux des réponses suivantes:  Restaurant, coiffure et esthétique, sorties, téléphone </w:t>
      </w:r>
      <w:r>
        <w:rPr>
          <w:b/>
          <w:color w:val="FF0000"/>
          <w:lang w:val="fr-CA"/>
        </w:rPr>
        <w:t xml:space="preserve">   </w:t>
      </w:r>
    </w:p>
    <w:p w14:paraId="7ED8C509" w14:textId="6B58407E" w:rsidR="003A2C98" w:rsidRPr="0031398E" w:rsidRDefault="003A2C98" w:rsidP="003A2C98">
      <w:pPr>
        <w:rPr>
          <w:b/>
          <w:lang w:val="fr-CA"/>
        </w:rPr>
      </w:pPr>
      <w:r>
        <w:rPr>
          <w:b/>
          <w:color w:val="FF0000"/>
          <w:lang w:val="fr-CA"/>
        </w:rPr>
        <w:t xml:space="preserve">       </w:t>
      </w:r>
      <w:proofErr w:type="gramStart"/>
      <w:r w:rsidRPr="0031398E">
        <w:rPr>
          <w:b/>
          <w:color w:val="FF0000"/>
          <w:lang w:val="fr-CA"/>
        </w:rPr>
        <w:t>cellulaire</w:t>
      </w:r>
      <w:proofErr w:type="gramEnd"/>
      <w:r w:rsidRPr="0031398E">
        <w:rPr>
          <w:b/>
          <w:color w:val="FF0000"/>
          <w:lang w:val="fr-CA"/>
        </w:rPr>
        <w:t>.</w:t>
      </w:r>
    </w:p>
    <w:p w14:paraId="686E4846" w14:textId="2A410D7C" w:rsidR="00E90D25" w:rsidRDefault="00E90D25"/>
    <w:p w14:paraId="4B36C335" w14:textId="0A321C54" w:rsidR="00D565C9" w:rsidRDefault="00D565C9"/>
    <w:p w14:paraId="2CCEAA01" w14:textId="218BC744" w:rsidR="00520D73" w:rsidRDefault="00520D73"/>
    <w:p w14:paraId="178FBE4E" w14:textId="0A68316E" w:rsidR="00D565C9" w:rsidRPr="00FB1BF3" w:rsidRDefault="00520D73">
      <w:pPr>
        <w:rPr>
          <w:color w:val="0070C0"/>
          <w:sz w:val="28"/>
          <w:szCs w:val="28"/>
        </w:rPr>
      </w:pPr>
      <w:r w:rsidRPr="00FB1BF3">
        <w:rPr>
          <w:noProof/>
          <w:color w:val="0070C0"/>
          <w:lang w:val="fr-CA" w:eastAsia="fr-CA"/>
        </w:rPr>
        <w:drawing>
          <wp:anchor distT="0" distB="0" distL="114300" distR="114300" simplePos="0" relativeHeight="251658288" behindDoc="0" locked="0" layoutInCell="1" allowOverlap="1" wp14:anchorId="7BBC1681" wp14:editId="7B70139A">
            <wp:simplePos x="0" y="0"/>
            <wp:positionH relativeFrom="margin">
              <wp:posOffset>3819929</wp:posOffset>
            </wp:positionH>
            <wp:positionV relativeFrom="paragraph">
              <wp:posOffset>60135</wp:posOffset>
            </wp:positionV>
            <wp:extent cx="2066290" cy="1449070"/>
            <wp:effectExtent l="0" t="0" r="0" b="0"/>
            <wp:wrapNone/>
            <wp:docPr id="1109509323" name="Image 1109509323" descr="Ça va bien alle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a va bien aller | Facebook"/>
                    <pic:cNvPicPr>
                      <a:picLocks noChangeAspect="1" noChangeArrowheads="1"/>
                    </pic:cNvPicPr>
                  </pic:nvPicPr>
                  <pic:blipFill rotWithShape="1">
                    <a:blip r:embed="rId78">
                      <a:extLst>
                        <a:ext uri="{28A0092B-C50C-407E-A947-70E740481C1C}">
                          <a14:useLocalDpi xmlns:a14="http://schemas.microsoft.com/office/drawing/2010/main" val="0"/>
                        </a:ext>
                      </a:extLst>
                    </a:blip>
                    <a:srcRect t="15423" b="14427"/>
                    <a:stretch/>
                  </pic:blipFill>
                  <pic:spPr bwMode="auto">
                    <a:xfrm>
                      <a:off x="0" y="0"/>
                      <a:ext cx="2066290" cy="144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9" w:history="1">
        <w:r w:rsidRPr="00FB1BF3">
          <w:rPr>
            <w:rStyle w:val="Lienhypertexte"/>
            <w:color w:val="0070C0"/>
            <w:sz w:val="28"/>
            <w:szCs w:val="28"/>
          </w:rPr>
          <w:t>lisa.boychuk</w:t>
        </w:r>
        <w:r w:rsidRPr="00FB1BF3">
          <w:rPr>
            <w:rStyle w:val="Lienhypertexte"/>
            <w:rFonts w:cs="Arial"/>
            <w:color w:val="0070C0"/>
            <w:sz w:val="28"/>
            <w:szCs w:val="28"/>
          </w:rPr>
          <w:t>@</w:t>
        </w:r>
        <w:r w:rsidRPr="00FB1BF3">
          <w:rPr>
            <w:rStyle w:val="Lienhypertexte"/>
            <w:color w:val="0070C0"/>
            <w:sz w:val="28"/>
            <w:szCs w:val="28"/>
          </w:rPr>
          <w:t>csp.qc.ca</w:t>
        </w:r>
      </w:hyperlink>
    </w:p>
    <w:p w14:paraId="41C8ABE7" w14:textId="7D0FD54C" w:rsidR="00520D73" w:rsidRPr="00FB1BF3" w:rsidRDefault="00520D73">
      <w:pPr>
        <w:rPr>
          <w:color w:val="0070C0"/>
          <w:sz w:val="28"/>
          <w:szCs w:val="28"/>
        </w:rPr>
      </w:pPr>
    </w:p>
    <w:p w14:paraId="6376B42D" w14:textId="3376117F" w:rsidR="00520D73" w:rsidRPr="00FB1BF3" w:rsidRDefault="00BF3A8D">
      <w:pPr>
        <w:rPr>
          <w:color w:val="0070C0"/>
          <w:sz w:val="28"/>
          <w:szCs w:val="28"/>
        </w:rPr>
      </w:pPr>
      <w:hyperlink r:id="rId80" w:history="1">
        <w:r w:rsidR="00520D73" w:rsidRPr="00FB1BF3">
          <w:rPr>
            <w:rStyle w:val="Lienhypertexte"/>
            <w:color w:val="0070C0"/>
            <w:sz w:val="28"/>
            <w:szCs w:val="28"/>
          </w:rPr>
          <w:t>martine.belisle</w:t>
        </w:r>
        <w:r w:rsidR="00520D73" w:rsidRPr="00FB1BF3">
          <w:rPr>
            <w:rStyle w:val="Lienhypertexte"/>
            <w:rFonts w:ascii="Arial Rounded MT Bold" w:hAnsi="Arial Rounded MT Bold"/>
            <w:color w:val="0070C0"/>
            <w:sz w:val="28"/>
            <w:szCs w:val="28"/>
            <w:lang w:val="fr-CA"/>
          </w:rPr>
          <w:t>@csp.qc.ca</w:t>
        </w:r>
      </w:hyperlink>
    </w:p>
    <w:p w14:paraId="2A24D86D" w14:textId="2D402609" w:rsidR="00520D73" w:rsidRPr="00FB1BF3" w:rsidRDefault="00520D73">
      <w:pPr>
        <w:rPr>
          <w:color w:val="0070C0"/>
          <w:sz w:val="28"/>
          <w:szCs w:val="28"/>
        </w:rPr>
      </w:pPr>
    </w:p>
    <w:p w14:paraId="206F3677" w14:textId="587FF8C1" w:rsidR="00520D73" w:rsidRPr="00FB1BF3" w:rsidRDefault="00BF3A8D">
      <w:pPr>
        <w:rPr>
          <w:rFonts w:ascii="Segoe UI" w:hAnsi="Segoe UI" w:cs="Segoe UI"/>
          <w:color w:val="0070C0"/>
          <w:sz w:val="28"/>
          <w:szCs w:val="28"/>
          <w:shd w:val="clear" w:color="auto" w:fill="FFFFFF"/>
        </w:rPr>
      </w:pPr>
      <w:hyperlink r:id="rId81" w:history="1">
        <w:r w:rsidR="00520D73" w:rsidRPr="00FB1BF3">
          <w:rPr>
            <w:rStyle w:val="Lienhypertexte"/>
            <w:rFonts w:ascii="Segoe UI" w:hAnsi="Segoe UI" w:cs="Segoe UI"/>
            <w:color w:val="0070C0"/>
            <w:sz w:val="28"/>
            <w:szCs w:val="28"/>
            <w:shd w:val="clear" w:color="auto" w:fill="FFFFFF"/>
          </w:rPr>
          <w:t>hyunsung.dubois-savoie@csp.qc.ca</w:t>
        </w:r>
      </w:hyperlink>
    </w:p>
    <w:p w14:paraId="4076F4E1" w14:textId="7ED84D1A" w:rsidR="00520D73" w:rsidRPr="00FB1BF3" w:rsidRDefault="00520D73">
      <w:pPr>
        <w:rPr>
          <w:rFonts w:ascii="Segoe UI" w:hAnsi="Segoe UI" w:cs="Segoe UI"/>
          <w:color w:val="0070C0"/>
          <w:sz w:val="28"/>
          <w:szCs w:val="28"/>
          <w:shd w:val="clear" w:color="auto" w:fill="FFFFFF"/>
        </w:rPr>
      </w:pPr>
    </w:p>
    <w:p w14:paraId="3D52FA1F" w14:textId="3B0AEF8B" w:rsidR="00520D73" w:rsidRPr="00FB1BF3" w:rsidRDefault="00BF3A8D">
      <w:pPr>
        <w:rPr>
          <w:rFonts w:ascii="Segoe UI" w:hAnsi="Segoe UI" w:cs="Segoe UI"/>
          <w:color w:val="0070C0"/>
          <w:sz w:val="28"/>
          <w:szCs w:val="28"/>
          <w:shd w:val="clear" w:color="auto" w:fill="FFFFFF"/>
        </w:rPr>
      </w:pPr>
      <w:hyperlink r:id="rId82" w:history="1">
        <w:r w:rsidR="00520D73" w:rsidRPr="00FB1BF3">
          <w:rPr>
            <w:rStyle w:val="Lienhypertexte"/>
            <w:rFonts w:ascii="Segoe UI" w:hAnsi="Segoe UI" w:cs="Segoe UI"/>
            <w:color w:val="0070C0"/>
            <w:sz w:val="28"/>
            <w:szCs w:val="28"/>
            <w:shd w:val="clear" w:color="auto" w:fill="FFFFFF"/>
          </w:rPr>
          <w:t>eric.vanier@csp.qc.ca</w:t>
        </w:r>
      </w:hyperlink>
    </w:p>
    <w:p w14:paraId="53B2D2F7" w14:textId="66A2B579" w:rsidR="00520D73" w:rsidRPr="00520D73" w:rsidRDefault="00520D73">
      <w:pPr>
        <w:rPr>
          <w:rFonts w:ascii="Segoe UI" w:hAnsi="Segoe UI" w:cs="Segoe UI"/>
          <w:color w:val="605E5C"/>
          <w:sz w:val="28"/>
          <w:szCs w:val="28"/>
          <w:shd w:val="clear" w:color="auto" w:fill="FFFFFF"/>
        </w:rPr>
      </w:pPr>
    </w:p>
    <w:p w14:paraId="6F748667" w14:textId="509B02CD" w:rsidR="00520D73" w:rsidRDefault="00520D73">
      <w:pPr>
        <w:rPr>
          <w:rFonts w:ascii="Arial Rounded MT Bold" w:hAnsi="Arial Rounded MT Bold"/>
          <w:sz w:val="28"/>
          <w:szCs w:val="28"/>
          <w:lang w:val="fr-CA"/>
        </w:rPr>
      </w:pPr>
    </w:p>
    <w:p w14:paraId="5AEFD4BD" w14:textId="7870E667" w:rsidR="00520D73" w:rsidRDefault="00520D73">
      <w:pPr>
        <w:rPr>
          <w:sz w:val="28"/>
          <w:szCs w:val="28"/>
        </w:rPr>
      </w:pPr>
    </w:p>
    <w:p w14:paraId="10CA2ABC" w14:textId="2B4AC006" w:rsidR="00520D73" w:rsidRPr="00520D73" w:rsidRDefault="00520D73">
      <w:pPr>
        <w:rPr>
          <w:sz w:val="28"/>
          <w:szCs w:val="28"/>
        </w:rPr>
      </w:pPr>
    </w:p>
    <w:p w14:paraId="2FBCD0D0" w14:textId="49CD21BD" w:rsidR="0040513F" w:rsidRPr="00FB1BF3" w:rsidRDefault="00EE1EBC" w:rsidP="00EE1EBC">
      <w:pPr>
        <w:rPr>
          <w:rFonts w:ascii="Segoe UI" w:hAnsi="Segoe UI" w:cs="Segoe UI"/>
          <w:color w:val="0070C0"/>
          <w:sz w:val="28"/>
          <w:szCs w:val="28"/>
          <w:shd w:val="clear" w:color="auto" w:fill="FFFFFF"/>
        </w:rPr>
      </w:pPr>
      <w:r w:rsidRPr="00FB1BF3">
        <w:rPr>
          <w:rFonts w:ascii="Segoe UI" w:hAnsi="Segoe UI" w:cs="Segoe UI"/>
          <w:color w:val="0070C0"/>
          <w:sz w:val="28"/>
          <w:szCs w:val="28"/>
          <w:shd w:val="clear" w:color="auto" w:fill="FFFFFF"/>
        </w:rPr>
        <w:t xml:space="preserve"> </w:t>
      </w:r>
    </w:p>
    <w:p w14:paraId="2D191B03" w14:textId="3F758ABF" w:rsidR="00D565C9" w:rsidRDefault="00520D73">
      <w:pPr>
        <w:sectPr w:rsidR="00D565C9" w:rsidSect="006F3382">
          <w:headerReference w:type="default" r:id="rId83"/>
          <w:pgSz w:w="12240" w:h="15840"/>
          <w:pgMar w:top="567" w:right="1418" w:bottom="1418" w:left="1276" w:header="709" w:footer="709" w:gutter="0"/>
          <w:cols w:space="708"/>
          <w:docGrid w:linePitch="360"/>
        </w:sectPr>
      </w:pPr>
      <w:r w:rsidRPr="00520D73">
        <w:rPr>
          <w:rFonts w:ascii="Times New Roman" w:eastAsia="Times New Roman" w:hAnsi="Times New Roman"/>
          <w:bCs/>
          <w:noProof/>
          <w:sz w:val="28"/>
          <w:szCs w:val="28"/>
          <w:lang w:val="fr-CA" w:eastAsia="fr-CA"/>
        </w:rPr>
        <w:drawing>
          <wp:anchor distT="0" distB="0" distL="114300" distR="114300" simplePos="0" relativeHeight="251658287" behindDoc="0" locked="0" layoutInCell="1" allowOverlap="1" wp14:anchorId="21CF420A" wp14:editId="08F0CBEB">
            <wp:simplePos x="0" y="0"/>
            <wp:positionH relativeFrom="margin">
              <wp:posOffset>2203450</wp:posOffset>
            </wp:positionH>
            <wp:positionV relativeFrom="paragraph">
              <wp:posOffset>38290</wp:posOffset>
            </wp:positionV>
            <wp:extent cx="1878965" cy="1010285"/>
            <wp:effectExtent l="0" t="0" r="6985" b="0"/>
            <wp:wrapNone/>
            <wp:docPr id="1109509322" name="Image 110950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son_erpi.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78965" cy="1010285"/>
                    </a:xfrm>
                    <a:prstGeom prst="rect">
                      <a:avLst/>
                    </a:prstGeom>
                  </pic:spPr>
                </pic:pic>
              </a:graphicData>
            </a:graphic>
          </wp:anchor>
        </w:drawing>
      </w:r>
    </w:p>
    <w:p w14:paraId="0FF74B10" w14:textId="7820FFC5" w:rsidR="00E90D25" w:rsidRDefault="002D191B" w:rsidP="00E90D25">
      <w:pPr>
        <w:pStyle w:val="Titredelactivit"/>
        <w:rPr>
          <w:lang w:val="fr-CA"/>
        </w:rPr>
      </w:pPr>
      <w:r>
        <w:rPr>
          <w:lang w:val="fr-CA"/>
        </w:rPr>
        <w:t>La caricature : rire et comprendre</w:t>
      </w:r>
    </w:p>
    <w:p w14:paraId="50D0CD17" w14:textId="77777777" w:rsidR="00E90D25" w:rsidRDefault="00E90D25"/>
    <w:p w14:paraId="052EA2D6" w14:textId="3653A2FF" w:rsidR="005F592A" w:rsidRPr="002D191B" w:rsidRDefault="005F592A" w:rsidP="005F592A">
      <w:pPr>
        <w:ind w:left="-850"/>
        <w:rPr>
          <w:rFonts w:ascii="Arial Rounded MT Bold" w:hAnsi="Arial Rounded MT Bold"/>
          <w:sz w:val="32"/>
          <w:u w:val="single"/>
        </w:rPr>
      </w:pPr>
    </w:p>
    <w:p w14:paraId="6929A3DC" w14:textId="3E59FF5D" w:rsidR="005F592A" w:rsidRPr="000941ED" w:rsidRDefault="005F592A" w:rsidP="005F592A">
      <w:pPr>
        <w:ind w:left="-850"/>
        <w:jc w:val="both"/>
        <w:rPr>
          <w:rFonts w:ascii="Arial Rounded MT Bold" w:hAnsi="Arial Rounded MT Bold"/>
          <w:sz w:val="24"/>
        </w:rPr>
      </w:pPr>
      <w:r w:rsidRPr="002D191B">
        <w:rPr>
          <w:rFonts w:ascii="Arial Rounded MT Bold" w:hAnsi="Arial Rounded MT Bold"/>
          <w:sz w:val="24"/>
        </w:rPr>
        <w:t xml:space="preserve">Parfois, mieux vaut en rire qu’en </w:t>
      </w:r>
      <w:r w:rsidR="003111D3" w:rsidRPr="002D191B">
        <w:rPr>
          <w:rFonts w:ascii="Arial Rounded MT Bold" w:hAnsi="Arial Rounded MT Bold"/>
          <w:sz w:val="24"/>
        </w:rPr>
        <w:t>pleu</w:t>
      </w:r>
      <w:r w:rsidR="003111D3" w:rsidRPr="000941ED">
        <w:rPr>
          <w:rFonts w:ascii="Arial Rounded MT Bold" w:hAnsi="Arial Rounded MT Bold"/>
          <w:sz w:val="24"/>
        </w:rPr>
        <w:t>rer !</w:t>
      </w:r>
      <w:r w:rsidRPr="000941ED">
        <w:rPr>
          <w:rFonts w:ascii="Arial Rounded MT Bold" w:hAnsi="Arial Rounded MT Bold"/>
          <w:sz w:val="24"/>
        </w:rPr>
        <w:t xml:space="preserve"> Les caricaturistes sont là depuis </w:t>
      </w:r>
      <w:r>
        <w:rPr>
          <w:rFonts w:ascii="Arial Rounded MT Bold" w:hAnsi="Arial Rounded MT Bold"/>
          <w:sz w:val="24"/>
        </w:rPr>
        <w:t xml:space="preserve">(très) </w:t>
      </w:r>
      <w:r w:rsidRPr="000941ED">
        <w:rPr>
          <w:rFonts w:ascii="Arial Rounded MT Bold" w:hAnsi="Arial Rounded MT Bold"/>
          <w:sz w:val="24"/>
        </w:rPr>
        <w:t xml:space="preserve">longtemps afin de nous le rappeler. Le contexte mondial offre présentement </w:t>
      </w:r>
      <w:r>
        <w:rPr>
          <w:rFonts w:ascii="Arial Rounded MT Bold" w:hAnsi="Arial Rounded MT Bold"/>
          <w:sz w:val="24"/>
        </w:rPr>
        <w:t xml:space="preserve">aux artistes une occasion de nous présenter </w:t>
      </w:r>
      <w:r w:rsidRPr="000941ED">
        <w:rPr>
          <w:rFonts w:ascii="Arial Rounded MT Bold" w:hAnsi="Arial Rounded MT Bold"/>
          <w:sz w:val="24"/>
        </w:rPr>
        <w:t xml:space="preserve">des images puissantes, claires et lourdes </w:t>
      </w:r>
      <w:r>
        <w:rPr>
          <w:rFonts w:ascii="Arial Rounded MT Bold" w:hAnsi="Arial Rounded MT Bold"/>
          <w:sz w:val="24"/>
        </w:rPr>
        <w:t>en signification, le tout teinté d’un brin d’humour et de satyre.</w:t>
      </w:r>
    </w:p>
    <w:p w14:paraId="7D8030FE" w14:textId="77777777" w:rsidR="005F592A" w:rsidRPr="006829DD" w:rsidRDefault="005F592A" w:rsidP="005F592A">
      <w:pPr>
        <w:ind w:left="-850"/>
        <w:rPr>
          <w:rFonts w:ascii="Arial Rounded MT Bold" w:hAnsi="Arial Rounded MT Bold"/>
          <w:sz w:val="24"/>
          <w:u w:val="single"/>
        </w:rPr>
      </w:pPr>
      <w:r w:rsidRPr="006829DD">
        <w:rPr>
          <w:rFonts w:ascii="Arial Rounded MT Bold" w:hAnsi="Arial Rounded MT Bold"/>
          <w:sz w:val="24"/>
          <w:u w:val="single"/>
        </w:rPr>
        <w:t>Consigne :</w:t>
      </w:r>
    </w:p>
    <w:p w14:paraId="39E48D10" w14:textId="77777777" w:rsidR="005F592A" w:rsidRDefault="005F592A" w:rsidP="00270E17">
      <w:pPr>
        <w:pStyle w:val="Paragraphedeliste"/>
        <w:numPr>
          <w:ilvl w:val="0"/>
          <w:numId w:val="17"/>
        </w:numPr>
        <w:spacing w:before="0" w:after="200" w:line="276" w:lineRule="auto"/>
        <w:rPr>
          <w:rFonts w:ascii="Arial Rounded MT Bold" w:hAnsi="Arial Rounded MT Bold"/>
        </w:rPr>
      </w:pPr>
      <w:r w:rsidRPr="000941ED">
        <w:rPr>
          <w:rFonts w:ascii="Arial Rounded MT Bold" w:hAnsi="Arial Rounded MT Bold"/>
        </w:rPr>
        <w:t>Lisez les articles de journaux suivant afin de pouvoir faire une analyse informée de différentes caricatures politiques.</w:t>
      </w:r>
      <w:r>
        <w:rPr>
          <w:rFonts w:ascii="Arial Rounded MT Bold" w:hAnsi="Arial Rounded MT Bold"/>
        </w:rPr>
        <w:t xml:space="preserve"> Les articles suivants sont donnés à titre de référence, n’hésitez pas à consulter d’autres sources! </w:t>
      </w:r>
    </w:p>
    <w:p w14:paraId="10048458" w14:textId="77777777" w:rsidR="005F592A" w:rsidRPr="000941ED" w:rsidRDefault="005F592A" w:rsidP="00270E17">
      <w:pPr>
        <w:pStyle w:val="Paragraphedeliste"/>
        <w:numPr>
          <w:ilvl w:val="0"/>
          <w:numId w:val="17"/>
        </w:numPr>
        <w:spacing w:before="0" w:after="200" w:line="276" w:lineRule="auto"/>
        <w:rPr>
          <w:rFonts w:ascii="Arial Rounded MT Bold" w:hAnsi="Arial Rounded MT Bold"/>
        </w:rPr>
      </w:pPr>
      <w:r>
        <w:rPr>
          <w:rFonts w:ascii="Arial Rounded MT Bold" w:hAnsi="Arial Rounded MT Bold"/>
        </w:rPr>
        <w:t xml:space="preserve">Répondez aux questions accompagnant les différentes caricatures. </w:t>
      </w:r>
    </w:p>
    <w:p w14:paraId="1855DC2B" w14:textId="77777777" w:rsidR="005F592A" w:rsidRDefault="005F592A" w:rsidP="005F592A">
      <w:pPr>
        <w:ind w:left="-850"/>
        <w:rPr>
          <w:rFonts w:ascii="Arial Rounded MT Bold" w:hAnsi="Arial Rounded MT Bold"/>
          <w:sz w:val="32"/>
          <w:u w:val="single"/>
        </w:rPr>
      </w:pPr>
    </w:p>
    <w:p w14:paraId="30EC19F1" w14:textId="77777777" w:rsidR="005F592A" w:rsidRPr="002D191B" w:rsidRDefault="005F592A" w:rsidP="005F592A">
      <w:pPr>
        <w:ind w:left="-850"/>
        <w:rPr>
          <w:rFonts w:ascii="Arial Rounded MT Bold" w:hAnsi="Arial Rounded MT Bold"/>
          <w:sz w:val="28"/>
          <w:szCs w:val="28"/>
          <w:u w:val="single"/>
        </w:rPr>
      </w:pPr>
      <w:r w:rsidRPr="002D191B">
        <w:rPr>
          <w:rFonts w:ascii="Arial Rounded MT Bold" w:hAnsi="Arial Rounded MT Bold"/>
          <w:sz w:val="28"/>
          <w:szCs w:val="28"/>
          <w:u w:val="single"/>
        </w:rPr>
        <w:t xml:space="preserve">Matériel (liens internet) : </w:t>
      </w:r>
    </w:p>
    <w:p w14:paraId="6CABEE7E" w14:textId="77777777" w:rsidR="005F592A" w:rsidRPr="002D191B" w:rsidRDefault="005F592A" w:rsidP="005F592A">
      <w:pPr>
        <w:ind w:left="-850"/>
        <w:rPr>
          <w:rFonts w:ascii="Arial Rounded MT Bold" w:hAnsi="Arial Rounded MT Bold"/>
          <w:b/>
          <w:sz w:val="28"/>
          <w:szCs w:val="28"/>
          <w:u w:val="single"/>
        </w:rPr>
      </w:pPr>
      <w:r w:rsidRPr="002D191B">
        <w:rPr>
          <w:rFonts w:ascii="Arial Rounded MT Bold" w:hAnsi="Arial Rounded MT Bold"/>
          <w:b/>
          <w:sz w:val="28"/>
          <w:szCs w:val="28"/>
          <w:u w:val="single"/>
        </w:rPr>
        <w:t>Caricature 1 :</w:t>
      </w:r>
    </w:p>
    <w:p w14:paraId="29EF9700" w14:textId="77777777" w:rsidR="002D191B" w:rsidRPr="002D191B" w:rsidRDefault="005F592A" w:rsidP="005F592A">
      <w:pPr>
        <w:ind w:left="-850"/>
        <w:rPr>
          <w:rFonts w:ascii="Arial Rounded MT Bold" w:hAnsi="Arial Rounded MT Bold"/>
          <w:sz w:val="28"/>
          <w:szCs w:val="28"/>
        </w:rPr>
      </w:pPr>
      <w:r w:rsidRPr="002D191B">
        <w:rPr>
          <w:rFonts w:ascii="Arial Rounded MT Bold" w:hAnsi="Arial Rounded MT Bold"/>
          <w:sz w:val="28"/>
          <w:szCs w:val="28"/>
        </w:rPr>
        <w:t xml:space="preserve">La guerre des masques :  </w:t>
      </w:r>
    </w:p>
    <w:p w14:paraId="1AE93D9B" w14:textId="24FB810B" w:rsidR="005F592A" w:rsidRPr="002D191B" w:rsidRDefault="00BF3A8D" w:rsidP="005F592A">
      <w:pPr>
        <w:ind w:left="-850"/>
        <w:rPr>
          <w:rFonts w:ascii="Arial Rounded MT Bold" w:hAnsi="Arial Rounded MT Bold"/>
          <w:sz w:val="28"/>
          <w:szCs w:val="28"/>
          <w:u w:val="single"/>
        </w:rPr>
      </w:pPr>
      <w:hyperlink r:id="rId85" w:history="1">
        <w:r w:rsidR="005F592A" w:rsidRPr="002D191B">
          <w:rPr>
            <w:rStyle w:val="Lienhypertexte"/>
            <w:sz w:val="28"/>
            <w:szCs w:val="28"/>
          </w:rPr>
          <w:t>https://www.lapresse.ca/covid-19/202004/03/01-5267976-la-guerre-des-masques.php</w:t>
        </w:r>
      </w:hyperlink>
    </w:p>
    <w:p w14:paraId="00ED1118" w14:textId="77777777" w:rsidR="005F592A" w:rsidRPr="002D191B" w:rsidRDefault="005F592A" w:rsidP="005F592A">
      <w:pPr>
        <w:shd w:val="clear" w:color="auto" w:fill="FFFFFF"/>
        <w:spacing w:line="0" w:lineRule="auto"/>
        <w:outlineLvl w:val="0"/>
        <w:rPr>
          <w:rFonts w:eastAsia="Times New Roman" w:cs="Arial"/>
          <w:b/>
          <w:bCs/>
          <w:color w:val="222222"/>
          <w:spacing w:val="5"/>
          <w:kern w:val="36"/>
          <w:sz w:val="28"/>
          <w:szCs w:val="28"/>
          <w:lang w:eastAsia="fr-CA"/>
        </w:rPr>
      </w:pPr>
      <w:r w:rsidRPr="002D191B">
        <w:rPr>
          <w:rFonts w:eastAsia="Times New Roman" w:cs="Arial"/>
          <w:b/>
          <w:bCs/>
          <w:color w:val="222222"/>
          <w:spacing w:val="5"/>
          <w:kern w:val="36"/>
          <w:sz w:val="28"/>
          <w:szCs w:val="28"/>
          <w:lang w:eastAsia="fr-CA"/>
        </w:rPr>
        <w:t>Chine: ces masques anti-virus qui rapportent de l'or</w:t>
      </w:r>
    </w:p>
    <w:p w14:paraId="1D476F00" w14:textId="77777777" w:rsidR="002D191B" w:rsidRPr="002D191B" w:rsidRDefault="005F592A" w:rsidP="005F592A">
      <w:pPr>
        <w:ind w:left="-850"/>
        <w:rPr>
          <w:rFonts w:ascii="Arial Rounded MT Bold" w:hAnsi="Arial Rounded MT Bold"/>
          <w:sz w:val="28"/>
          <w:szCs w:val="28"/>
        </w:rPr>
      </w:pPr>
      <w:r w:rsidRPr="002D191B">
        <w:rPr>
          <w:rFonts w:ascii="Arial Rounded MT Bold" w:hAnsi="Arial Rounded MT Bold"/>
          <w:sz w:val="28"/>
          <w:szCs w:val="28"/>
        </w:rPr>
        <w:t xml:space="preserve">Chine : ces masques anti-virus qui rapportent de l’or : </w:t>
      </w:r>
    </w:p>
    <w:p w14:paraId="21B57886" w14:textId="1D353538" w:rsidR="005F592A" w:rsidRPr="002D191B" w:rsidRDefault="00BF3A8D" w:rsidP="005F592A">
      <w:pPr>
        <w:ind w:left="-850"/>
        <w:rPr>
          <w:rFonts w:ascii="Arial Rounded MT Bold" w:hAnsi="Arial Rounded MT Bold"/>
          <w:sz w:val="28"/>
          <w:szCs w:val="28"/>
        </w:rPr>
      </w:pPr>
      <w:hyperlink r:id="rId86" w:history="1">
        <w:r w:rsidR="005F592A" w:rsidRPr="002D191B">
          <w:rPr>
            <w:rStyle w:val="Lienhypertexte"/>
            <w:sz w:val="28"/>
            <w:szCs w:val="28"/>
          </w:rPr>
          <w:t>https://www.journaldemontreal.com/2020/03/27/chine-ces-masques-anti-virus-qui-rapportent-de-lor</w:t>
        </w:r>
      </w:hyperlink>
    </w:p>
    <w:p w14:paraId="49DD6600" w14:textId="77777777" w:rsidR="005F592A" w:rsidRPr="002D191B" w:rsidRDefault="005F592A" w:rsidP="005F592A">
      <w:pPr>
        <w:ind w:left="-850"/>
        <w:rPr>
          <w:rFonts w:ascii="Arial Rounded MT Bold" w:hAnsi="Arial Rounded MT Bold"/>
          <w:b/>
          <w:sz w:val="28"/>
          <w:szCs w:val="28"/>
          <w:u w:val="single"/>
        </w:rPr>
      </w:pPr>
    </w:p>
    <w:p w14:paraId="4D9EF19E" w14:textId="77777777" w:rsidR="005F592A" w:rsidRPr="00522480" w:rsidRDefault="005F592A" w:rsidP="005F592A">
      <w:pPr>
        <w:ind w:left="-850"/>
        <w:rPr>
          <w:rFonts w:ascii="Arial Rounded MT Bold" w:hAnsi="Arial Rounded MT Bold"/>
          <w:bCs/>
          <w:sz w:val="28"/>
          <w:szCs w:val="28"/>
          <w:u w:val="single"/>
        </w:rPr>
      </w:pPr>
      <w:r w:rsidRPr="00522480">
        <w:rPr>
          <w:rFonts w:ascii="Arial Rounded MT Bold" w:hAnsi="Arial Rounded MT Bold"/>
          <w:bCs/>
          <w:sz w:val="28"/>
          <w:szCs w:val="28"/>
          <w:u w:val="single"/>
        </w:rPr>
        <w:t>Caricature 2 :</w:t>
      </w:r>
    </w:p>
    <w:p w14:paraId="273D14D2" w14:textId="08E3A780" w:rsidR="002D191B" w:rsidRPr="00522480" w:rsidRDefault="002D191B" w:rsidP="002D191B">
      <w:pPr>
        <w:ind w:left="-850"/>
        <w:rPr>
          <w:rFonts w:ascii="Arial Rounded MT Bold" w:hAnsi="Arial Rounded MT Bold"/>
          <w:bCs/>
          <w:sz w:val="28"/>
          <w:szCs w:val="28"/>
        </w:rPr>
      </w:pPr>
      <w:r w:rsidRPr="00522480">
        <w:rPr>
          <w:rFonts w:ascii="Arial Rounded MT Bold" w:hAnsi="Arial Rounded MT Bold"/>
          <w:bCs/>
          <w:sz w:val="28"/>
          <w:szCs w:val="28"/>
        </w:rPr>
        <w:t xml:space="preserve">La COVID-19 explose aux États-Unis : Donald </w:t>
      </w:r>
      <w:proofErr w:type="spellStart"/>
      <w:r w:rsidRPr="00522480">
        <w:rPr>
          <w:rFonts w:ascii="Arial Rounded MT Bold" w:hAnsi="Arial Rounded MT Bold"/>
          <w:bCs/>
          <w:sz w:val="28"/>
          <w:szCs w:val="28"/>
        </w:rPr>
        <w:t>Trump</w:t>
      </w:r>
      <w:proofErr w:type="spellEnd"/>
      <w:r w:rsidRPr="00522480">
        <w:rPr>
          <w:rFonts w:ascii="Arial Rounded MT Bold" w:hAnsi="Arial Rounded MT Bold"/>
          <w:bCs/>
          <w:sz w:val="28"/>
          <w:szCs w:val="28"/>
        </w:rPr>
        <w:t xml:space="preserve"> fustigé pour désinformation : </w:t>
      </w:r>
      <w:hyperlink r:id="rId87" w:history="1">
        <w:r w:rsidRPr="00522480">
          <w:rPr>
            <w:rStyle w:val="Lienhypertexte"/>
            <w:rFonts w:ascii="Arial Rounded MT Bold" w:hAnsi="Arial Rounded MT Bold"/>
            <w:bCs/>
            <w:sz w:val="28"/>
            <w:szCs w:val="28"/>
          </w:rPr>
          <w:t>https://www.tvanouvelles.ca/2020/03/25/la-covid-19-explose-aux-etats-unis--donald-trump-fustige-pour-desinformation</w:t>
        </w:r>
      </w:hyperlink>
      <w:r w:rsidRPr="00522480">
        <w:rPr>
          <w:rFonts w:ascii="Arial Rounded MT Bold" w:hAnsi="Arial Rounded MT Bold"/>
          <w:bCs/>
          <w:sz w:val="28"/>
          <w:szCs w:val="28"/>
        </w:rPr>
        <w:t xml:space="preserve"> </w:t>
      </w:r>
    </w:p>
    <w:p w14:paraId="71DFFE2F" w14:textId="2BC96343" w:rsidR="002D191B" w:rsidRPr="00522480" w:rsidRDefault="002D191B" w:rsidP="002D191B">
      <w:pPr>
        <w:ind w:left="-850"/>
        <w:rPr>
          <w:rFonts w:ascii="Arial Rounded MT Bold" w:hAnsi="Arial Rounded MT Bold"/>
          <w:bCs/>
          <w:sz w:val="28"/>
          <w:szCs w:val="28"/>
        </w:rPr>
      </w:pPr>
      <w:r w:rsidRPr="00522480">
        <w:rPr>
          <w:rFonts w:ascii="Arial Rounded MT Bold" w:hAnsi="Arial Rounded MT Bold"/>
          <w:bCs/>
          <w:sz w:val="28"/>
          <w:szCs w:val="28"/>
        </w:rPr>
        <w:t xml:space="preserve">COVID-19: regardez dans votre cour, M. </w:t>
      </w:r>
      <w:proofErr w:type="spellStart"/>
      <w:r w:rsidRPr="00522480">
        <w:rPr>
          <w:rFonts w:ascii="Arial Rounded MT Bold" w:hAnsi="Arial Rounded MT Bold"/>
          <w:bCs/>
          <w:sz w:val="28"/>
          <w:szCs w:val="28"/>
        </w:rPr>
        <w:t>Trump</w:t>
      </w:r>
      <w:proofErr w:type="spellEnd"/>
      <w:r w:rsidRPr="00522480">
        <w:rPr>
          <w:rFonts w:ascii="Arial Rounded MT Bold" w:hAnsi="Arial Rounded MT Bold"/>
          <w:bCs/>
          <w:sz w:val="28"/>
          <w:szCs w:val="28"/>
        </w:rPr>
        <w:t xml:space="preserve">!:                </w:t>
      </w:r>
      <w:hyperlink r:id="rId88" w:history="1">
        <w:r w:rsidRPr="00522480">
          <w:rPr>
            <w:rStyle w:val="Lienhypertexte"/>
            <w:rFonts w:ascii="Arial Rounded MT Bold" w:hAnsi="Arial Rounded MT Bold"/>
            <w:bCs/>
            <w:sz w:val="28"/>
            <w:szCs w:val="28"/>
          </w:rPr>
          <w:t>https://www.lapresse.ca/debats/editoriaux/202003/12/01-5264392-covid-19-regardez-dans-votre-cour-m-trump.php</w:t>
        </w:r>
      </w:hyperlink>
      <w:r w:rsidRPr="00522480">
        <w:rPr>
          <w:rFonts w:ascii="Arial Rounded MT Bold" w:hAnsi="Arial Rounded MT Bold"/>
          <w:bCs/>
          <w:sz w:val="28"/>
          <w:szCs w:val="28"/>
        </w:rPr>
        <w:t xml:space="preserve"> </w:t>
      </w:r>
    </w:p>
    <w:p w14:paraId="60E06850" w14:textId="77777777" w:rsidR="005F592A" w:rsidRPr="002D191B" w:rsidRDefault="005F592A" w:rsidP="005F592A">
      <w:pPr>
        <w:ind w:left="-850"/>
        <w:rPr>
          <w:rFonts w:ascii="Arial Rounded MT Bold" w:hAnsi="Arial Rounded MT Bold"/>
          <w:sz w:val="28"/>
          <w:szCs w:val="28"/>
          <w:u w:val="single"/>
        </w:rPr>
      </w:pPr>
    </w:p>
    <w:p w14:paraId="1C0EB7C8" w14:textId="77777777" w:rsidR="005F592A" w:rsidRDefault="005F592A" w:rsidP="005F592A">
      <w:pPr>
        <w:ind w:left="-850"/>
        <w:rPr>
          <w:rFonts w:ascii="Arial Rounded MT Bold" w:hAnsi="Arial Rounded MT Bold"/>
          <w:sz w:val="32"/>
          <w:u w:val="single"/>
        </w:rPr>
      </w:pPr>
    </w:p>
    <w:p w14:paraId="7BAD2AA6" w14:textId="77777777" w:rsidR="005F592A" w:rsidRDefault="005F592A" w:rsidP="005F592A">
      <w:pPr>
        <w:ind w:left="-850"/>
        <w:rPr>
          <w:rFonts w:ascii="Arial Rounded MT Bold" w:hAnsi="Arial Rounded MT Bold"/>
          <w:sz w:val="32"/>
          <w:u w:val="single"/>
        </w:rPr>
      </w:pPr>
    </w:p>
    <w:p w14:paraId="3D4A2EF2" w14:textId="77777777" w:rsidR="005F592A" w:rsidRDefault="005F592A" w:rsidP="005F592A">
      <w:pPr>
        <w:ind w:left="-850"/>
        <w:rPr>
          <w:rFonts w:ascii="Arial Rounded MT Bold" w:hAnsi="Arial Rounded MT Bold"/>
          <w:sz w:val="32"/>
          <w:u w:val="single"/>
        </w:rPr>
      </w:pPr>
    </w:p>
    <w:p w14:paraId="61F7D181" w14:textId="77777777" w:rsidR="005F592A" w:rsidRDefault="005F592A" w:rsidP="005F592A">
      <w:pPr>
        <w:rPr>
          <w:rFonts w:ascii="Arial Rounded MT Bold" w:hAnsi="Arial Rounded MT Bold"/>
          <w:sz w:val="32"/>
          <w:u w:val="single"/>
        </w:rPr>
      </w:pPr>
    </w:p>
    <w:p w14:paraId="7F3651BC" w14:textId="6EF01DCA" w:rsidR="002F0CEB" w:rsidRDefault="002D191B">
      <w:pPr>
        <w:rPr>
          <w:rFonts w:ascii="Arial Rounded MT Bold" w:hAnsi="Arial Rounded MT Bold"/>
          <w:sz w:val="32"/>
        </w:rPr>
      </w:pPr>
      <w:r>
        <w:rPr>
          <w:rFonts w:ascii="Arial Rounded MT Bold" w:hAnsi="Arial Rounded MT Bold"/>
          <w:noProof/>
          <w:sz w:val="32"/>
          <w:lang w:val="fr-CA" w:eastAsia="fr-CA"/>
        </w:rPr>
        <mc:AlternateContent>
          <mc:Choice Requires="wpg">
            <w:drawing>
              <wp:anchor distT="0" distB="0" distL="114300" distR="114300" simplePos="0" relativeHeight="251658292" behindDoc="1" locked="0" layoutInCell="1" allowOverlap="1" wp14:anchorId="55B27A70" wp14:editId="4EEE8030">
                <wp:simplePos x="0" y="0"/>
                <wp:positionH relativeFrom="margin">
                  <wp:posOffset>-534035</wp:posOffset>
                </wp:positionH>
                <wp:positionV relativeFrom="paragraph">
                  <wp:posOffset>-183515</wp:posOffset>
                </wp:positionV>
                <wp:extent cx="7096125" cy="8296275"/>
                <wp:effectExtent l="0" t="0" r="28575" b="28575"/>
                <wp:wrapNone/>
                <wp:docPr id="110950936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8296275"/>
                          <a:chOff x="660" y="750"/>
                          <a:chExt cx="11175" cy="13065"/>
                        </a:xfrm>
                      </wpg:grpSpPr>
                      <wpg:grpSp>
                        <wpg:cNvPr id="1109509361" name="Group 44"/>
                        <wpg:cNvGrpSpPr>
                          <a:grpSpLocks/>
                        </wpg:cNvGrpSpPr>
                        <wpg:grpSpPr bwMode="auto">
                          <a:xfrm>
                            <a:off x="6135" y="7605"/>
                            <a:ext cx="5534" cy="2325"/>
                            <a:chOff x="672" y="11355"/>
                            <a:chExt cx="4728" cy="1860"/>
                          </a:xfrm>
                        </wpg:grpSpPr>
                        <wps:wsp>
                          <wps:cNvPr id="1109509362" name="Text Box 45"/>
                          <wps:cNvSpPr txBox="1">
                            <a:spLocks noChangeArrowheads="1"/>
                          </wps:cNvSpPr>
                          <wps:spPr bwMode="auto">
                            <a:xfrm>
                              <a:off x="710" y="11715"/>
                              <a:ext cx="4690" cy="1500"/>
                            </a:xfrm>
                            <a:prstGeom prst="rect">
                              <a:avLst/>
                            </a:prstGeom>
                            <a:solidFill>
                              <a:srgbClr val="FFFFFF"/>
                            </a:solidFill>
                            <a:ln w="9525">
                              <a:solidFill>
                                <a:srgbClr val="000000"/>
                              </a:solidFill>
                              <a:miter lim="800000"/>
                              <a:headEnd/>
                              <a:tailEnd/>
                            </a:ln>
                          </wps:spPr>
                          <wps:txbx>
                            <w:txbxContent>
                              <w:p w14:paraId="72DAB9D7" w14:textId="15CCED99" w:rsidR="004B7FEF" w:rsidRDefault="004B7FEF" w:rsidP="002F0CEB">
                                <w:r>
                                  <w:t>Quelle compagnie est illustrée ici ?</w:t>
                                </w:r>
                              </w:p>
                              <w:p w14:paraId="4C187207" w14:textId="5C2A2EC3" w:rsidR="004B7FEF" w:rsidRDefault="004B7FEF" w:rsidP="002F0CEB">
                                <w:r>
                                  <w:t>Pourquoi est-elle illustrée ainsi ? Quel est le lien avec l’élément 1?</w:t>
                                </w:r>
                              </w:p>
                              <w:p w14:paraId="60DB595F" w14:textId="77777777" w:rsidR="004B7FEF" w:rsidRDefault="004B7FEF" w:rsidP="002F0CEB"/>
                              <w:p w14:paraId="5A0081C1" w14:textId="77777777" w:rsidR="004B7FEF" w:rsidRDefault="004B7FEF" w:rsidP="002F0CEB"/>
                              <w:p w14:paraId="607EA6B2" w14:textId="77777777" w:rsidR="004B7FEF" w:rsidRDefault="004B7FEF" w:rsidP="002F0CEB"/>
                            </w:txbxContent>
                          </wps:txbx>
                          <wps:bodyPr rot="0" vert="horz" wrap="square" lIns="91440" tIns="45720" rIns="91440" bIns="45720" anchor="t" anchorCtr="0" upright="1">
                            <a:noAutofit/>
                          </wps:bodyPr>
                        </wps:wsp>
                        <wps:wsp>
                          <wps:cNvPr id="1109509363" name="Text Box 46"/>
                          <wps:cNvSpPr txBox="1">
                            <a:spLocks noChangeArrowheads="1"/>
                          </wps:cNvSpPr>
                          <wps:spPr bwMode="auto">
                            <a:xfrm>
                              <a:off x="672" y="11355"/>
                              <a:ext cx="4690" cy="360"/>
                            </a:xfrm>
                            <a:prstGeom prst="rect">
                              <a:avLst/>
                            </a:prstGeom>
                            <a:pattFill prst="pct20">
                              <a:fgClr>
                                <a:srgbClr val="000000">
                                  <a:alpha val="75000"/>
                                </a:srgbClr>
                              </a:fgClr>
                              <a:bgClr>
                                <a:schemeClr val="bg1">
                                  <a:lumMod val="65000"/>
                                  <a:lumOff val="0"/>
                                  <a:alpha val="75000"/>
                                </a:schemeClr>
                              </a:bgClr>
                            </a:pattFill>
                            <a:ln w="9525">
                              <a:solidFill>
                                <a:srgbClr val="000000"/>
                              </a:solidFill>
                              <a:miter lim="800000"/>
                              <a:headEnd/>
                              <a:tailEnd/>
                            </a:ln>
                          </wps:spPr>
                          <wps:txbx>
                            <w:txbxContent>
                              <w:p w14:paraId="75CDF5D8" w14:textId="77777777" w:rsidR="004B7FEF" w:rsidRDefault="004B7FEF" w:rsidP="002F0CEB">
                                <w:r>
                                  <w:t>Élément 2</w:t>
                                </w:r>
                              </w:p>
                            </w:txbxContent>
                          </wps:txbx>
                          <wps:bodyPr rot="0" vert="horz" wrap="square" lIns="91440" tIns="45720" rIns="91440" bIns="45720" anchor="t" anchorCtr="0" upright="1">
                            <a:noAutofit/>
                          </wps:bodyPr>
                        </wps:wsp>
                      </wpg:grpSp>
                      <wpg:grpSp>
                        <wpg:cNvPr id="1109509364" name="Group 47"/>
                        <wpg:cNvGrpSpPr>
                          <a:grpSpLocks/>
                        </wpg:cNvGrpSpPr>
                        <wpg:grpSpPr bwMode="auto">
                          <a:xfrm>
                            <a:off x="660" y="7605"/>
                            <a:ext cx="5490" cy="2325"/>
                            <a:chOff x="710" y="11355"/>
                            <a:chExt cx="4690" cy="1860"/>
                          </a:xfrm>
                        </wpg:grpSpPr>
                        <wps:wsp>
                          <wps:cNvPr id="1109509365" name="Text Box 48"/>
                          <wps:cNvSpPr txBox="1">
                            <a:spLocks noChangeArrowheads="1"/>
                          </wps:cNvSpPr>
                          <wps:spPr bwMode="auto">
                            <a:xfrm>
                              <a:off x="710" y="11715"/>
                              <a:ext cx="4690" cy="1500"/>
                            </a:xfrm>
                            <a:prstGeom prst="rect">
                              <a:avLst/>
                            </a:prstGeom>
                            <a:solidFill>
                              <a:srgbClr val="FFFFFF"/>
                            </a:solidFill>
                            <a:ln w="9525">
                              <a:solidFill>
                                <a:srgbClr val="000000"/>
                              </a:solidFill>
                              <a:miter lim="800000"/>
                              <a:headEnd/>
                              <a:tailEnd/>
                            </a:ln>
                          </wps:spPr>
                          <wps:txbx>
                            <w:txbxContent>
                              <w:p w14:paraId="795D50FB" w14:textId="77777777" w:rsidR="004B7FEF" w:rsidRDefault="004B7FEF" w:rsidP="002F0CEB">
                                <w:r>
                                  <w:t>Qui-est-ce ?</w:t>
                                </w:r>
                              </w:p>
                              <w:p w14:paraId="0BF8B495" w14:textId="717DAC0D" w:rsidR="004B7FEF" w:rsidRDefault="004B7FEF" w:rsidP="002F0CEB">
                                <w:r>
                                  <w:t>Quels éléments te permettent de te prononcer ?</w:t>
                                </w:r>
                              </w:p>
                              <w:p w14:paraId="5F34744B" w14:textId="77777777" w:rsidR="004B7FEF" w:rsidRDefault="004B7FEF" w:rsidP="002F0CEB"/>
                              <w:p w14:paraId="7A5E5BFA" w14:textId="77777777" w:rsidR="004B7FEF" w:rsidRDefault="004B7FEF" w:rsidP="002F0CEB"/>
                            </w:txbxContent>
                          </wps:txbx>
                          <wps:bodyPr rot="0" vert="horz" wrap="square" lIns="91440" tIns="45720" rIns="91440" bIns="45720" anchor="t" anchorCtr="0" upright="1">
                            <a:noAutofit/>
                          </wps:bodyPr>
                        </wps:wsp>
                        <wps:wsp>
                          <wps:cNvPr id="1109509366" name="Text Box 49"/>
                          <wps:cNvSpPr txBox="1">
                            <a:spLocks noChangeArrowheads="1"/>
                          </wps:cNvSpPr>
                          <wps:spPr bwMode="auto">
                            <a:xfrm>
                              <a:off x="710" y="11355"/>
                              <a:ext cx="4690" cy="360"/>
                            </a:xfrm>
                            <a:prstGeom prst="rect">
                              <a:avLst/>
                            </a:prstGeom>
                            <a:pattFill prst="pct20">
                              <a:fgClr>
                                <a:srgbClr val="000000">
                                  <a:alpha val="75000"/>
                                </a:srgbClr>
                              </a:fgClr>
                              <a:bgClr>
                                <a:schemeClr val="bg1">
                                  <a:lumMod val="65000"/>
                                  <a:lumOff val="0"/>
                                  <a:alpha val="75000"/>
                                </a:schemeClr>
                              </a:bgClr>
                            </a:pattFill>
                            <a:ln w="9525">
                              <a:solidFill>
                                <a:srgbClr val="000000"/>
                              </a:solidFill>
                              <a:miter lim="800000"/>
                              <a:headEnd/>
                              <a:tailEnd/>
                            </a:ln>
                          </wps:spPr>
                          <wps:txbx>
                            <w:txbxContent>
                              <w:p w14:paraId="10FB73E5" w14:textId="77777777" w:rsidR="004B7FEF" w:rsidRDefault="004B7FEF" w:rsidP="002F0CEB">
                                <w:r>
                                  <w:t>Élément 1</w:t>
                                </w:r>
                              </w:p>
                            </w:txbxContent>
                          </wps:txbx>
                          <wps:bodyPr rot="0" vert="horz" wrap="square" lIns="91440" tIns="45720" rIns="91440" bIns="45720" anchor="t" anchorCtr="0" upright="1">
                            <a:noAutofit/>
                          </wps:bodyPr>
                        </wps:wsp>
                      </wpg:grpSp>
                      <wpg:grpSp>
                        <wpg:cNvPr id="1109509367" name="Group 50"/>
                        <wpg:cNvGrpSpPr>
                          <a:grpSpLocks/>
                        </wpg:cNvGrpSpPr>
                        <wpg:grpSpPr bwMode="auto">
                          <a:xfrm>
                            <a:off x="6180" y="9960"/>
                            <a:ext cx="5490" cy="2325"/>
                            <a:chOff x="710" y="11355"/>
                            <a:chExt cx="4690" cy="1860"/>
                          </a:xfrm>
                        </wpg:grpSpPr>
                        <wps:wsp>
                          <wps:cNvPr id="1109509368" name="Text Box 51"/>
                          <wps:cNvSpPr txBox="1">
                            <a:spLocks noChangeArrowheads="1"/>
                          </wps:cNvSpPr>
                          <wps:spPr bwMode="auto">
                            <a:xfrm>
                              <a:off x="710" y="11715"/>
                              <a:ext cx="4690" cy="1500"/>
                            </a:xfrm>
                            <a:prstGeom prst="rect">
                              <a:avLst/>
                            </a:prstGeom>
                            <a:solidFill>
                              <a:srgbClr val="FFFFFF"/>
                            </a:solidFill>
                            <a:ln w="9525">
                              <a:solidFill>
                                <a:srgbClr val="000000"/>
                              </a:solidFill>
                              <a:miter lim="800000"/>
                              <a:headEnd/>
                              <a:tailEnd/>
                            </a:ln>
                          </wps:spPr>
                          <wps:txbx>
                            <w:txbxContent>
                              <w:p w14:paraId="1999C53A" w14:textId="77777777" w:rsidR="004B7FEF" w:rsidRDefault="004B7FEF" w:rsidP="002F0CEB">
                                <w:r>
                                  <w:t>Qui-est-ce ?</w:t>
                                </w:r>
                              </w:p>
                              <w:p w14:paraId="3B2FFBEA" w14:textId="7D3E5AB1" w:rsidR="004B7FEF" w:rsidRDefault="004B7FEF" w:rsidP="002F0CEB">
                                <w:r>
                                  <w:t xml:space="preserve">Quels éléments te permettent de te prononcer ? </w:t>
                                </w:r>
                              </w:p>
                              <w:p w14:paraId="3AE0228A" w14:textId="77777777" w:rsidR="004B7FEF" w:rsidRDefault="004B7FEF" w:rsidP="002F0CEB"/>
                              <w:p w14:paraId="4399DC81" w14:textId="77777777" w:rsidR="004B7FEF" w:rsidRDefault="004B7FEF" w:rsidP="002F0CEB"/>
                            </w:txbxContent>
                          </wps:txbx>
                          <wps:bodyPr rot="0" vert="horz" wrap="square" lIns="91440" tIns="45720" rIns="91440" bIns="45720" anchor="t" anchorCtr="0" upright="1">
                            <a:noAutofit/>
                          </wps:bodyPr>
                        </wps:wsp>
                        <wps:wsp>
                          <wps:cNvPr id="1109509369" name="Text Box 52"/>
                          <wps:cNvSpPr txBox="1">
                            <a:spLocks noChangeArrowheads="1"/>
                          </wps:cNvSpPr>
                          <wps:spPr bwMode="auto">
                            <a:xfrm>
                              <a:off x="710" y="11355"/>
                              <a:ext cx="4690" cy="360"/>
                            </a:xfrm>
                            <a:prstGeom prst="rect">
                              <a:avLst/>
                            </a:prstGeom>
                            <a:pattFill prst="pct20">
                              <a:fgClr>
                                <a:srgbClr val="000000">
                                  <a:alpha val="75000"/>
                                </a:srgbClr>
                              </a:fgClr>
                              <a:bgClr>
                                <a:schemeClr val="bg1">
                                  <a:lumMod val="65000"/>
                                  <a:lumOff val="0"/>
                                  <a:alpha val="75000"/>
                                </a:schemeClr>
                              </a:bgClr>
                            </a:pattFill>
                            <a:ln w="9525">
                              <a:solidFill>
                                <a:srgbClr val="000000"/>
                              </a:solidFill>
                              <a:miter lim="800000"/>
                              <a:headEnd/>
                              <a:tailEnd/>
                            </a:ln>
                          </wps:spPr>
                          <wps:txbx>
                            <w:txbxContent>
                              <w:p w14:paraId="00AD0893" w14:textId="77777777" w:rsidR="004B7FEF" w:rsidRDefault="004B7FEF" w:rsidP="002F0CEB">
                                <w:r>
                                  <w:t>Élément 4</w:t>
                                </w:r>
                              </w:p>
                            </w:txbxContent>
                          </wps:txbx>
                          <wps:bodyPr rot="0" vert="horz" wrap="square" lIns="91440" tIns="45720" rIns="91440" bIns="45720" anchor="t" anchorCtr="0" upright="1">
                            <a:noAutofit/>
                          </wps:bodyPr>
                        </wps:wsp>
                      </wpg:grpSp>
                      <wpg:grpSp>
                        <wpg:cNvPr id="1109509370" name="Group 53"/>
                        <wpg:cNvGrpSpPr>
                          <a:grpSpLocks/>
                        </wpg:cNvGrpSpPr>
                        <wpg:grpSpPr bwMode="auto">
                          <a:xfrm>
                            <a:off x="660" y="9960"/>
                            <a:ext cx="5490" cy="2325"/>
                            <a:chOff x="710" y="11355"/>
                            <a:chExt cx="4690" cy="1860"/>
                          </a:xfrm>
                        </wpg:grpSpPr>
                        <wps:wsp>
                          <wps:cNvPr id="1109509371" name="Text Box 54"/>
                          <wps:cNvSpPr txBox="1">
                            <a:spLocks noChangeArrowheads="1"/>
                          </wps:cNvSpPr>
                          <wps:spPr bwMode="auto">
                            <a:xfrm>
                              <a:off x="710" y="11715"/>
                              <a:ext cx="4690" cy="1500"/>
                            </a:xfrm>
                            <a:prstGeom prst="rect">
                              <a:avLst/>
                            </a:prstGeom>
                            <a:solidFill>
                              <a:srgbClr val="FFFFFF"/>
                            </a:solidFill>
                            <a:ln w="9525">
                              <a:solidFill>
                                <a:srgbClr val="000000"/>
                              </a:solidFill>
                              <a:miter lim="800000"/>
                              <a:headEnd/>
                              <a:tailEnd/>
                            </a:ln>
                          </wps:spPr>
                          <wps:txbx>
                            <w:txbxContent>
                              <w:p w14:paraId="092E9C5D" w14:textId="77777777" w:rsidR="004B7FEF" w:rsidRDefault="004B7FEF" w:rsidP="002F0CEB">
                                <w:r>
                                  <w:t>Qui-est-ce ?</w:t>
                                </w:r>
                              </w:p>
                              <w:p w14:paraId="5C314EA9" w14:textId="0C32413F" w:rsidR="004B7FEF" w:rsidRDefault="004B7FEF" w:rsidP="002F0CEB">
                                <w:r>
                                  <w:t>Pourquoi est-il représenté ainsi ?</w:t>
                                </w:r>
                              </w:p>
                              <w:p w14:paraId="6AA39B8C" w14:textId="77777777" w:rsidR="004B7FEF" w:rsidRDefault="004B7FEF" w:rsidP="002F0CEB"/>
                              <w:p w14:paraId="21932C78" w14:textId="77777777" w:rsidR="004B7FEF" w:rsidRDefault="004B7FEF" w:rsidP="002F0CEB"/>
                            </w:txbxContent>
                          </wps:txbx>
                          <wps:bodyPr rot="0" vert="horz" wrap="square" lIns="91440" tIns="45720" rIns="91440" bIns="45720" anchor="t" anchorCtr="0" upright="1">
                            <a:noAutofit/>
                          </wps:bodyPr>
                        </wps:wsp>
                        <wps:wsp>
                          <wps:cNvPr id="1109509372" name="Text Box 55"/>
                          <wps:cNvSpPr txBox="1">
                            <a:spLocks noChangeArrowheads="1"/>
                          </wps:cNvSpPr>
                          <wps:spPr bwMode="auto">
                            <a:xfrm>
                              <a:off x="710" y="11355"/>
                              <a:ext cx="4690" cy="360"/>
                            </a:xfrm>
                            <a:prstGeom prst="rect">
                              <a:avLst/>
                            </a:prstGeom>
                            <a:pattFill prst="pct20">
                              <a:fgClr>
                                <a:srgbClr val="000000">
                                  <a:alpha val="75000"/>
                                </a:srgbClr>
                              </a:fgClr>
                              <a:bgClr>
                                <a:schemeClr val="bg1">
                                  <a:lumMod val="65000"/>
                                  <a:lumOff val="0"/>
                                  <a:alpha val="75000"/>
                                </a:schemeClr>
                              </a:bgClr>
                            </a:pattFill>
                            <a:ln w="9525">
                              <a:solidFill>
                                <a:srgbClr val="000000"/>
                              </a:solidFill>
                              <a:miter lim="800000"/>
                              <a:headEnd/>
                              <a:tailEnd/>
                            </a:ln>
                          </wps:spPr>
                          <wps:txbx>
                            <w:txbxContent>
                              <w:p w14:paraId="261DAC92" w14:textId="77777777" w:rsidR="004B7FEF" w:rsidRDefault="004B7FEF" w:rsidP="002F0CEB">
                                <w:r>
                                  <w:t>Élément 3</w:t>
                                </w:r>
                              </w:p>
                            </w:txbxContent>
                          </wps:txbx>
                          <wps:bodyPr rot="0" vert="horz" wrap="square" lIns="91440" tIns="45720" rIns="91440" bIns="45720" anchor="t" anchorCtr="0" upright="1">
                            <a:noAutofit/>
                          </wps:bodyPr>
                        </wps:wsp>
                      </wpg:grpSp>
                      <wpg:grpSp>
                        <wpg:cNvPr id="1109509373" name="Group 59"/>
                        <wpg:cNvGrpSpPr>
                          <a:grpSpLocks/>
                        </wpg:cNvGrpSpPr>
                        <wpg:grpSpPr bwMode="auto">
                          <a:xfrm>
                            <a:off x="710" y="750"/>
                            <a:ext cx="11125" cy="6885"/>
                            <a:chOff x="710" y="750"/>
                            <a:chExt cx="11125" cy="6885"/>
                          </a:xfrm>
                        </wpg:grpSpPr>
                        <wps:wsp>
                          <wps:cNvPr id="1109509374" name="Text Box 2"/>
                          <wps:cNvSpPr txBox="1">
                            <a:spLocks noChangeArrowheads="1"/>
                          </wps:cNvSpPr>
                          <wps:spPr bwMode="auto">
                            <a:xfrm>
                              <a:off x="710" y="1110"/>
                              <a:ext cx="10870" cy="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2209F" w14:textId="77777777" w:rsidR="004B7FEF" w:rsidRDefault="004B7FEF" w:rsidP="002F0CEB">
                                <w:r>
                                  <w:rPr>
                                    <w:noProof/>
                                    <w:lang w:val="fr-CA" w:eastAsia="fr-CA"/>
                                  </w:rPr>
                                  <w:drawing>
                                    <wp:inline distT="0" distB="0" distL="0" distR="0" wp14:anchorId="445A6DD2" wp14:editId="5C33E701">
                                      <wp:extent cx="6619875" cy="4983606"/>
                                      <wp:effectExtent l="133350" t="114300" r="104775" b="140970"/>
                                      <wp:docPr id="93" name="Image 93" descr="Le regard de notre caricaturiste Pascal sur l'actualité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egard de notre caricaturiste Pascal sur l'actualité du jour."/>
                                              <pic:cNvPicPr>
                                                <a:picLocks noChangeAspect="1" noChangeArrowheads="1"/>
                                              </pic:cNvPicPr>
                                            </pic:nvPicPr>
                                            <pic:blipFill>
                                              <a:blip r:embed="rId89"/>
                                              <a:srcRect/>
                                              <a:stretch>
                                                <a:fillRect/>
                                              </a:stretch>
                                            </pic:blipFill>
                                            <pic:spPr bwMode="auto">
                                              <a:xfrm>
                                                <a:off x="0" y="0"/>
                                                <a:ext cx="6630766" cy="499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wpg:grpSp>
                          <wpg:cNvPr id="1109509375" name="Group 42"/>
                          <wpg:cNvGrpSpPr>
                            <a:grpSpLocks/>
                          </wpg:cNvGrpSpPr>
                          <wpg:grpSpPr bwMode="auto">
                            <a:xfrm>
                              <a:off x="1256" y="2175"/>
                              <a:ext cx="8633" cy="4470"/>
                              <a:chOff x="1256" y="2175"/>
                              <a:chExt cx="8633" cy="4470"/>
                            </a:xfrm>
                          </wpg:grpSpPr>
                          <wps:wsp>
                            <wps:cNvPr id="65" name="Text Box 38"/>
                            <wps:cNvSpPr txBox="1">
                              <a:spLocks noChangeArrowheads="1"/>
                            </wps:cNvSpPr>
                            <wps:spPr bwMode="auto">
                              <a:xfrm>
                                <a:off x="2291" y="5083"/>
                                <a:ext cx="424" cy="377"/>
                              </a:xfrm>
                              <a:prstGeom prst="rect">
                                <a:avLst/>
                              </a:prstGeom>
                              <a:solidFill>
                                <a:srgbClr val="FFFFFF"/>
                              </a:solidFill>
                              <a:ln w="9525">
                                <a:solidFill>
                                  <a:srgbClr val="000000"/>
                                </a:solidFill>
                                <a:miter lim="800000"/>
                                <a:headEnd/>
                                <a:tailEnd/>
                              </a:ln>
                            </wps:spPr>
                            <wps:txbx>
                              <w:txbxContent>
                                <w:p w14:paraId="4E3209C6" w14:textId="77777777" w:rsidR="004B7FEF" w:rsidRDefault="004B7FEF" w:rsidP="002F0CEB">
                                  <w:r>
                                    <w:t>1</w:t>
                                  </w:r>
                                </w:p>
                              </w:txbxContent>
                            </wps:txbx>
                            <wps:bodyPr rot="0" vert="horz" wrap="square" lIns="91440" tIns="45720" rIns="91440" bIns="45720" anchor="t" anchorCtr="0" upright="1">
                              <a:noAutofit/>
                            </wps:bodyPr>
                          </wps:wsp>
                          <wps:wsp>
                            <wps:cNvPr id="66" name="Text Box 39"/>
                            <wps:cNvSpPr txBox="1">
                              <a:spLocks noChangeArrowheads="1"/>
                            </wps:cNvSpPr>
                            <wps:spPr bwMode="auto">
                              <a:xfrm>
                                <a:off x="1256" y="5518"/>
                                <a:ext cx="424" cy="377"/>
                              </a:xfrm>
                              <a:prstGeom prst="rect">
                                <a:avLst/>
                              </a:prstGeom>
                              <a:solidFill>
                                <a:srgbClr val="FFFFFF"/>
                              </a:solidFill>
                              <a:ln w="9525">
                                <a:solidFill>
                                  <a:srgbClr val="000000"/>
                                </a:solidFill>
                                <a:miter lim="800000"/>
                                <a:headEnd/>
                                <a:tailEnd/>
                              </a:ln>
                            </wps:spPr>
                            <wps:txbx>
                              <w:txbxContent>
                                <w:p w14:paraId="70ADC6CB" w14:textId="77777777" w:rsidR="004B7FEF" w:rsidRDefault="004B7FEF" w:rsidP="002F0CEB">
                                  <w:r>
                                    <w:t>2</w:t>
                                  </w:r>
                                </w:p>
                              </w:txbxContent>
                            </wps:txbx>
                            <wps:bodyPr rot="0" vert="horz" wrap="square" lIns="91440" tIns="45720" rIns="91440" bIns="45720" anchor="t" anchorCtr="0" upright="1">
                              <a:noAutofit/>
                            </wps:bodyPr>
                          </wps:wsp>
                          <wps:wsp>
                            <wps:cNvPr id="67" name="Text Box 40"/>
                            <wps:cNvSpPr txBox="1">
                              <a:spLocks noChangeArrowheads="1"/>
                            </wps:cNvSpPr>
                            <wps:spPr bwMode="auto">
                              <a:xfrm>
                                <a:off x="5400" y="2175"/>
                                <a:ext cx="424" cy="377"/>
                              </a:xfrm>
                              <a:prstGeom prst="rect">
                                <a:avLst/>
                              </a:prstGeom>
                              <a:solidFill>
                                <a:srgbClr val="FFFFFF"/>
                              </a:solidFill>
                              <a:ln w="9525">
                                <a:solidFill>
                                  <a:srgbClr val="000000"/>
                                </a:solidFill>
                                <a:miter lim="800000"/>
                                <a:headEnd/>
                                <a:tailEnd/>
                              </a:ln>
                            </wps:spPr>
                            <wps:txbx>
                              <w:txbxContent>
                                <w:p w14:paraId="55B06017" w14:textId="77777777" w:rsidR="004B7FEF" w:rsidRDefault="004B7FEF" w:rsidP="002F0CEB">
                                  <w:r>
                                    <w:t>3</w:t>
                                  </w:r>
                                </w:p>
                              </w:txbxContent>
                            </wps:txbx>
                            <wps:bodyPr rot="0" vert="horz" wrap="square" lIns="91440" tIns="45720" rIns="91440" bIns="45720" anchor="t" anchorCtr="0" upright="1">
                              <a:noAutofit/>
                            </wps:bodyPr>
                          </wps:wsp>
                          <wps:wsp>
                            <wps:cNvPr id="68" name="Text Box 41"/>
                            <wps:cNvSpPr txBox="1">
                              <a:spLocks noChangeArrowheads="1"/>
                            </wps:cNvSpPr>
                            <wps:spPr bwMode="auto">
                              <a:xfrm>
                                <a:off x="9465" y="6268"/>
                                <a:ext cx="424" cy="377"/>
                              </a:xfrm>
                              <a:prstGeom prst="rect">
                                <a:avLst/>
                              </a:prstGeom>
                              <a:solidFill>
                                <a:srgbClr val="FFFFFF"/>
                              </a:solidFill>
                              <a:ln w="9525">
                                <a:solidFill>
                                  <a:srgbClr val="000000"/>
                                </a:solidFill>
                                <a:miter lim="800000"/>
                                <a:headEnd/>
                                <a:tailEnd/>
                              </a:ln>
                            </wps:spPr>
                            <wps:txbx>
                              <w:txbxContent>
                                <w:p w14:paraId="6A63466B" w14:textId="77777777" w:rsidR="004B7FEF" w:rsidRDefault="004B7FEF" w:rsidP="002F0CEB">
                                  <w:r>
                                    <w:t>4</w:t>
                                  </w:r>
                                </w:p>
                              </w:txbxContent>
                            </wps:txbx>
                            <wps:bodyPr rot="0" vert="horz" wrap="square" lIns="91440" tIns="45720" rIns="91440" bIns="45720" anchor="t" anchorCtr="0" upright="1">
                              <a:noAutofit/>
                            </wps:bodyPr>
                          </wps:wsp>
                        </wpg:grpSp>
                        <wps:wsp>
                          <wps:cNvPr id="69" name="Text Box 17"/>
                          <wps:cNvSpPr txBox="1">
                            <a:spLocks noChangeArrowheads="1"/>
                          </wps:cNvSpPr>
                          <wps:spPr bwMode="auto">
                            <a:xfrm>
                              <a:off x="5505" y="750"/>
                              <a:ext cx="6330" cy="525"/>
                            </a:xfrm>
                            <a:prstGeom prst="rect">
                              <a:avLst/>
                            </a:prstGeom>
                            <a:solidFill>
                              <a:srgbClr val="FFFFFF"/>
                            </a:solidFill>
                            <a:ln w="9525">
                              <a:solidFill>
                                <a:srgbClr val="000000"/>
                              </a:solidFill>
                              <a:miter lim="800000"/>
                              <a:headEnd/>
                              <a:tailEnd/>
                            </a:ln>
                          </wps:spPr>
                          <wps:txbx>
                            <w:txbxContent>
                              <w:p w14:paraId="7D915E92" w14:textId="77777777" w:rsidR="004B7FEF" w:rsidRPr="00E85F38" w:rsidRDefault="004B7FEF" w:rsidP="002F0CEB">
                                <w:pPr>
                                  <w:rPr>
                                    <w:sz w:val="16"/>
                                  </w:rPr>
                                </w:pPr>
                                <w:r w:rsidRPr="00E85F38">
                                  <w:rPr>
                                    <w:sz w:val="16"/>
                                  </w:rPr>
                                  <w:t xml:space="preserve">Source : LE DEVOIR, </w:t>
                                </w:r>
                                <w:r w:rsidRPr="00E85F38">
                                  <w:rPr>
                                    <w:i/>
                                    <w:sz w:val="16"/>
                                  </w:rPr>
                                  <w:t>le coup de crayon du 8 avril</w:t>
                                </w:r>
                                <w:r w:rsidRPr="00E85F38">
                                  <w:rPr>
                                    <w:sz w:val="16"/>
                                  </w:rPr>
                                  <w:t xml:space="preserve">  (En ligne) </w:t>
                                </w:r>
                                <w:hyperlink r:id="rId90" w:history="1">
                                  <w:r w:rsidRPr="00E85F38">
                                    <w:rPr>
                                      <w:rStyle w:val="Lienhypertexte"/>
                                      <w:sz w:val="16"/>
                                    </w:rPr>
                                    <w:t>https://www.ledevoir.com/photos/galeries-photos/la-caricature-de-pascal-et-godin/634794</w:t>
                                  </w:r>
                                </w:hyperlink>
                              </w:p>
                            </w:txbxContent>
                          </wps:txbx>
                          <wps:bodyPr rot="0" vert="horz" wrap="square" lIns="91440" tIns="45720" rIns="91440" bIns="45720" anchor="t" anchorCtr="0" upright="1">
                            <a:noAutofit/>
                          </wps:bodyPr>
                        </wps:wsp>
                      </wpg:grpSp>
                      <wpg:grpSp>
                        <wpg:cNvPr id="70" name="Group 58"/>
                        <wpg:cNvGrpSpPr>
                          <a:grpSpLocks/>
                        </wpg:cNvGrpSpPr>
                        <wpg:grpSpPr bwMode="auto">
                          <a:xfrm>
                            <a:off x="670" y="12343"/>
                            <a:ext cx="11013" cy="1472"/>
                            <a:chOff x="670" y="12343"/>
                            <a:chExt cx="11013" cy="1472"/>
                          </a:xfrm>
                        </wpg:grpSpPr>
                        <wps:wsp>
                          <wps:cNvPr id="71" name="Text Box 56"/>
                          <wps:cNvSpPr txBox="1">
                            <a:spLocks noChangeArrowheads="1"/>
                          </wps:cNvSpPr>
                          <wps:spPr bwMode="auto">
                            <a:xfrm>
                              <a:off x="670" y="12343"/>
                              <a:ext cx="11003" cy="443"/>
                            </a:xfrm>
                            <a:prstGeom prst="rect">
                              <a:avLst/>
                            </a:prstGeom>
                            <a:pattFill prst="pct20">
                              <a:fgClr>
                                <a:srgbClr val="000000">
                                  <a:alpha val="64999"/>
                                </a:srgbClr>
                              </a:fgClr>
                              <a:bgClr>
                                <a:schemeClr val="bg1">
                                  <a:lumMod val="65000"/>
                                  <a:lumOff val="0"/>
                                  <a:alpha val="64999"/>
                                </a:schemeClr>
                              </a:bgClr>
                            </a:pattFill>
                            <a:ln w="9525">
                              <a:solidFill>
                                <a:srgbClr val="000000"/>
                              </a:solidFill>
                              <a:miter lim="800000"/>
                              <a:headEnd/>
                              <a:tailEnd/>
                            </a:ln>
                          </wps:spPr>
                          <wps:txbx>
                            <w:txbxContent>
                              <w:p w14:paraId="4CE5EFDD" w14:textId="77777777" w:rsidR="004B7FEF" w:rsidRDefault="004B7FEF" w:rsidP="002F0CEB">
                                <w:r>
                                  <w:t xml:space="preserve">Analyse </w:t>
                                </w:r>
                              </w:p>
                            </w:txbxContent>
                          </wps:txbx>
                          <wps:bodyPr rot="0" vert="horz" wrap="square" lIns="91440" tIns="45720" rIns="91440" bIns="45720" anchor="t" anchorCtr="0" upright="1">
                            <a:noAutofit/>
                          </wps:bodyPr>
                        </wps:wsp>
                        <wps:wsp>
                          <wps:cNvPr id="72" name="Text Box 57"/>
                          <wps:cNvSpPr txBox="1">
                            <a:spLocks noChangeArrowheads="1"/>
                          </wps:cNvSpPr>
                          <wps:spPr bwMode="auto">
                            <a:xfrm>
                              <a:off x="670" y="12876"/>
                              <a:ext cx="11013" cy="939"/>
                            </a:xfrm>
                            <a:prstGeom prst="rect">
                              <a:avLst/>
                            </a:prstGeom>
                            <a:solidFill>
                              <a:srgbClr val="FFFFFF"/>
                            </a:solidFill>
                            <a:ln w="9525">
                              <a:solidFill>
                                <a:srgbClr val="000000"/>
                              </a:solidFill>
                              <a:miter lim="800000"/>
                              <a:headEnd/>
                              <a:tailEnd/>
                            </a:ln>
                          </wps:spPr>
                          <wps:txbx>
                            <w:txbxContent>
                              <w:p w14:paraId="2C2FCF9F" w14:textId="3A99C12A" w:rsidR="004B7FEF" w:rsidRDefault="004B7FEF" w:rsidP="002F0CEB">
                                <w:r>
                                  <w:t>Quelle est l’intention du caricaturiste ? Quelle situation est montrée en satyre ici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B27A70" id="Group 80" o:spid="_x0000_s1042" style="position:absolute;margin-left:-42.05pt;margin-top:-14.45pt;width:558.75pt;height:653.25pt;z-index:-251658188;mso-position-horizontal-relative:margin" coordorigin="660,750" coordsize="11175,1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">
                <v:group id="Group 44" o:spid="_x0000_s1043" style="position:absolute;left:6135;top:7605;width:5534;height:2325" coordorigin="672,11355" coordsize="472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">
                  <v:shape id="Text Box 45" o:spid="_x0000_s1044" type="#_x0000_t202" style="position:absolute;left:710;top:11715;width:469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">
                    <v:textbox>
                      <w:txbxContent>
                        <w:p w14:paraId="72DAB9D7" w14:textId="15CCED99" w:rsidR="004B7FEF" w:rsidRDefault="004B7FEF" w:rsidP="002F0CEB">
                          <w:r>
                            <w:t>Quelle compagnie est illustrée ici ?</w:t>
                          </w:r>
                        </w:p>
                        <w:p w14:paraId="4C187207" w14:textId="5C2A2EC3" w:rsidR="004B7FEF" w:rsidRDefault="004B7FEF" w:rsidP="002F0CEB">
                          <w:r>
                            <w:t>Pourquoi est-elle illustrée ainsi ? Quel est le lien avec l’élément 1?</w:t>
                          </w:r>
                        </w:p>
                        <w:p w14:paraId="60DB595F" w14:textId="77777777" w:rsidR="004B7FEF" w:rsidRDefault="004B7FEF" w:rsidP="002F0CEB"/>
                        <w:p w14:paraId="5A0081C1" w14:textId="77777777" w:rsidR="004B7FEF" w:rsidRDefault="004B7FEF" w:rsidP="002F0CEB"/>
                        <w:p w14:paraId="607EA6B2" w14:textId="77777777" w:rsidR="004B7FEF" w:rsidRDefault="004B7FEF" w:rsidP="002F0CEB"/>
                      </w:txbxContent>
                    </v:textbox>
                  </v:shape>
                  <v:shape id="Text Box 46" o:spid="_x0000_s1045" type="#_x0000_t202" style="position:absolute;left:672;top:11355;width:46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" fillcolor="black">
                    <v:fill r:id="rId91" o:title="" opacity="49087f" color2="#a5a5a5 [2092]" o:opacity2="49087f" type="pattern"/>
                    <v:textbox>
                      <w:txbxContent>
                        <w:p w14:paraId="75CDF5D8" w14:textId="77777777" w:rsidR="004B7FEF" w:rsidRDefault="004B7FEF" w:rsidP="002F0CEB">
                          <w:r>
                            <w:t>Élément 2</w:t>
                          </w:r>
                        </w:p>
                      </w:txbxContent>
                    </v:textbox>
                  </v:shape>
                </v:group>
                <v:group id="Group 47" o:spid="_x0000_s1046" style="position:absolute;left:660;top:7605;width:5490;height:2325" coordorigin="710,11355" coordsize="469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">
                  <v:shape id="Text Box 48" o:spid="_x0000_s1047" type="#_x0000_t202" style="position:absolute;left:710;top:11715;width:469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">
                    <v:textbox>
                      <w:txbxContent>
                        <w:p w14:paraId="795D50FB" w14:textId="77777777" w:rsidR="004B7FEF" w:rsidRDefault="004B7FEF" w:rsidP="002F0CEB">
                          <w:r>
                            <w:t>Qui-est-ce ?</w:t>
                          </w:r>
                        </w:p>
                        <w:p w14:paraId="0BF8B495" w14:textId="717DAC0D" w:rsidR="004B7FEF" w:rsidRDefault="004B7FEF" w:rsidP="002F0CEB">
                          <w:r>
                            <w:t>Quels éléments te permettent de te prononcer ?</w:t>
                          </w:r>
                        </w:p>
                        <w:p w14:paraId="5F34744B" w14:textId="77777777" w:rsidR="004B7FEF" w:rsidRDefault="004B7FEF" w:rsidP="002F0CEB"/>
                        <w:p w14:paraId="7A5E5BFA" w14:textId="77777777" w:rsidR="004B7FEF" w:rsidRDefault="004B7FEF" w:rsidP="002F0CEB"/>
                      </w:txbxContent>
                    </v:textbox>
                  </v:shape>
                  <v:shape id="Text Box 49" o:spid="_x0000_s1048" type="#_x0000_t202" style="position:absolute;left:710;top:11355;width:46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" fillcolor="black">
                    <v:fill r:id="rId91" o:title="" opacity="49087f" color2="#a5a5a5 [2092]" o:opacity2="49087f" type="pattern"/>
                    <v:textbox>
                      <w:txbxContent>
                        <w:p w14:paraId="10FB73E5" w14:textId="77777777" w:rsidR="004B7FEF" w:rsidRDefault="004B7FEF" w:rsidP="002F0CEB">
                          <w:r>
                            <w:t>Élément 1</w:t>
                          </w:r>
                        </w:p>
                      </w:txbxContent>
                    </v:textbox>
                  </v:shape>
                </v:group>
                <v:group id="Group 50" o:spid="_x0000_s1049" style="position:absolute;left:6180;top:9960;width:5490;height:2325" coordorigin="710,11355" coordsize="469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">
                  <v:shape id="Text Box 51" o:spid="_x0000_s1050" type="#_x0000_t202" style="position:absolute;left:710;top:11715;width:469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">
                    <v:textbox>
                      <w:txbxContent>
                        <w:p w14:paraId="1999C53A" w14:textId="77777777" w:rsidR="004B7FEF" w:rsidRDefault="004B7FEF" w:rsidP="002F0CEB">
                          <w:r>
                            <w:t>Qui-est-ce ?</w:t>
                          </w:r>
                        </w:p>
                        <w:p w14:paraId="3B2FFBEA" w14:textId="7D3E5AB1" w:rsidR="004B7FEF" w:rsidRDefault="004B7FEF" w:rsidP="002F0CEB">
                          <w:r>
                            <w:t xml:space="preserve">Quels éléments te permettent de te prononcer ? </w:t>
                          </w:r>
                        </w:p>
                        <w:p w14:paraId="3AE0228A" w14:textId="77777777" w:rsidR="004B7FEF" w:rsidRDefault="004B7FEF" w:rsidP="002F0CEB"/>
                        <w:p w14:paraId="4399DC81" w14:textId="77777777" w:rsidR="004B7FEF" w:rsidRDefault="004B7FEF" w:rsidP="002F0CEB"/>
                      </w:txbxContent>
                    </v:textbox>
                  </v:shape>
                  <v:shape id="Text Box 52" o:spid="_x0000_s1051" type="#_x0000_t202" style="position:absolute;left:710;top:11355;width:46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" fillcolor="black">
                    <v:fill r:id="rId91" o:title="" opacity="49087f" color2="#a5a5a5 [2092]" o:opacity2="49087f" type="pattern"/>
                    <v:textbox>
                      <w:txbxContent>
                        <w:p w14:paraId="00AD0893" w14:textId="77777777" w:rsidR="004B7FEF" w:rsidRDefault="004B7FEF" w:rsidP="002F0CEB">
                          <w:r>
                            <w:t>Élément 4</w:t>
                          </w:r>
                        </w:p>
                      </w:txbxContent>
                    </v:textbox>
                  </v:shape>
                </v:group>
                <v:group id="Group 53" o:spid="_x0000_s1052" style="position:absolute;left:660;top:9960;width:5490;height:2325" coordorigin="710,11355" coordsize="469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">
                  <v:shape id="Text Box 54" o:spid="_x0000_s1053" type="#_x0000_t202" style="position:absolute;left:710;top:11715;width:469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">
                    <v:textbox>
                      <w:txbxContent>
                        <w:p w14:paraId="092E9C5D" w14:textId="77777777" w:rsidR="004B7FEF" w:rsidRDefault="004B7FEF" w:rsidP="002F0CEB">
                          <w:r>
                            <w:t>Qui-est-ce ?</w:t>
                          </w:r>
                        </w:p>
                        <w:p w14:paraId="5C314EA9" w14:textId="0C32413F" w:rsidR="004B7FEF" w:rsidRDefault="004B7FEF" w:rsidP="002F0CEB">
                          <w:r>
                            <w:t>Pourquoi est-il représenté ainsi ?</w:t>
                          </w:r>
                        </w:p>
                        <w:p w14:paraId="6AA39B8C" w14:textId="77777777" w:rsidR="004B7FEF" w:rsidRDefault="004B7FEF" w:rsidP="002F0CEB"/>
                        <w:p w14:paraId="21932C78" w14:textId="77777777" w:rsidR="004B7FEF" w:rsidRDefault="004B7FEF" w:rsidP="002F0CEB"/>
                      </w:txbxContent>
                    </v:textbox>
                  </v:shape>
                  <v:shape id="Text Box 55" o:spid="_x0000_s1054" type="#_x0000_t202" style="position:absolute;left:710;top:11355;width:46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" fillcolor="black">
                    <v:fill r:id="rId91" o:title="" opacity="49087f" color2="#a5a5a5 [2092]" o:opacity2="49087f" type="pattern"/>
                    <v:textbox>
                      <w:txbxContent>
                        <w:p w14:paraId="261DAC92" w14:textId="77777777" w:rsidR="004B7FEF" w:rsidRDefault="004B7FEF" w:rsidP="002F0CEB">
                          <w:r>
                            <w:t>Élément 3</w:t>
                          </w:r>
                        </w:p>
                      </w:txbxContent>
                    </v:textbox>
                  </v:shape>
                </v:group>
                <v:group id="Group 59" o:spid="_x0000_s1055" style="position:absolute;left:710;top:750;width:11125;height:6885" coordorigin="710,750" coordsize="11125,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">
                  <v:shape id="Text Box 2" o:spid="_x0000_s1056" type="#_x0000_t202" style="position:absolute;left:710;top:1110;width:10870;height:6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" filled="f" stroked="f">
                    <v:textbox>
                      <w:txbxContent>
                        <w:p w14:paraId="5B72209F" w14:textId="77777777" w:rsidR="004B7FEF" w:rsidRDefault="004B7FEF" w:rsidP="002F0CEB">
                          <w:r>
                            <w:rPr>
                              <w:noProof/>
                              <w:lang w:val="fr-CA" w:eastAsia="fr-CA"/>
                            </w:rPr>
                            <w:drawing>
                              <wp:inline distT="0" distB="0" distL="0" distR="0" wp14:anchorId="445A6DD2" wp14:editId="5C33E701">
                                <wp:extent cx="6619875" cy="4983606"/>
                                <wp:effectExtent l="133350" t="114300" r="104775" b="140970"/>
                                <wp:docPr id="93" name="Image 93" descr="Le regard de notre caricaturiste Pascal sur l'actualité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egard de notre caricaturiste Pascal sur l'actualité du jour."/>
                                        <pic:cNvPicPr>
                                          <a:picLocks noChangeAspect="1" noChangeArrowheads="1"/>
                                        </pic:cNvPicPr>
                                      </pic:nvPicPr>
                                      <pic:blipFill>
                                        <a:blip r:embed="rId89"/>
                                        <a:srcRect/>
                                        <a:stretch>
                                          <a:fillRect/>
                                        </a:stretch>
                                      </pic:blipFill>
                                      <pic:spPr bwMode="auto">
                                        <a:xfrm>
                                          <a:off x="0" y="0"/>
                                          <a:ext cx="6630766" cy="499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v:group id="Group 42" o:spid="_x0000_s1057" style="position:absolute;left:1256;top:2175;width:8633;height:4470" coordorigin="1256,2175" coordsize="8633,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">
                    <v:shape id="Text Box 38" o:spid="_x0000_s1058" type="#_x0000_t202" style="position:absolute;left:2291;top:5083;width:42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4E3209C6" w14:textId="77777777" w:rsidR="004B7FEF" w:rsidRDefault="004B7FEF" w:rsidP="002F0CEB">
                            <w:r>
                              <w:t>1</w:t>
                            </w:r>
                          </w:p>
                        </w:txbxContent>
                      </v:textbox>
                    </v:shape>
                    <v:shape id="Text Box 39" o:spid="_x0000_s1059" type="#_x0000_t202" style="position:absolute;left:1256;top:5518;width:42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70ADC6CB" w14:textId="77777777" w:rsidR="004B7FEF" w:rsidRDefault="004B7FEF" w:rsidP="002F0CEB">
                            <w:r>
                              <w:t>2</w:t>
                            </w:r>
                          </w:p>
                        </w:txbxContent>
                      </v:textbox>
                    </v:shape>
                    <v:shape id="Text Box 40" o:spid="_x0000_s1060" type="#_x0000_t202" style="position:absolute;left:5400;top:2175;width:42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55B06017" w14:textId="77777777" w:rsidR="004B7FEF" w:rsidRDefault="004B7FEF" w:rsidP="002F0CEB">
                            <w:r>
                              <w:t>3</w:t>
                            </w:r>
                          </w:p>
                        </w:txbxContent>
                      </v:textbox>
                    </v:shape>
                    <v:shape id="Text Box 41" o:spid="_x0000_s1061" type="#_x0000_t202" style="position:absolute;left:9465;top:6268;width:42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A63466B" w14:textId="77777777" w:rsidR="004B7FEF" w:rsidRDefault="004B7FEF" w:rsidP="002F0CEB">
                            <w:r>
                              <w:t>4</w:t>
                            </w:r>
                          </w:p>
                        </w:txbxContent>
                      </v:textbox>
                    </v:shape>
                  </v:group>
                  <v:shape id="Text Box 17" o:spid="_x0000_s1062" type="#_x0000_t202" style="position:absolute;left:5505;top:750;width:633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7D915E92" w14:textId="77777777" w:rsidR="004B7FEF" w:rsidRPr="00E85F38" w:rsidRDefault="004B7FEF" w:rsidP="002F0CEB">
                          <w:pPr>
                            <w:rPr>
                              <w:sz w:val="16"/>
                            </w:rPr>
                          </w:pPr>
                          <w:r w:rsidRPr="00E85F38">
                            <w:rPr>
                              <w:sz w:val="16"/>
                            </w:rPr>
                            <w:t xml:space="preserve">Source : LE DEVOIR, </w:t>
                          </w:r>
                          <w:r w:rsidRPr="00E85F38">
                            <w:rPr>
                              <w:i/>
                              <w:sz w:val="16"/>
                            </w:rPr>
                            <w:t>le coup de crayon du 8 avril</w:t>
                          </w:r>
                          <w:r w:rsidRPr="00E85F38">
                            <w:rPr>
                              <w:sz w:val="16"/>
                            </w:rPr>
                            <w:t xml:space="preserve">  (En ligne) </w:t>
                          </w:r>
                          <w:hyperlink r:id="rId92" w:history="1">
                            <w:r w:rsidRPr="00E85F38">
                              <w:rPr>
                                <w:rStyle w:val="Lienhypertexte"/>
                                <w:sz w:val="16"/>
                              </w:rPr>
                              <w:t>https://www.ledevoir.com/photos/galeries-photos/la-caricature-de-pascal-et-godin/634794</w:t>
                            </w:r>
                          </w:hyperlink>
                        </w:p>
                      </w:txbxContent>
                    </v:textbox>
                  </v:shape>
                </v:group>
                <v:group id="Group 58" o:spid="_x0000_s1063" style="position:absolute;left:670;top:12343;width:11013;height:1472" coordorigin="670,12343" coordsize="11013,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56" o:spid="_x0000_s1064" type="#_x0000_t202" style="position:absolute;left:670;top:12343;width:1100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" fillcolor="black">
                    <v:fill r:id="rId91" o:title="" opacity="42662f" color2="#a5a5a5 [2092]" o:opacity2="42662f" type="pattern"/>
                    <v:textbox>
                      <w:txbxContent>
                        <w:p w14:paraId="4CE5EFDD" w14:textId="77777777" w:rsidR="004B7FEF" w:rsidRDefault="004B7FEF" w:rsidP="002F0CEB">
                          <w:r>
                            <w:t xml:space="preserve">Analyse </w:t>
                          </w:r>
                        </w:p>
                      </w:txbxContent>
                    </v:textbox>
                  </v:shape>
                  <v:shape id="Text Box 57" o:spid="_x0000_s1065" type="#_x0000_t202" style="position:absolute;left:670;top:12876;width:11013;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2C2FCF9F" w14:textId="3A99C12A" w:rsidR="004B7FEF" w:rsidRDefault="004B7FEF" w:rsidP="002F0CEB">
                          <w:r>
                            <w:t>Quelle est l’intention du caricaturiste ? Quelle situation est montrée en satyre ici ?</w:t>
                          </w:r>
                        </w:p>
                      </w:txbxContent>
                    </v:textbox>
                  </v:shape>
                </v:group>
                <w10:wrap anchorx="margin"/>
              </v:group>
            </w:pict>
          </mc:Fallback>
        </mc:AlternateContent>
      </w:r>
      <w:r w:rsidR="007C36BA">
        <w:rPr>
          <w:noProof/>
          <w:lang w:eastAsia="fr-CA"/>
        </w:rPr>
        <w:t xml:space="preserve"> </w:t>
      </w:r>
      <w:r w:rsidR="002F0CEB">
        <w:rPr>
          <w:rFonts w:ascii="Arial Rounded MT Bold" w:hAnsi="Arial Rounded MT Bold"/>
          <w:sz w:val="32"/>
        </w:rPr>
        <w:br w:type="page"/>
      </w:r>
    </w:p>
    <w:p w14:paraId="1AFB2F97" w14:textId="0786B7D2" w:rsidR="005F592A" w:rsidRDefault="002F0CEB" w:rsidP="002F0CEB">
      <w:pPr>
        <w:rPr>
          <w:rFonts w:ascii="Arial Rounded MT Bold" w:hAnsi="Arial Rounded MT Bold"/>
          <w:sz w:val="32"/>
        </w:rPr>
      </w:pPr>
      <w:r>
        <w:rPr>
          <w:rFonts w:ascii="Arial Rounded MT Bold" w:hAnsi="Arial Rounded MT Bold"/>
          <w:noProof/>
          <w:sz w:val="32"/>
          <w:lang w:val="fr-CA" w:eastAsia="fr-CA"/>
        </w:rPr>
        <mc:AlternateContent>
          <mc:Choice Requires="wpg">
            <w:drawing>
              <wp:anchor distT="0" distB="0" distL="114300" distR="114300" simplePos="0" relativeHeight="251658291" behindDoc="0" locked="0" layoutInCell="1" allowOverlap="1" wp14:anchorId="44392687" wp14:editId="64E225DD">
                <wp:simplePos x="0" y="0"/>
                <wp:positionH relativeFrom="margin">
                  <wp:align>center</wp:align>
                </wp:positionH>
                <wp:positionV relativeFrom="paragraph">
                  <wp:posOffset>-787400</wp:posOffset>
                </wp:positionV>
                <wp:extent cx="7223125" cy="9119235"/>
                <wp:effectExtent l="0" t="0" r="15875" b="24765"/>
                <wp:wrapNone/>
                <wp:docPr id="110950934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125" cy="9119235"/>
                          <a:chOff x="210" y="450"/>
                          <a:chExt cx="11375" cy="14361"/>
                        </a:xfrm>
                      </wpg:grpSpPr>
                      <wps:wsp>
                        <wps:cNvPr id="1109509347" name="Text Box 3"/>
                        <wps:cNvSpPr txBox="1">
                          <a:spLocks noChangeArrowheads="1"/>
                        </wps:cNvSpPr>
                        <wps:spPr bwMode="auto">
                          <a:xfrm>
                            <a:off x="605" y="617"/>
                            <a:ext cx="10953" cy="6538"/>
                          </a:xfrm>
                          <a:prstGeom prst="rect">
                            <a:avLst/>
                          </a:prstGeom>
                          <a:solidFill>
                            <a:srgbClr val="FFFFFF"/>
                          </a:solidFill>
                          <a:ln w="9525">
                            <a:solidFill>
                              <a:srgbClr val="000000"/>
                            </a:solidFill>
                            <a:miter lim="800000"/>
                            <a:headEnd/>
                            <a:tailEnd/>
                          </a:ln>
                        </wps:spPr>
                        <wps:txbx>
                          <w:txbxContent>
                            <w:p w14:paraId="29320E2E" w14:textId="77777777" w:rsidR="004B7FEF" w:rsidRDefault="004B7FEF" w:rsidP="005F592A">
                              <w:r>
                                <w:rPr>
                                  <w:noProof/>
                                  <w:lang w:val="fr-CA" w:eastAsia="fr-CA"/>
                                </w:rPr>
                                <w:drawing>
                                  <wp:inline distT="0" distB="0" distL="0" distR="0" wp14:anchorId="1DAC3C54" wp14:editId="7393292C">
                                    <wp:extent cx="6524421" cy="4086225"/>
                                    <wp:effectExtent l="19050" t="0" r="0" b="0"/>
                                    <wp:docPr id="94" name="Image 13" descr="10 cartoons that capture America’s response to coronavirus |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artoons that capture America’s response to coronavirus | Opinion"/>
                                            <pic:cNvPicPr>
                                              <a:picLocks noChangeAspect="1" noChangeArrowheads="1"/>
                                            </pic:cNvPicPr>
                                          </pic:nvPicPr>
                                          <pic:blipFill>
                                            <a:blip r:embed="rId93"/>
                                            <a:srcRect/>
                                            <a:stretch>
                                              <a:fillRect/>
                                            </a:stretch>
                                          </pic:blipFill>
                                          <pic:spPr bwMode="auto">
                                            <a:xfrm>
                                              <a:off x="0" y="0"/>
                                              <a:ext cx="6528950" cy="40890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09509348" name="Text Box 61"/>
                        <wps:cNvSpPr txBox="1">
                          <a:spLocks noChangeArrowheads="1"/>
                        </wps:cNvSpPr>
                        <wps:spPr bwMode="auto">
                          <a:xfrm>
                            <a:off x="210" y="450"/>
                            <a:ext cx="4575" cy="1050"/>
                          </a:xfrm>
                          <a:prstGeom prst="rect">
                            <a:avLst/>
                          </a:prstGeom>
                          <a:solidFill>
                            <a:srgbClr val="FFFFFF"/>
                          </a:solidFill>
                          <a:ln w="9525">
                            <a:solidFill>
                              <a:srgbClr val="000000"/>
                            </a:solidFill>
                            <a:miter lim="800000"/>
                            <a:headEnd/>
                            <a:tailEnd/>
                          </a:ln>
                        </wps:spPr>
                        <wps:txbx>
                          <w:txbxContent>
                            <w:p w14:paraId="6F9F7039" w14:textId="77777777" w:rsidR="004B7FEF" w:rsidRPr="008D6561" w:rsidRDefault="004B7FEF" w:rsidP="005F592A">
                              <w:pPr>
                                <w:rPr>
                                  <w:sz w:val="16"/>
                                  <w:lang w:val="en-CA"/>
                                </w:rPr>
                              </w:pPr>
                              <w:proofErr w:type="gramStart"/>
                              <w:r w:rsidRPr="008D6561">
                                <w:rPr>
                                  <w:sz w:val="16"/>
                                  <w:lang w:val="en-CA"/>
                                </w:rPr>
                                <w:t>Source :</w:t>
                              </w:r>
                              <w:proofErr w:type="gramEnd"/>
                              <w:r w:rsidRPr="008D6561">
                                <w:rPr>
                                  <w:sz w:val="16"/>
                                  <w:lang w:val="en-CA"/>
                                </w:rPr>
                                <w:t xml:space="preserve"> The Philadelphia Inquirer – 10 cartoons that capture America’s </w:t>
                              </w:r>
                              <w:proofErr w:type="spellStart"/>
                              <w:r w:rsidRPr="008D6561">
                                <w:rPr>
                                  <w:sz w:val="16"/>
                                  <w:lang w:val="en-CA"/>
                                </w:rPr>
                                <w:t>reponse</w:t>
                              </w:r>
                              <w:proofErr w:type="spellEnd"/>
                              <w:r w:rsidRPr="008D6561">
                                <w:rPr>
                                  <w:sz w:val="16"/>
                                  <w:lang w:val="en-CA"/>
                                </w:rPr>
                                <w:t xml:space="preserve"> to coronavirus (</w:t>
                              </w:r>
                              <w:proofErr w:type="spellStart"/>
                              <w:r w:rsidRPr="008D6561">
                                <w:rPr>
                                  <w:sz w:val="16"/>
                                  <w:lang w:val="en-CA"/>
                                </w:rPr>
                                <w:t>En</w:t>
                              </w:r>
                              <w:proofErr w:type="spellEnd"/>
                              <w:r w:rsidRPr="008D6561">
                                <w:rPr>
                                  <w:sz w:val="16"/>
                                  <w:lang w:val="en-CA"/>
                                </w:rPr>
                                <w:t xml:space="preserve"> </w:t>
                              </w:r>
                              <w:proofErr w:type="spellStart"/>
                              <w:r w:rsidRPr="008D6561">
                                <w:rPr>
                                  <w:sz w:val="16"/>
                                  <w:lang w:val="en-CA"/>
                                </w:rPr>
                                <w:t>ligne</w:t>
                              </w:r>
                              <w:proofErr w:type="spellEnd"/>
                              <w:r w:rsidRPr="008D6561">
                                <w:rPr>
                                  <w:sz w:val="16"/>
                                  <w:lang w:val="en-CA"/>
                                </w:rPr>
                                <w:t xml:space="preserve">) </w:t>
                              </w:r>
                              <w:hyperlink r:id="rId94" w:history="1">
                                <w:r w:rsidRPr="008D6561">
                                  <w:rPr>
                                    <w:rStyle w:val="Lienhypertexte"/>
                                    <w:sz w:val="16"/>
                                    <w:lang w:val="en-CA"/>
                                  </w:rPr>
                                  <w:t>https://www.inquirer.com/health/coronavirus/coronavirus-covid-19-pandemic-trump-cartoons-20200313.html</w:t>
                                </w:r>
                              </w:hyperlink>
                            </w:p>
                          </w:txbxContent>
                        </wps:txbx>
                        <wps:bodyPr rot="0" vert="horz" wrap="square" lIns="91440" tIns="45720" rIns="91440" bIns="45720" anchor="t" anchorCtr="0" upright="1">
                          <a:noAutofit/>
                        </wps:bodyPr>
                      </wps:wsp>
                      <wpg:grpSp>
                        <wpg:cNvPr id="1109509349" name="Group 71"/>
                        <wpg:cNvGrpSpPr>
                          <a:grpSpLocks/>
                        </wpg:cNvGrpSpPr>
                        <wpg:grpSpPr bwMode="auto">
                          <a:xfrm>
                            <a:off x="605" y="7215"/>
                            <a:ext cx="10980" cy="1020"/>
                            <a:chOff x="605" y="7215"/>
                            <a:chExt cx="10980" cy="1020"/>
                          </a:xfrm>
                        </wpg:grpSpPr>
                        <wps:wsp>
                          <wps:cNvPr id="1109509350" name="Text Box 63"/>
                          <wps:cNvSpPr txBox="1">
                            <a:spLocks noChangeArrowheads="1"/>
                          </wps:cNvSpPr>
                          <wps:spPr bwMode="auto">
                            <a:xfrm>
                              <a:off x="605" y="7215"/>
                              <a:ext cx="10979" cy="390"/>
                            </a:xfrm>
                            <a:prstGeom prst="rect">
                              <a:avLst/>
                            </a:prstGeom>
                            <a:pattFill prst="pct20">
                              <a:fgClr>
                                <a:srgbClr val="000000">
                                  <a:alpha val="64999"/>
                                </a:srgbClr>
                              </a:fgClr>
                              <a:bgClr>
                                <a:schemeClr val="bg1">
                                  <a:lumMod val="65000"/>
                                  <a:lumOff val="0"/>
                                  <a:alpha val="64999"/>
                                </a:schemeClr>
                              </a:bgClr>
                            </a:pattFill>
                            <a:ln w="9525">
                              <a:solidFill>
                                <a:srgbClr val="000000"/>
                              </a:solidFill>
                              <a:miter lim="800000"/>
                              <a:headEnd/>
                              <a:tailEnd/>
                            </a:ln>
                          </wps:spPr>
                          <wps:txbx>
                            <w:txbxContent>
                              <w:p w14:paraId="0ABA784C" w14:textId="77777777" w:rsidR="004B7FEF" w:rsidRPr="00F60969" w:rsidRDefault="004B7FEF" w:rsidP="005F592A">
                                <w:pPr>
                                  <w:jc w:val="center"/>
                                  <w:rPr>
                                    <w:rFonts w:ascii="Arial Rounded MT Bold" w:hAnsi="Arial Rounded MT Bold"/>
                                  </w:rPr>
                                </w:pPr>
                                <w:r w:rsidRPr="00F60969">
                                  <w:rPr>
                                    <w:rFonts w:ascii="Arial Rounded MT Bold" w:hAnsi="Arial Rounded MT Bold"/>
                                  </w:rPr>
                                  <w:t>Quelle est l’intention de l’artiste ici ? Quel message veut-on transmettre ?</w:t>
                                </w:r>
                              </w:p>
                            </w:txbxContent>
                          </wps:txbx>
                          <wps:bodyPr rot="0" vert="horz" wrap="square" lIns="91440" tIns="45720" rIns="91440" bIns="45720" anchor="t" anchorCtr="0" upright="1">
                            <a:noAutofit/>
                          </wps:bodyPr>
                        </wps:wsp>
                        <wps:wsp>
                          <wps:cNvPr id="1109509351" name="Text Box 68"/>
                          <wps:cNvSpPr txBox="1">
                            <a:spLocks noChangeArrowheads="1"/>
                          </wps:cNvSpPr>
                          <wps:spPr bwMode="auto">
                            <a:xfrm>
                              <a:off x="614" y="7616"/>
                              <a:ext cx="10971" cy="619"/>
                            </a:xfrm>
                            <a:prstGeom prst="rect">
                              <a:avLst/>
                            </a:prstGeom>
                            <a:solidFill>
                              <a:srgbClr val="FFFFFF"/>
                            </a:solidFill>
                            <a:ln w="9525">
                              <a:solidFill>
                                <a:srgbClr val="000000"/>
                              </a:solidFill>
                              <a:miter lim="800000"/>
                              <a:headEnd/>
                              <a:tailEnd/>
                            </a:ln>
                          </wps:spPr>
                          <wps:txbx>
                            <w:txbxContent>
                              <w:p w14:paraId="25155259" w14:textId="77777777" w:rsidR="004B7FEF" w:rsidRDefault="004B7FEF" w:rsidP="005F592A"/>
                              <w:p w14:paraId="3E04E292" w14:textId="77777777" w:rsidR="004B7FEF" w:rsidRDefault="004B7FEF" w:rsidP="005F592A"/>
                            </w:txbxContent>
                          </wps:txbx>
                          <wps:bodyPr rot="0" vert="horz" wrap="square" lIns="91440" tIns="45720" rIns="91440" bIns="45720" anchor="t" anchorCtr="0" upright="1">
                            <a:spAutoFit/>
                          </wps:bodyPr>
                        </wps:wsp>
                      </wpg:grpSp>
                      <wpg:grpSp>
                        <wpg:cNvPr id="1109509352" name="Group 78"/>
                        <wpg:cNvGrpSpPr>
                          <a:grpSpLocks/>
                        </wpg:cNvGrpSpPr>
                        <wpg:grpSpPr bwMode="auto">
                          <a:xfrm>
                            <a:off x="614" y="8855"/>
                            <a:ext cx="5416" cy="5956"/>
                            <a:chOff x="614" y="8855"/>
                            <a:chExt cx="5416" cy="5956"/>
                          </a:xfrm>
                        </wpg:grpSpPr>
                        <wps:wsp>
                          <wps:cNvPr id="1109509353" name="Text Box 72"/>
                          <wps:cNvSpPr txBox="1">
                            <a:spLocks noChangeArrowheads="1"/>
                          </wps:cNvSpPr>
                          <wps:spPr bwMode="auto">
                            <a:xfrm>
                              <a:off x="614" y="8855"/>
                              <a:ext cx="5416" cy="1090"/>
                            </a:xfrm>
                            <a:prstGeom prst="rect">
                              <a:avLst/>
                            </a:prstGeom>
                            <a:pattFill prst="pct20">
                              <a:fgClr>
                                <a:srgbClr val="000000">
                                  <a:alpha val="64999"/>
                                </a:srgbClr>
                              </a:fgClr>
                              <a:bgClr>
                                <a:schemeClr val="bg1">
                                  <a:lumMod val="65000"/>
                                  <a:lumOff val="0"/>
                                  <a:alpha val="64999"/>
                                </a:schemeClr>
                              </a:bgClr>
                            </a:pattFill>
                            <a:ln w="9525">
                              <a:solidFill>
                                <a:srgbClr val="000000"/>
                              </a:solidFill>
                              <a:miter lim="800000"/>
                              <a:headEnd/>
                              <a:tailEnd/>
                            </a:ln>
                          </wps:spPr>
                          <wps:txbx>
                            <w:txbxContent>
                              <w:p w14:paraId="069F29DE" w14:textId="77777777" w:rsidR="004B7FEF" w:rsidRPr="00CB1C8F" w:rsidRDefault="004B7FEF" w:rsidP="005F592A">
                                <w:pPr>
                                  <w:jc w:val="both"/>
                                  <w:rPr>
                                    <w:b/>
                                  </w:rPr>
                                </w:pPr>
                                <w:r w:rsidRPr="00CB1C8F">
                                  <w:rPr>
                                    <w:b/>
                                  </w:rPr>
                                  <w:t xml:space="preserve">À l’aide des sources fournies et, au besoin, de sources supplémentaires issues de vos recherches personnelles, décrivez la gestion de la crise faite par Donald </w:t>
                                </w:r>
                                <w:proofErr w:type="spellStart"/>
                                <w:r w:rsidRPr="00CB1C8F">
                                  <w:rPr>
                                    <w:b/>
                                  </w:rPr>
                                  <w:t>Trump</w:t>
                                </w:r>
                                <w:proofErr w:type="spellEnd"/>
                                <w:r w:rsidRPr="00CB1C8F">
                                  <w:rPr>
                                    <w:b/>
                                  </w:rPr>
                                  <w:t>.</w:t>
                                </w:r>
                              </w:p>
                            </w:txbxContent>
                          </wps:txbx>
                          <wps:bodyPr rot="0" vert="horz" wrap="square" lIns="91440" tIns="45720" rIns="91440" bIns="45720" anchor="t" anchorCtr="0" upright="1">
                            <a:noAutofit/>
                          </wps:bodyPr>
                        </wps:wsp>
                        <wps:wsp>
                          <wps:cNvPr id="1109509354" name="Text Box 75"/>
                          <wps:cNvSpPr txBox="1">
                            <a:spLocks noChangeArrowheads="1"/>
                          </wps:cNvSpPr>
                          <wps:spPr bwMode="auto">
                            <a:xfrm>
                              <a:off x="614" y="9945"/>
                              <a:ext cx="5416" cy="4866"/>
                            </a:xfrm>
                            <a:prstGeom prst="rect">
                              <a:avLst/>
                            </a:prstGeom>
                            <a:solidFill>
                              <a:srgbClr val="FFFFFF"/>
                            </a:solidFill>
                            <a:ln w="9525">
                              <a:solidFill>
                                <a:srgbClr val="000000"/>
                              </a:solidFill>
                              <a:miter lim="800000"/>
                              <a:headEnd/>
                              <a:tailEnd/>
                            </a:ln>
                          </wps:spPr>
                          <wps:txbx>
                            <w:txbxContent>
                              <w:p w14:paraId="16A33F64" w14:textId="77777777" w:rsidR="004B7FEF" w:rsidRDefault="004B7FEF" w:rsidP="005F592A"/>
                            </w:txbxContent>
                          </wps:txbx>
                          <wps:bodyPr rot="0" vert="horz" wrap="square" lIns="91440" tIns="45720" rIns="91440" bIns="45720" anchor="t" anchorCtr="0" upright="1">
                            <a:noAutofit/>
                          </wps:bodyPr>
                        </wps:wsp>
                      </wpg:grpSp>
                      <wpg:grpSp>
                        <wpg:cNvPr id="1109509355" name="Group 77"/>
                        <wpg:cNvGrpSpPr>
                          <a:grpSpLocks/>
                        </wpg:cNvGrpSpPr>
                        <wpg:grpSpPr bwMode="auto">
                          <a:xfrm>
                            <a:off x="6120" y="8855"/>
                            <a:ext cx="5464" cy="5956"/>
                            <a:chOff x="6120" y="8855"/>
                            <a:chExt cx="5464" cy="5956"/>
                          </a:xfrm>
                        </wpg:grpSpPr>
                        <wps:wsp>
                          <wps:cNvPr id="1109509356" name="Text Box 74"/>
                          <wps:cNvSpPr txBox="1">
                            <a:spLocks noChangeArrowheads="1"/>
                          </wps:cNvSpPr>
                          <wps:spPr bwMode="auto">
                            <a:xfrm>
                              <a:off x="6120" y="8855"/>
                              <a:ext cx="5464" cy="1090"/>
                            </a:xfrm>
                            <a:prstGeom prst="rect">
                              <a:avLst/>
                            </a:prstGeom>
                            <a:pattFill prst="pct20">
                              <a:fgClr>
                                <a:srgbClr val="000000">
                                  <a:alpha val="64999"/>
                                </a:srgbClr>
                              </a:fgClr>
                              <a:bgClr>
                                <a:schemeClr val="bg1">
                                  <a:lumMod val="65000"/>
                                  <a:lumOff val="0"/>
                                  <a:alpha val="64999"/>
                                </a:schemeClr>
                              </a:bgClr>
                            </a:pattFill>
                            <a:ln w="9525">
                              <a:solidFill>
                                <a:srgbClr val="000000"/>
                              </a:solidFill>
                              <a:miter lim="800000"/>
                              <a:headEnd/>
                              <a:tailEnd/>
                            </a:ln>
                          </wps:spPr>
                          <wps:txbx>
                            <w:txbxContent>
                              <w:p w14:paraId="5BE6C5E3" w14:textId="77777777" w:rsidR="004B7FEF" w:rsidRPr="00E145C3" w:rsidRDefault="004B7FEF" w:rsidP="005F592A">
                                <w:pPr>
                                  <w:jc w:val="center"/>
                                  <w:rPr>
                                    <w:b/>
                                  </w:rPr>
                                </w:pPr>
                                <w:r w:rsidRPr="00E145C3">
                                  <w:rPr>
                                    <w:b/>
                                  </w:rPr>
                                  <w:t xml:space="preserve">Que pensez-vous des critiques adressées au gouvernement américain ? </w:t>
                                </w:r>
                                <w:r>
                                  <w:rPr>
                                    <w:b/>
                                  </w:rPr>
                                  <w:t xml:space="preserve">À votre avis, quel est l’objectif de </w:t>
                                </w:r>
                                <w:proofErr w:type="spellStart"/>
                                <w:r>
                                  <w:rPr>
                                    <w:b/>
                                  </w:rPr>
                                  <w:t>Trump</w:t>
                                </w:r>
                                <w:proofErr w:type="spellEnd"/>
                                <w:r>
                                  <w:rPr>
                                    <w:b/>
                                  </w:rPr>
                                  <w:t xml:space="preserve"> dans sa gestion de la crise ?</w:t>
                                </w:r>
                              </w:p>
                            </w:txbxContent>
                          </wps:txbx>
                          <wps:bodyPr rot="0" vert="horz" wrap="square" lIns="91440" tIns="45720" rIns="91440" bIns="45720" anchor="t" anchorCtr="0" upright="1">
                            <a:noAutofit/>
                          </wps:bodyPr>
                        </wps:wsp>
                        <wps:wsp>
                          <wps:cNvPr id="1109509357" name="Text Box 76"/>
                          <wps:cNvSpPr txBox="1">
                            <a:spLocks noChangeArrowheads="1"/>
                          </wps:cNvSpPr>
                          <wps:spPr bwMode="auto">
                            <a:xfrm>
                              <a:off x="6120" y="9945"/>
                              <a:ext cx="5464" cy="4866"/>
                            </a:xfrm>
                            <a:prstGeom prst="rect">
                              <a:avLst/>
                            </a:prstGeom>
                            <a:solidFill>
                              <a:srgbClr val="FFFFFF"/>
                            </a:solidFill>
                            <a:ln w="9525">
                              <a:solidFill>
                                <a:srgbClr val="000000"/>
                              </a:solidFill>
                              <a:miter lim="800000"/>
                              <a:headEnd/>
                              <a:tailEnd/>
                            </a:ln>
                          </wps:spPr>
                          <wps:txbx>
                            <w:txbxContent>
                              <w:p w14:paraId="753E77C7" w14:textId="77777777" w:rsidR="004B7FEF" w:rsidRDefault="004B7FEF" w:rsidP="005F592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392687" id="Group 81" o:spid="_x0000_s1066" style="position:absolute;margin-left:0;margin-top:-62pt;width:568.75pt;height:718.05pt;z-index:251658291;mso-position-horizontal:center;mso-position-horizontal-relative:margin" coordorigin="210,450" coordsize="11375,1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">
                <v:shape id="Text Box 3" o:spid="_x0000_s1067" type="#_x0000_t202" style="position:absolute;left:605;top:617;width:10953;height:6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">
                  <v:textbox>
                    <w:txbxContent>
                      <w:p w14:paraId="29320E2E" w14:textId="77777777" w:rsidR="004B7FEF" w:rsidRDefault="004B7FEF" w:rsidP="005F592A">
                        <w:r>
                          <w:rPr>
                            <w:noProof/>
                            <w:lang w:val="fr-CA" w:eastAsia="fr-CA"/>
                          </w:rPr>
                          <w:drawing>
                            <wp:inline distT="0" distB="0" distL="0" distR="0" wp14:anchorId="1DAC3C54" wp14:editId="7393292C">
                              <wp:extent cx="6524421" cy="4086225"/>
                              <wp:effectExtent l="19050" t="0" r="0" b="0"/>
                              <wp:docPr id="94" name="Image 13" descr="10 cartoons that capture America’s response to coronavirus |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cartoons that capture America’s response to coronavirus | Opinion"/>
                                      <pic:cNvPicPr>
                                        <a:picLocks noChangeAspect="1" noChangeArrowheads="1"/>
                                      </pic:cNvPicPr>
                                    </pic:nvPicPr>
                                    <pic:blipFill>
                                      <a:blip r:embed="rId93"/>
                                      <a:srcRect/>
                                      <a:stretch>
                                        <a:fillRect/>
                                      </a:stretch>
                                    </pic:blipFill>
                                    <pic:spPr bwMode="auto">
                                      <a:xfrm>
                                        <a:off x="0" y="0"/>
                                        <a:ext cx="6528950" cy="4089061"/>
                                      </a:xfrm>
                                      <a:prstGeom prst="rect">
                                        <a:avLst/>
                                      </a:prstGeom>
                                      <a:noFill/>
                                      <a:ln w="9525">
                                        <a:noFill/>
                                        <a:miter lim="800000"/>
                                        <a:headEnd/>
                                        <a:tailEnd/>
                                      </a:ln>
                                    </pic:spPr>
                                  </pic:pic>
                                </a:graphicData>
                              </a:graphic>
                            </wp:inline>
                          </w:drawing>
                        </w:r>
                      </w:p>
                    </w:txbxContent>
                  </v:textbox>
                </v:shape>
                <v:shape id="Text Box 61" o:spid="_x0000_s1068" type="#_x0000_t202" style="position:absolute;left:210;top:450;width:457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">
                  <v:textbox>
                    <w:txbxContent>
                      <w:p w14:paraId="6F9F7039" w14:textId="77777777" w:rsidR="004B7FEF" w:rsidRPr="008D6561" w:rsidRDefault="004B7FEF" w:rsidP="005F592A">
                        <w:pPr>
                          <w:rPr>
                            <w:sz w:val="16"/>
                            <w:lang w:val="en-CA"/>
                          </w:rPr>
                        </w:pPr>
                        <w:proofErr w:type="gramStart"/>
                        <w:r w:rsidRPr="008D6561">
                          <w:rPr>
                            <w:sz w:val="16"/>
                            <w:lang w:val="en-CA"/>
                          </w:rPr>
                          <w:t>Source :</w:t>
                        </w:r>
                        <w:proofErr w:type="gramEnd"/>
                        <w:r w:rsidRPr="008D6561">
                          <w:rPr>
                            <w:sz w:val="16"/>
                            <w:lang w:val="en-CA"/>
                          </w:rPr>
                          <w:t xml:space="preserve"> The Philadelphia Inquirer – 10 cartoons that capture America’s </w:t>
                        </w:r>
                        <w:proofErr w:type="spellStart"/>
                        <w:r w:rsidRPr="008D6561">
                          <w:rPr>
                            <w:sz w:val="16"/>
                            <w:lang w:val="en-CA"/>
                          </w:rPr>
                          <w:t>reponse</w:t>
                        </w:r>
                        <w:proofErr w:type="spellEnd"/>
                        <w:r w:rsidRPr="008D6561">
                          <w:rPr>
                            <w:sz w:val="16"/>
                            <w:lang w:val="en-CA"/>
                          </w:rPr>
                          <w:t xml:space="preserve"> to coronavirus (</w:t>
                        </w:r>
                        <w:proofErr w:type="spellStart"/>
                        <w:r w:rsidRPr="008D6561">
                          <w:rPr>
                            <w:sz w:val="16"/>
                            <w:lang w:val="en-CA"/>
                          </w:rPr>
                          <w:t>En</w:t>
                        </w:r>
                        <w:proofErr w:type="spellEnd"/>
                        <w:r w:rsidRPr="008D6561">
                          <w:rPr>
                            <w:sz w:val="16"/>
                            <w:lang w:val="en-CA"/>
                          </w:rPr>
                          <w:t xml:space="preserve"> </w:t>
                        </w:r>
                        <w:proofErr w:type="spellStart"/>
                        <w:r w:rsidRPr="008D6561">
                          <w:rPr>
                            <w:sz w:val="16"/>
                            <w:lang w:val="en-CA"/>
                          </w:rPr>
                          <w:t>ligne</w:t>
                        </w:r>
                        <w:proofErr w:type="spellEnd"/>
                        <w:r w:rsidRPr="008D6561">
                          <w:rPr>
                            <w:sz w:val="16"/>
                            <w:lang w:val="en-CA"/>
                          </w:rPr>
                          <w:t xml:space="preserve">) </w:t>
                        </w:r>
                        <w:hyperlink r:id="rId95" w:history="1">
                          <w:r w:rsidRPr="008D6561">
                            <w:rPr>
                              <w:rStyle w:val="Lienhypertexte"/>
                              <w:sz w:val="16"/>
                              <w:lang w:val="en-CA"/>
                            </w:rPr>
                            <w:t>https://www.inquirer.com/health/coronavirus/coronavirus-covid-19-pandemic-trump-cartoons-20200313.html</w:t>
                          </w:r>
                        </w:hyperlink>
                      </w:p>
                    </w:txbxContent>
                  </v:textbox>
                </v:shape>
                <v:group id="Group 71" o:spid="_x0000_s1069" style="position:absolute;left:605;top:7215;width:10980;height:1020" coordorigin="605,7215" coordsize="109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">
                  <v:shape id="Text Box 63" o:spid="_x0000_s1070" type="#_x0000_t202" style="position:absolute;left:605;top:7215;width:1097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" fillcolor="black">
                    <v:fill r:id="rId91" o:title="" opacity="42662f" color2="#a5a5a5 [2092]" o:opacity2="42662f" type="pattern"/>
                    <v:textbox>
                      <w:txbxContent>
                        <w:p w14:paraId="0ABA784C" w14:textId="77777777" w:rsidR="004B7FEF" w:rsidRPr="00F60969" w:rsidRDefault="004B7FEF" w:rsidP="005F592A">
                          <w:pPr>
                            <w:jc w:val="center"/>
                            <w:rPr>
                              <w:rFonts w:ascii="Arial Rounded MT Bold" w:hAnsi="Arial Rounded MT Bold"/>
                            </w:rPr>
                          </w:pPr>
                          <w:r w:rsidRPr="00F60969">
                            <w:rPr>
                              <w:rFonts w:ascii="Arial Rounded MT Bold" w:hAnsi="Arial Rounded MT Bold"/>
                            </w:rPr>
                            <w:t>Quelle est l’intention de l’artiste ici ? Quel message veut-on transmettre ?</w:t>
                          </w:r>
                        </w:p>
                      </w:txbxContent>
                    </v:textbox>
                  </v:shape>
                  <v:shape id="Text Box 68" o:spid="_x0000_s1071" type="#_x0000_t202" style="position:absolute;left:614;top:7616;width:10971;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">
                    <v:textbox style="mso-fit-shape-to-text:t">
                      <w:txbxContent>
                        <w:p w14:paraId="25155259" w14:textId="77777777" w:rsidR="004B7FEF" w:rsidRDefault="004B7FEF" w:rsidP="005F592A"/>
                        <w:p w14:paraId="3E04E292" w14:textId="77777777" w:rsidR="004B7FEF" w:rsidRDefault="004B7FEF" w:rsidP="005F592A"/>
                      </w:txbxContent>
                    </v:textbox>
                  </v:shape>
                </v:group>
                <v:group id="Group 78" o:spid="_x0000_s1072" style="position:absolute;left:614;top:8855;width:5416;height:5956" coordorigin="614,8855" coordsize="5416,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">
                  <v:shape id="Text Box 72" o:spid="_x0000_s1073" type="#_x0000_t202" style="position:absolute;left:614;top:8855;width:541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" fillcolor="black">
                    <v:fill r:id="rId91" o:title="" opacity="42662f" color2="#a5a5a5 [2092]" o:opacity2="42662f" type="pattern"/>
                    <v:textbox>
                      <w:txbxContent>
                        <w:p w14:paraId="069F29DE" w14:textId="77777777" w:rsidR="004B7FEF" w:rsidRPr="00CB1C8F" w:rsidRDefault="004B7FEF" w:rsidP="005F592A">
                          <w:pPr>
                            <w:jc w:val="both"/>
                            <w:rPr>
                              <w:b/>
                            </w:rPr>
                          </w:pPr>
                          <w:r w:rsidRPr="00CB1C8F">
                            <w:rPr>
                              <w:b/>
                            </w:rPr>
                            <w:t xml:space="preserve">À l’aide des sources fournies et, au besoin, de sources supplémentaires issues de vos recherches personnelles, décrivez la gestion de la crise faite par Donald </w:t>
                          </w:r>
                          <w:proofErr w:type="spellStart"/>
                          <w:r w:rsidRPr="00CB1C8F">
                            <w:rPr>
                              <w:b/>
                            </w:rPr>
                            <w:t>Trump</w:t>
                          </w:r>
                          <w:proofErr w:type="spellEnd"/>
                          <w:r w:rsidRPr="00CB1C8F">
                            <w:rPr>
                              <w:b/>
                            </w:rPr>
                            <w:t>.</w:t>
                          </w:r>
                        </w:p>
                      </w:txbxContent>
                    </v:textbox>
                  </v:shape>
                  <v:shape id="Text Box 75" o:spid="_x0000_s1074" type="#_x0000_t202" style="position:absolute;left:614;top:9945;width:5416;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">
                    <v:textbox>
                      <w:txbxContent>
                        <w:p w14:paraId="16A33F64" w14:textId="77777777" w:rsidR="004B7FEF" w:rsidRDefault="004B7FEF" w:rsidP="005F592A"/>
                      </w:txbxContent>
                    </v:textbox>
                  </v:shape>
                </v:group>
                <v:group id="Group 77" o:spid="_x0000_s1075" style="position:absolute;left:6120;top:8855;width:5464;height:5956" coordorigin="6120,8855" coordsize="5464,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">
                  <v:shape id="Text Box 74" o:spid="_x0000_s1076" type="#_x0000_t202" style="position:absolute;left:6120;top:8855;width:5464;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" fillcolor="black">
                    <v:fill r:id="rId91" o:title="" opacity="42662f" color2="#a5a5a5 [2092]" o:opacity2="42662f" type="pattern"/>
                    <v:textbox>
                      <w:txbxContent>
                        <w:p w14:paraId="5BE6C5E3" w14:textId="77777777" w:rsidR="004B7FEF" w:rsidRPr="00E145C3" w:rsidRDefault="004B7FEF" w:rsidP="005F592A">
                          <w:pPr>
                            <w:jc w:val="center"/>
                            <w:rPr>
                              <w:b/>
                            </w:rPr>
                          </w:pPr>
                          <w:r w:rsidRPr="00E145C3">
                            <w:rPr>
                              <w:b/>
                            </w:rPr>
                            <w:t xml:space="preserve">Que pensez-vous des critiques adressées au gouvernement américain ? </w:t>
                          </w:r>
                          <w:r>
                            <w:rPr>
                              <w:b/>
                            </w:rPr>
                            <w:t xml:space="preserve">À votre avis, quel est l’objectif de </w:t>
                          </w:r>
                          <w:proofErr w:type="spellStart"/>
                          <w:r>
                            <w:rPr>
                              <w:b/>
                            </w:rPr>
                            <w:t>Trump</w:t>
                          </w:r>
                          <w:proofErr w:type="spellEnd"/>
                          <w:r>
                            <w:rPr>
                              <w:b/>
                            </w:rPr>
                            <w:t xml:space="preserve"> dans sa gestion de la crise ?</w:t>
                          </w:r>
                        </w:p>
                      </w:txbxContent>
                    </v:textbox>
                  </v:shape>
                  <v:shape id="Text Box 76" o:spid="_x0000_s1077" type="#_x0000_t202" style="position:absolute;left:6120;top:9945;width:5464;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">
                    <v:textbox>
                      <w:txbxContent>
                        <w:p w14:paraId="753E77C7" w14:textId="77777777" w:rsidR="004B7FEF" w:rsidRDefault="004B7FEF" w:rsidP="005F592A"/>
                      </w:txbxContent>
                    </v:textbox>
                  </v:shape>
                </v:group>
                <w10:wrap anchorx="margin"/>
              </v:group>
            </w:pict>
          </mc:Fallback>
        </mc:AlternateContent>
      </w:r>
      <w:r w:rsidR="005F592A">
        <w:rPr>
          <w:rFonts w:ascii="Arial Rounded MT Bold" w:hAnsi="Arial Rounded MT Bold"/>
          <w:noProof/>
          <w:sz w:val="32"/>
          <w:lang w:val="fr-CA" w:eastAsia="fr-CA"/>
        </w:rPr>
        <mc:AlternateContent>
          <mc:Choice Requires="wps">
            <w:drawing>
              <wp:anchor distT="0" distB="0" distL="114300" distR="114300" simplePos="0" relativeHeight="251658289" behindDoc="0" locked="0" layoutInCell="1" allowOverlap="1" wp14:anchorId="391F350A" wp14:editId="7D42A5DC">
                <wp:simplePos x="0" y="0"/>
                <wp:positionH relativeFrom="column">
                  <wp:posOffset>361950</wp:posOffset>
                </wp:positionH>
                <wp:positionV relativeFrom="paragraph">
                  <wp:posOffset>327660</wp:posOffset>
                </wp:positionV>
                <wp:extent cx="219075" cy="238125"/>
                <wp:effectExtent l="9525" t="9525" r="9525" b="9525"/>
                <wp:wrapNone/>
                <wp:docPr id="11095093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txbx>
                        <w:txbxContent>
                          <w:p w14:paraId="40AF7E3C" w14:textId="77777777" w:rsidR="004B7FEF" w:rsidRDefault="004B7FEF" w:rsidP="005F592A">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F350A" id="Text Box 12" o:spid="_x0000_s1078" type="#_x0000_t202" style="position:absolute;margin-left:28.5pt;margin-top:25.8pt;width:17.25pt;height:18.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">
                <v:textbox>
                  <w:txbxContent>
                    <w:p w14:paraId="40AF7E3C" w14:textId="77777777" w:rsidR="004B7FEF" w:rsidRDefault="004B7FEF" w:rsidP="005F592A">
                      <w:r>
                        <w:t>1</w:t>
                      </w:r>
                    </w:p>
                  </w:txbxContent>
                </v:textbox>
              </v:shape>
            </w:pict>
          </mc:Fallback>
        </mc:AlternateContent>
      </w:r>
    </w:p>
    <w:p w14:paraId="315D808C" w14:textId="654AF430" w:rsidR="005F592A" w:rsidRDefault="005F592A" w:rsidP="005F592A">
      <w:pPr>
        <w:jc w:val="center"/>
        <w:rPr>
          <w:rFonts w:ascii="Arial Rounded MT Bold" w:hAnsi="Arial Rounded MT Bold"/>
          <w:sz w:val="32"/>
        </w:rPr>
      </w:pPr>
    </w:p>
    <w:p w14:paraId="6B193E08" w14:textId="6A5CBC5A" w:rsidR="005F592A" w:rsidRPr="00370A10" w:rsidRDefault="005F592A" w:rsidP="005F592A">
      <w:pPr>
        <w:rPr>
          <w:rFonts w:ascii="Arial Rounded MT Bold" w:hAnsi="Arial Rounded MT Bold"/>
          <w:sz w:val="32"/>
        </w:rPr>
      </w:pPr>
    </w:p>
    <w:p w14:paraId="426D9FD2" w14:textId="77777777" w:rsidR="005F592A" w:rsidRPr="00370A10" w:rsidRDefault="005F592A" w:rsidP="005F592A">
      <w:pPr>
        <w:rPr>
          <w:rFonts w:ascii="Arial Rounded MT Bold" w:hAnsi="Arial Rounded MT Bold"/>
          <w:sz w:val="32"/>
        </w:rPr>
      </w:pPr>
    </w:p>
    <w:p w14:paraId="02991488" w14:textId="5A12FDDE" w:rsidR="005F592A" w:rsidRPr="00370A10" w:rsidRDefault="005F592A" w:rsidP="005F592A">
      <w:pPr>
        <w:rPr>
          <w:rFonts w:ascii="Arial Rounded MT Bold" w:hAnsi="Arial Rounded MT Bold"/>
          <w:sz w:val="32"/>
        </w:rPr>
      </w:pPr>
    </w:p>
    <w:p w14:paraId="45B565B2" w14:textId="77777777" w:rsidR="005F592A" w:rsidRPr="00370A10" w:rsidRDefault="005F592A" w:rsidP="005F592A">
      <w:pPr>
        <w:rPr>
          <w:rFonts w:ascii="Arial Rounded MT Bold" w:hAnsi="Arial Rounded MT Bold"/>
          <w:sz w:val="32"/>
        </w:rPr>
      </w:pPr>
    </w:p>
    <w:p w14:paraId="5B0B31A9" w14:textId="77777777" w:rsidR="005F592A" w:rsidRPr="00370A10" w:rsidRDefault="005F592A" w:rsidP="005F592A">
      <w:pPr>
        <w:rPr>
          <w:rFonts w:ascii="Arial Rounded MT Bold" w:hAnsi="Arial Rounded MT Bold"/>
          <w:sz w:val="32"/>
        </w:rPr>
      </w:pPr>
    </w:p>
    <w:p w14:paraId="577D02A0" w14:textId="77777777" w:rsidR="005F592A" w:rsidRPr="00370A10" w:rsidRDefault="005F592A" w:rsidP="005F592A">
      <w:pPr>
        <w:rPr>
          <w:rFonts w:ascii="Arial Rounded MT Bold" w:hAnsi="Arial Rounded MT Bold"/>
          <w:sz w:val="32"/>
        </w:rPr>
      </w:pPr>
    </w:p>
    <w:p w14:paraId="71DA92FB" w14:textId="77777777" w:rsidR="005F592A" w:rsidRPr="00370A10" w:rsidRDefault="005F592A" w:rsidP="005F592A">
      <w:pPr>
        <w:rPr>
          <w:rFonts w:ascii="Arial Rounded MT Bold" w:hAnsi="Arial Rounded MT Bold"/>
          <w:sz w:val="32"/>
        </w:rPr>
      </w:pPr>
    </w:p>
    <w:p w14:paraId="6945A5BC" w14:textId="77777777" w:rsidR="005F592A" w:rsidRPr="00370A10" w:rsidRDefault="005F592A" w:rsidP="005F592A">
      <w:pPr>
        <w:rPr>
          <w:rFonts w:ascii="Arial Rounded MT Bold" w:hAnsi="Arial Rounded MT Bold"/>
          <w:sz w:val="32"/>
        </w:rPr>
      </w:pPr>
      <w:r>
        <w:rPr>
          <w:rFonts w:ascii="Arial Rounded MT Bold" w:hAnsi="Arial Rounded MT Bold"/>
          <w:noProof/>
          <w:sz w:val="32"/>
          <w:lang w:val="fr-CA" w:eastAsia="fr-CA"/>
        </w:rPr>
        <mc:AlternateContent>
          <mc:Choice Requires="wps">
            <w:drawing>
              <wp:anchor distT="0" distB="0" distL="114300" distR="114300" simplePos="0" relativeHeight="251658290" behindDoc="0" locked="0" layoutInCell="1" allowOverlap="1" wp14:anchorId="79BED94A" wp14:editId="29A2E771">
                <wp:simplePos x="0" y="0"/>
                <wp:positionH relativeFrom="column">
                  <wp:posOffset>2600325</wp:posOffset>
                </wp:positionH>
                <wp:positionV relativeFrom="paragraph">
                  <wp:posOffset>40005</wp:posOffset>
                </wp:positionV>
                <wp:extent cx="1162050" cy="361950"/>
                <wp:effectExtent l="19050" t="19050" r="19050" b="19050"/>
                <wp:wrapNone/>
                <wp:docPr id="110950935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61950"/>
                        </a:xfrm>
                        <a:prstGeom prst="rect">
                          <a:avLst/>
                        </a:prstGeom>
                        <a:solidFill>
                          <a:srgbClr val="FFFFFF"/>
                        </a:solidFill>
                        <a:ln w="25400">
                          <a:solidFill>
                            <a:srgbClr val="000000"/>
                          </a:solidFill>
                          <a:prstDash val="sysDot"/>
                          <a:miter lim="800000"/>
                          <a:headEnd/>
                          <a:tailEnd/>
                        </a:ln>
                      </wps:spPr>
                      <wps:txbx>
                        <w:txbxContent>
                          <w:p w14:paraId="48172606" w14:textId="77777777" w:rsidR="004B7FEF" w:rsidRPr="00F60969" w:rsidRDefault="004B7FEF" w:rsidP="005F592A">
                            <w:pPr>
                              <w:jc w:val="center"/>
                              <w:rPr>
                                <w:rFonts w:ascii="Arial Rounded MT Bold" w:hAnsi="Arial Rounded MT Bold"/>
                                <w:sz w:val="28"/>
                              </w:rPr>
                            </w:pPr>
                            <w:r w:rsidRPr="00F60969">
                              <w:rPr>
                                <w:rFonts w:ascii="Arial Rounded MT Bold" w:hAnsi="Arial Rounded MT Bold"/>
                                <w:sz w:val="28"/>
                              </w:rPr>
                              <w:t>(Je l’ai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D94A" id="Text Box 65" o:spid="_x0000_s1079" type="#_x0000_t202" style="position:absolute;margin-left:204.75pt;margin-top:3.15pt;width:91.5pt;height:28.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" strokeweight="2pt">
                <v:stroke dashstyle="1 1"/>
                <v:textbox>
                  <w:txbxContent>
                    <w:p w14:paraId="48172606" w14:textId="77777777" w:rsidR="004B7FEF" w:rsidRPr="00F60969" w:rsidRDefault="004B7FEF" w:rsidP="005F592A">
                      <w:pPr>
                        <w:jc w:val="center"/>
                        <w:rPr>
                          <w:rFonts w:ascii="Arial Rounded MT Bold" w:hAnsi="Arial Rounded MT Bold"/>
                          <w:sz w:val="28"/>
                        </w:rPr>
                      </w:pPr>
                      <w:r w:rsidRPr="00F60969">
                        <w:rPr>
                          <w:rFonts w:ascii="Arial Rounded MT Bold" w:hAnsi="Arial Rounded MT Bold"/>
                          <w:sz w:val="28"/>
                        </w:rPr>
                        <w:t>(Je l’ai eu!)</w:t>
                      </w:r>
                    </w:p>
                  </w:txbxContent>
                </v:textbox>
              </v:shape>
            </w:pict>
          </mc:Fallback>
        </mc:AlternateContent>
      </w:r>
    </w:p>
    <w:p w14:paraId="2FF4158F" w14:textId="77777777" w:rsidR="005F592A" w:rsidRPr="00370A10" w:rsidRDefault="005F592A" w:rsidP="005F592A">
      <w:pPr>
        <w:rPr>
          <w:rFonts w:ascii="Arial Rounded MT Bold" w:hAnsi="Arial Rounded MT Bold"/>
          <w:sz w:val="32"/>
        </w:rPr>
      </w:pPr>
    </w:p>
    <w:p w14:paraId="41EBD6E1" w14:textId="1CE3DF58" w:rsidR="005F592A" w:rsidRPr="00F60969" w:rsidRDefault="005F592A" w:rsidP="005F592A">
      <w:pPr>
        <w:rPr>
          <w:rFonts w:ascii="Arial Rounded MT Bold" w:hAnsi="Arial Rounded MT Bold"/>
        </w:rPr>
      </w:pPr>
    </w:p>
    <w:p w14:paraId="0F9F5DF8" w14:textId="449F6A48" w:rsidR="005F592A" w:rsidRPr="00370A10" w:rsidRDefault="00F05C66" w:rsidP="005F592A">
      <w:pPr>
        <w:rPr>
          <w:rFonts w:ascii="Arial Rounded MT Bold" w:hAnsi="Arial Rounded MT Bold"/>
          <w:sz w:val="32"/>
        </w:rPr>
      </w:pPr>
      <w:r>
        <w:rPr>
          <w:rFonts w:ascii="Arial Rounded MT Bold" w:hAnsi="Arial Rounded MT Bold"/>
          <w:noProof/>
          <w:sz w:val="32"/>
          <w:lang w:val="fr-CA" w:eastAsia="fr-CA"/>
        </w:rPr>
        <mc:AlternateContent>
          <mc:Choice Requires="wps">
            <w:drawing>
              <wp:anchor distT="0" distB="0" distL="114300" distR="114300" simplePos="0" relativeHeight="251658293" behindDoc="0" locked="0" layoutInCell="1" allowOverlap="1" wp14:anchorId="44AD9CB3" wp14:editId="2B8CC614">
                <wp:simplePos x="0" y="0"/>
                <wp:positionH relativeFrom="column">
                  <wp:posOffset>3990340</wp:posOffset>
                </wp:positionH>
                <wp:positionV relativeFrom="paragraph">
                  <wp:posOffset>74295</wp:posOffset>
                </wp:positionV>
                <wp:extent cx="1162050" cy="361950"/>
                <wp:effectExtent l="0" t="0" r="19050" b="19050"/>
                <wp:wrapNone/>
                <wp:docPr id="110950930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61950"/>
                        </a:xfrm>
                        <a:prstGeom prst="rect">
                          <a:avLst/>
                        </a:prstGeom>
                        <a:solidFill>
                          <a:srgbClr val="FFFFFF"/>
                        </a:solidFill>
                        <a:ln w="25400">
                          <a:solidFill>
                            <a:srgbClr val="000000"/>
                          </a:solidFill>
                          <a:prstDash val="sysDot"/>
                          <a:miter lim="800000"/>
                          <a:headEnd/>
                          <a:tailEnd/>
                        </a:ln>
                      </wps:spPr>
                      <wps:txbx>
                        <w:txbxContent>
                          <w:p w14:paraId="62C2F895" w14:textId="77777777" w:rsidR="004B7FEF" w:rsidRPr="00F60969" w:rsidRDefault="004B7FEF" w:rsidP="00436EB7">
                            <w:pPr>
                              <w:jc w:val="center"/>
                              <w:rPr>
                                <w:rFonts w:ascii="Arial Rounded MT Bold" w:hAnsi="Arial Rounded MT Bold"/>
                                <w:sz w:val="28"/>
                              </w:rPr>
                            </w:pPr>
                            <w:r w:rsidRPr="00F60969">
                              <w:rPr>
                                <w:rFonts w:ascii="Arial Rounded MT Bold" w:hAnsi="Arial Rounded MT Bold"/>
                                <w:sz w:val="28"/>
                              </w:rPr>
                              <w:t>(Je l’ai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D9CB3" id="_x0000_s1080" type="#_x0000_t202" style="position:absolute;margin-left:314.2pt;margin-top:5.85pt;width:91.5pt;height:2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" strokeweight="2pt">
                <v:stroke dashstyle="1 1"/>
                <v:textbox>
                  <w:txbxContent>
                    <w:p w14:paraId="62C2F895" w14:textId="77777777" w:rsidR="004B7FEF" w:rsidRPr="00F60969" w:rsidRDefault="004B7FEF" w:rsidP="00436EB7">
                      <w:pPr>
                        <w:jc w:val="center"/>
                        <w:rPr>
                          <w:rFonts w:ascii="Arial Rounded MT Bold" w:hAnsi="Arial Rounded MT Bold"/>
                          <w:sz w:val="28"/>
                        </w:rPr>
                      </w:pPr>
                      <w:r w:rsidRPr="00F60969">
                        <w:rPr>
                          <w:rFonts w:ascii="Arial Rounded MT Bold" w:hAnsi="Arial Rounded MT Bold"/>
                          <w:sz w:val="28"/>
                        </w:rPr>
                        <w:t>(Je l’ai eu!)</w:t>
                      </w:r>
                    </w:p>
                  </w:txbxContent>
                </v:textbox>
              </v:shape>
            </w:pict>
          </mc:Fallback>
        </mc:AlternateContent>
      </w:r>
    </w:p>
    <w:p w14:paraId="6FE4999B" w14:textId="43057D29" w:rsidR="005F592A" w:rsidRPr="00370A10" w:rsidRDefault="005F592A" w:rsidP="005F592A">
      <w:pPr>
        <w:rPr>
          <w:rFonts w:ascii="Arial Rounded MT Bold" w:hAnsi="Arial Rounded MT Bold"/>
          <w:sz w:val="32"/>
        </w:rPr>
      </w:pPr>
    </w:p>
    <w:p w14:paraId="2FE5B716" w14:textId="63BD4689" w:rsidR="005F592A" w:rsidRPr="00370A10" w:rsidRDefault="005F592A" w:rsidP="005F592A">
      <w:pPr>
        <w:rPr>
          <w:rFonts w:ascii="Arial Rounded MT Bold" w:hAnsi="Arial Rounded MT Bold"/>
          <w:sz w:val="32"/>
        </w:rPr>
      </w:pPr>
    </w:p>
    <w:p w14:paraId="1AAD9080" w14:textId="07FA3C99" w:rsidR="005F592A" w:rsidRPr="00370A10" w:rsidRDefault="005F592A" w:rsidP="005F592A">
      <w:pPr>
        <w:rPr>
          <w:rFonts w:ascii="Arial Rounded MT Bold" w:hAnsi="Arial Rounded MT Bold"/>
          <w:sz w:val="32"/>
        </w:rPr>
      </w:pPr>
    </w:p>
    <w:p w14:paraId="0F8D393F" w14:textId="1EF87608" w:rsidR="005F592A" w:rsidRPr="00370A10" w:rsidRDefault="005F592A" w:rsidP="005F592A">
      <w:pPr>
        <w:rPr>
          <w:rFonts w:ascii="Arial Rounded MT Bold" w:hAnsi="Arial Rounded MT Bold"/>
          <w:sz w:val="32"/>
        </w:rPr>
      </w:pPr>
    </w:p>
    <w:p w14:paraId="37D9E8F3" w14:textId="77777777" w:rsidR="005F592A" w:rsidRDefault="005F592A" w:rsidP="005F592A">
      <w:pPr>
        <w:rPr>
          <w:rFonts w:ascii="Arial Rounded MT Bold" w:hAnsi="Arial Rounded MT Bold"/>
          <w:sz w:val="32"/>
        </w:rPr>
      </w:pPr>
    </w:p>
    <w:p w14:paraId="3DCA7B8F" w14:textId="6E05A0BC" w:rsidR="005F592A" w:rsidRDefault="005F592A" w:rsidP="005F592A">
      <w:pPr>
        <w:tabs>
          <w:tab w:val="left" w:pos="5970"/>
        </w:tabs>
        <w:rPr>
          <w:rFonts w:ascii="Arial Rounded MT Bold" w:hAnsi="Arial Rounded MT Bold"/>
          <w:sz w:val="32"/>
        </w:rPr>
      </w:pPr>
      <w:r>
        <w:rPr>
          <w:rFonts w:ascii="Arial Rounded MT Bold" w:hAnsi="Arial Rounded MT Bold"/>
          <w:sz w:val="32"/>
        </w:rPr>
        <w:tab/>
      </w:r>
    </w:p>
    <w:p w14:paraId="1BF2E927" w14:textId="755C1AB0" w:rsidR="005F592A" w:rsidRDefault="005F592A" w:rsidP="005F592A">
      <w:pPr>
        <w:tabs>
          <w:tab w:val="left" w:pos="5970"/>
        </w:tabs>
        <w:rPr>
          <w:rFonts w:ascii="Arial Rounded MT Bold" w:hAnsi="Arial Rounded MT Bold"/>
          <w:sz w:val="32"/>
        </w:rPr>
      </w:pPr>
    </w:p>
    <w:p w14:paraId="50E74C97" w14:textId="77777777" w:rsidR="005F592A" w:rsidRDefault="005F592A" w:rsidP="005F592A">
      <w:pPr>
        <w:tabs>
          <w:tab w:val="left" w:pos="5970"/>
        </w:tabs>
        <w:rPr>
          <w:rFonts w:ascii="Arial Rounded MT Bold" w:hAnsi="Arial Rounded MT Bold"/>
          <w:sz w:val="32"/>
        </w:rPr>
      </w:pPr>
    </w:p>
    <w:p w14:paraId="641E7574" w14:textId="5A98E7E4" w:rsidR="005F592A" w:rsidRPr="00370A10" w:rsidRDefault="005F592A" w:rsidP="005F592A">
      <w:pPr>
        <w:tabs>
          <w:tab w:val="left" w:pos="5970"/>
        </w:tabs>
        <w:rPr>
          <w:rFonts w:ascii="Arial Rounded MT Bold" w:hAnsi="Arial Rounded MT Bold"/>
          <w:sz w:val="32"/>
        </w:rPr>
      </w:pPr>
    </w:p>
    <w:p w14:paraId="37050AB8" w14:textId="77777777" w:rsidR="005F592A" w:rsidRDefault="005F592A">
      <w:pPr>
        <w:sectPr w:rsidR="005F592A" w:rsidSect="006F3382">
          <w:pgSz w:w="12240" w:h="15840"/>
          <w:pgMar w:top="567" w:right="1418" w:bottom="1418" w:left="1276" w:header="709" w:footer="709" w:gutter="0"/>
          <w:cols w:space="708"/>
          <w:docGrid w:linePitch="360"/>
        </w:sectPr>
      </w:pPr>
    </w:p>
    <w:p w14:paraId="5781FB56" w14:textId="77777777" w:rsidR="007A7371" w:rsidRDefault="007A7371" w:rsidP="007A7371">
      <w:pPr>
        <w:jc w:val="both"/>
        <w:rPr>
          <w:sz w:val="28"/>
          <w:szCs w:val="28"/>
        </w:rPr>
      </w:pPr>
      <w:bookmarkStart w:id="20" w:name="_Hlk37429414"/>
      <w:r>
        <w:rPr>
          <w:sz w:val="28"/>
          <w:szCs w:val="28"/>
        </w:rPr>
        <w:t>Bonjour à tous les élèves en arts plastiques et en arts et multimédia !</w:t>
      </w:r>
    </w:p>
    <w:p w14:paraId="30940914" w14:textId="77777777" w:rsidR="007A7371" w:rsidRDefault="007A7371" w:rsidP="007A7371">
      <w:pPr>
        <w:jc w:val="both"/>
        <w:rPr>
          <w:sz w:val="28"/>
          <w:szCs w:val="28"/>
        </w:rPr>
      </w:pPr>
    </w:p>
    <w:p w14:paraId="3A2D2141" w14:textId="77777777" w:rsidR="007A7371" w:rsidRPr="007A7371" w:rsidRDefault="007A7371" w:rsidP="007A7371">
      <w:pPr>
        <w:jc w:val="both"/>
        <w:rPr>
          <w:sz w:val="24"/>
        </w:rPr>
      </w:pPr>
      <w:r w:rsidRPr="007A7371">
        <w:rPr>
          <w:sz w:val="24"/>
        </w:rPr>
        <w:t>Enseignantes : Lucie Paquet, Madeleine Moisan et Corinne Montion</w:t>
      </w:r>
    </w:p>
    <w:p w14:paraId="70617E0C" w14:textId="77777777" w:rsidR="007A7371" w:rsidRDefault="007A7371" w:rsidP="007A7371">
      <w:pPr>
        <w:jc w:val="both"/>
        <w:rPr>
          <w:sz w:val="28"/>
          <w:szCs w:val="28"/>
        </w:rPr>
      </w:pPr>
      <w:bookmarkStart w:id="21" w:name="_GoBack"/>
      <w:bookmarkEnd w:id="21"/>
    </w:p>
    <w:p w14:paraId="672D7E7B" w14:textId="77777777" w:rsidR="007A7371" w:rsidRDefault="007A7371" w:rsidP="007A7371">
      <w:pPr>
        <w:jc w:val="both"/>
        <w:rPr>
          <w:sz w:val="28"/>
          <w:szCs w:val="28"/>
        </w:rPr>
      </w:pPr>
      <w:r>
        <w:rPr>
          <w:sz w:val="28"/>
          <w:szCs w:val="28"/>
        </w:rPr>
        <w:t>Voici quelques suggestions d’activités intéressantes pour occuper vos journées.</w:t>
      </w:r>
    </w:p>
    <w:p w14:paraId="575A12B8" w14:textId="77777777" w:rsidR="007A7371" w:rsidRDefault="007A7371" w:rsidP="007A7371">
      <w:pPr>
        <w:jc w:val="both"/>
        <w:rPr>
          <w:sz w:val="28"/>
          <w:szCs w:val="28"/>
        </w:rPr>
      </w:pPr>
      <w:r>
        <w:rPr>
          <w:sz w:val="28"/>
          <w:szCs w:val="28"/>
        </w:rPr>
        <w:t xml:space="preserve"> </w:t>
      </w:r>
    </w:p>
    <w:p w14:paraId="358CF51C" w14:textId="77777777" w:rsidR="007A7371" w:rsidRDefault="007A7371" w:rsidP="007A7371">
      <w:pPr>
        <w:jc w:val="both"/>
        <w:rPr>
          <w:sz w:val="28"/>
          <w:szCs w:val="28"/>
        </w:rPr>
      </w:pPr>
      <w:r>
        <w:rPr>
          <w:sz w:val="28"/>
          <w:szCs w:val="28"/>
        </w:rPr>
        <w:t>Et c’est parti !</w:t>
      </w:r>
    </w:p>
    <w:p w14:paraId="7BA40BF5" w14:textId="77777777" w:rsidR="007A7371" w:rsidRDefault="007A7371" w:rsidP="007A7371">
      <w:pPr>
        <w:jc w:val="both"/>
        <w:rPr>
          <w:sz w:val="28"/>
          <w:szCs w:val="28"/>
        </w:rPr>
      </w:pPr>
    </w:p>
    <w:p w14:paraId="5F6BBF92" w14:textId="77777777" w:rsidR="007A7371" w:rsidRDefault="007A7371" w:rsidP="007A7371">
      <w:pPr>
        <w:jc w:val="both"/>
        <w:rPr>
          <w:sz w:val="28"/>
          <w:szCs w:val="28"/>
        </w:rPr>
      </w:pPr>
      <w:r>
        <w:rPr>
          <w:sz w:val="32"/>
          <w:szCs w:val="28"/>
        </w:rPr>
        <w:t xml:space="preserve">1) </w:t>
      </w:r>
      <w:r w:rsidRPr="00D4148B">
        <w:rPr>
          <w:sz w:val="32"/>
          <w:szCs w:val="28"/>
        </w:rPr>
        <w:t>Musée d’art contemporain de Montréal</w:t>
      </w:r>
    </w:p>
    <w:p w14:paraId="43A130C3" w14:textId="77777777" w:rsidR="007A7371" w:rsidRDefault="007A7371" w:rsidP="007A7371">
      <w:pPr>
        <w:jc w:val="both"/>
        <w:rPr>
          <w:b/>
          <w:sz w:val="32"/>
          <w:szCs w:val="28"/>
        </w:rPr>
      </w:pPr>
    </w:p>
    <w:p w14:paraId="19D871D3" w14:textId="77777777" w:rsidR="007A7371" w:rsidRPr="00D4148B" w:rsidRDefault="00BF3A8D" w:rsidP="007A7371">
      <w:pPr>
        <w:jc w:val="both"/>
        <w:rPr>
          <w:sz w:val="32"/>
          <w:szCs w:val="28"/>
        </w:rPr>
      </w:pPr>
      <w:hyperlink r:id="rId96" w:history="1">
        <w:r w:rsidR="007A7371" w:rsidRPr="00AF73E5">
          <w:rPr>
            <w:rStyle w:val="Lienhypertexte"/>
            <w:b/>
            <w:sz w:val="32"/>
            <w:szCs w:val="28"/>
          </w:rPr>
          <w:t>www.macm.org</w:t>
        </w:r>
      </w:hyperlink>
      <w:r w:rsidR="007A7371">
        <w:rPr>
          <w:b/>
          <w:sz w:val="32"/>
          <w:szCs w:val="28"/>
        </w:rPr>
        <w:t xml:space="preserve"> </w:t>
      </w:r>
    </w:p>
    <w:p w14:paraId="1F935BFC" w14:textId="77777777" w:rsidR="007A7371" w:rsidRDefault="007A7371" w:rsidP="007A7371">
      <w:pPr>
        <w:jc w:val="both"/>
        <w:rPr>
          <w:sz w:val="28"/>
          <w:szCs w:val="28"/>
        </w:rPr>
      </w:pPr>
      <w:r w:rsidRPr="00D4148B">
        <w:rPr>
          <w:sz w:val="28"/>
          <w:szCs w:val="28"/>
        </w:rPr>
        <w:t>Dans la section</w:t>
      </w:r>
      <w:r>
        <w:rPr>
          <w:sz w:val="28"/>
          <w:szCs w:val="28"/>
        </w:rPr>
        <w:t> :</w:t>
      </w:r>
      <w:r w:rsidRPr="00D4148B">
        <w:rPr>
          <w:sz w:val="28"/>
          <w:szCs w:val="28"/>
        </w:rPr>
        <w:t xml:space="preserve"> contenus numériques à découvrir (mac collection) </w:t>
      </w:r>
    </w:p>
    <w:p w14:paraId="733C8C17" w14:textId="77777777" w:rsidR="007A7371" w:rsidRPr="00D4148B" w:rsidRDefault="007A7371" w:rsidP="007A7371">
      <w:pPr>
        <w:jc w:val="both"/>
        <w:rPr>
          <w:sz w:val="28"/>
          <w:szCs w:val="28"/>
        </w:rPr>
      </w:pPr>
    </w:p>
    <w:p w14:paraId="74D73B60" w14:textId="4762382C" w:rsidR="007A7371" w:rsidRPr="000D770C" w:rsidRDefault="007A7371" w:rsidP="007A7371">
      <w:pPr>
        <w:jc w:val="both"/>
        <w:rPr>
          <w:b/>
          <w:sz w:val="28"/>
          <w:szCs w:val="28"/>
        </w:rPr>
      </w:pPr>
      <w:r>
        <w:rPr>
          <w:b/>
          <w:sz w:val="28"/>
          <w:szCs w:val="28"/>
        </w:rPr>
        <w:t xml:space="preserve"> </w:t>
      </w:r>
      <w:r w:rsidRPr="000D770C">
        <w:rPr>
          <w:b/>
          <w:sz w:val="28"/>
          <w:szCs w:val="28"/>
        </w:rPr>
        <w:t>- « Restaurer des œuvres d’arts »</w:t>
      </w:r>
    </w:p>
    <w:p w14:paraId="000DB6CF" w14:textId="2BAC32FF" w:rsidR="007A7371" w:rsidRDefault="007A7371" w:rsidP="007A7371">
      <w:pPr>
        <w:jc w:val="both"/>
        <w:rPr>
          <w:sz w:val="28"/>
          <w:szCs w:val="28"/>
        </w:rPr>
      </w:pPr>
      <w:r>
        <w:rPr>
          <w:sz w:val="28"/>
          <w:szCs w:val="28"/>
        </w:rPr>
        <w:t xml:space="preserve">Une courte vidéo de 3min22 qui saura susciter votre intérêt et vous fera découvrir un métier lié aux arts visuels. </w:t>
      </w:r>
      <w:proofErr w:type="spellStart"/>
      <w:r>
        <w:rPr>
          <w:sz w:val="28"/>
          <w:szCs w:val="28"/>
        </w:rPr>
        <w:t>Marie-Chantale</w:t>
      </w:r>
      <w:proofErr w:type="spellEnd"/>
      <w:r>
        <w:rPr>
          <w:sz w:val="28"/>
          <w:szCs w:val="28"/>
        </w:rPr>
        <w:t xml:space="preserve"> Poisson restauratrice d’œuvres d’arts nous parle de son travail au musée.</w:t>
      </w:r>
    </w:p>
    <w:p w14:paraId="292ACA17" w14:textId="77777777" w:rsidR="007A7371" w:rsidRDefault="007A7371" w:rsidP="007A7371">
      <w:pPr>
        <w:jc w:val="both"/>
        <w:rPr>
          <w:sz w:val="28"/>
          <w:szCs w:val="28"/>
        </w:rPr>
      </w:pPr>
    </w:p>
    <w:p w14:paraId="6997923F" w14:textId="77777777" w:rsidR="007A7371" w:rsidRDefault="007A7371" w:rsidP="007A7371">
      <w:pPr>
        <w:jc w:val="both"/>
        <w:rPr>
          <w:sz w:val="28"/>
          <w:szCs w:val="28"/>
        </w:rPr>
      </w:pPr>
      <w:r>
        <w:rPr>
          <w:sz w:val="28"/>
          <w:szCs w:val="28"/>
        </w:rPr>
        <w:t>Dans la même section en dessous :</w:t>
      </w:r>
    </w:p>
    <w:p w14:paraId="76D263B5" w14:textId="7BB4AFA1" w:rsidR="007A7371" w:rsidRPr="000D770C" w:rsidRDefault="007A7371" w:rsidP="007A7371">
      <w:pPr>
        <w:jc w:val="both"/>
        <w:rPr>
          <w:b/>
          <w:sz w:val="28"/>
          <w:szCs w:val="28"/>
        </w:rPr>
      </w:pPr>
      <w:r w:rsidRPr="000D770C">
        <w:rPr>
          <w:b/>
          <w:sz w:val="28"/>
          <w:szCs w:val="28"/>
        </w:rPr>
        <w:t>- « Les réserves muséales »</w:t>
      </w:r>
    </w:p>
    <w:p w14:paraId="00481B62" w14:textId="77777777" w:rsidR="007A7371" w:rsidRDefault="007A7371" w:rsidP="007A7371">
      <w:pPr>
        <w:jc w:val="both"/>
        <w:rPr>
          <w:sz w:val="28"/>
          <w:szCs w:val="28"/>
        </w:rPr>
      </w:pPr>
      <w:r>
        <w:rPr>
          <w:sz w:val="28"/>
          <w:szCs w:val="28"/>
        </w:rPr>
        <w:t xml:space="preserve">Une courte vidéo de 3min35 </w:t>
      </w:r>
    </w:p>
    <w:p w14:paraId="694F1F31" w14:textId="4767E27C" w:rsidR="007A7371" w:rsidRDefault="007A7371" w:rsidP="007A7371">
      <w:pPr>
        <w:jc w:val="both"/>
        <w:rPr>
          <w:sz w:val="28"/>
          <w:szCs w:val="28"/>
        </w:rPr>
      </w:pPr>
      <w:r>
        <w:rPr>
          <w:sz w:val="28"/>
          <w:szCs w:val="28"/>
        </w:rPr>
        <w:t xml:space="preserve">Anne-Marie </w:t>
      </w:r>
      <w:proofErr w:type="spellStart"/>
      <w:r>
        <w:rPr>
          <w:sz w:val="28"/>
          <w:szCs w:val="28"/>
        </w:rPr>
        <w:t>Zeppetelli</w:t>
      </w:r>
      <w:proofErr w:type="spellEnd"/>
      <w:r>
        <w:rPr>
          <w:sz w:val="28"/>
          <w:szCs w:val="28"/>
        </w:rPr>
        <w:t xml:space="preserve"> gestionnaire des collections et des ressources documentaires et Marie-Ève Beaupré conservatrice de la collection nous présentent les réserves du musée, lieux de conservation et d’entreposage des œuvres (peintures, sculptures, œuvres sur papier etc.). Une occasion pour vous de découvrir les dessous d’un musée !</w:t>
      </w:r>
    </w:p>
    <w:p w14:paraId="1B6C9B88" w14:textId="77777777" w:rsidR="007A7371" w:rsidRDefault="007A7371" w:rsidP="007A7371">
      <w:pPr>
        <w:jc w:val="both"/>
        <w:rPr>
          <w:sz w:val="28"/>
          <w:szCs w:val="28"/>
        </w:rPr>
      </w:pPr>
    </w:p>
    <w:p w14:paraId="30977484" w14:textId="4A66E910" w:rsidR="007A7371" w:rsidRDefault="007A7371" w:rsidP="007A7371">
      <w:pPr>
        <w:jc w:val="both"/>
        <w:rPr>
          <w:b/>
          <w:sz w:val="28"/>
          <w:szCs w:val="28"/>
        </w:rPr>
      </w:pPr>
      <w:r w:rsidRPr="00450C05">
        <w:rPr>
          <w:b/>
          <w:sz w:val="28"/>
          <w:szCs w:val="28"/>
        </w:rPr>
        <w:t>- « Le transport des œuvres d’arts »</w:t>
      </w:r>
    </w:p>
    <w:p w14:paraId="3D5DCA10" w14:textId="77777777" w:rsidR="007A7371" w:rsidRDefault="007A7371" w:rsidP="007A7371">
      <w:pPr>
        <w:jc w:val="both"/>
        <w:rPr>
          <w:sz w:val="28"/>
          <w:szCs w:val="28"/>
        </w:rPr>
      </w:pPr>
      <w:r>
        <w:rPr>
          <w:sz w:val="28"/>
          <w:szCs w:val="28"/>
        </w:rPr>
        <w:t>Une courte vidé</w:t>
      </w:r>
      <w:r w:rsidRPr="00450C05">
        <w:rPr>
          <w:sz w:val="28"/>
          <w:szCs w:val="28"/>
        </w:rPr>
        <w:t>o de 2min</w:t>
      </w:r>
      <w:r>
        <w:rPr>
          <w:sz w:val="28"/>
          <w:szCs w:val="28"/>
        </w:rPr>
        <w:t>32</w:t>
      </w:r>
    </w:p>
    <w:p w14:paraId="521DA70C" w14:textId="77777777" w:rsidR="007A7371" w:rsidRDefault="007A7371" w:rsidP="007A7371">
      <w:pPr>
        <w:jc w:val="both"/>
        <w:rPr>
          <w:sz w:val="28"/>
          <w:szCs w:val="28"/>
        </w:rPr>
      </w:pPr>
      <w:r>
        <w:rPr>
          <w:sz w:val="28"/>
          <w:szCs w:val="28"/>
        </w:rPr>
        <w:t>Le transport des œuvres demande beaucoup de précautions. Un travail de spécialistes !</w:t>
      </w:r>
    </w:p>
    <w:p w14:paraId="569E4C07" w14:textId="77777777" w:rsidR="007A7371" w:rsidRDefault="007A7371" w:rsidP="007A7371">
      <w:pPr>
        <w:jc w:val="both"/>
        <w:rPr>
          <w:sz w:val="28"/>
          <w:szCs w:val="28"/>
        </w:rPr>
      </w:pPr>
    </w:p>
    <w:p w14:paraId="11D78C20" w14:textId="493F0359" w:rsidR="007A7371" w:rsidRDefault="007A7371" w:rsidP="007A7371">
      <w:pPr>
        <w:jc w:val="both"/>
        <w:rPr>
          <w:b/>
          <w:sz w:val="28"/>
          <w:szCs w:val="28"/>
        </w:rPr>
      </w:pPr>
      <w:r w:rsidRPr="00F30887">
        <w:rPr>
          <w:b/>
          <w:sz w:val="28"/>
          <w:szCs w:val="28"/>
        </w:rPr>
        <w:t xml:space="preserve">- « Exposition virtuelle de Dana Schutz » </w:t>
      </w:r>
    </w:p>
    <w:p w14:paraId="15276A77" w14:textId="77777777" w:rsidR="007A7371" w:rsidRPr="00F8122B" w:rsidRDefault="007A7371" w:rsidP="007A7371">
      <w:pPr>
        <w:jc w:val="both"/>
        <w:rPr>
          <w:sz w:val="28"/>
          <w:szCs w:val="28"/>
        </w:rPr>
      </w:pPr>
      <w:r w:rsidRPr="00F30887">
        <w:rPr>
          <w:sz w:val="28"/>
          <w:szCs w:val="28"/>
        </w:rPr>
        <w:t xml:space="preserve">Une occasion pour vous de </w:t>
      </w:r>
      <w:r>
        <w:rPr>
          <w:sz w:val="28"/>
          <w:szCs w:val="28"/>
        </w:rPr>
        <w:t xml:space="preserve">faire connaissance avec </w:t>
      </w:r>
      <w:r w:rsidRPr="00F30887">
        <w:rPr>
          <w:sz w:val="28"/>
          <w:szCs w:val="28"/>
        </w:rPr>
        <w:t>une jeune artiste visuelle de talent</w:t>
      </w:r>
      <w:r>
        <w:rPr>
          <w:sz w:val="28"/>
          <w:szCs w:val="28"/>
        </w:rPr>
        <w:t xml:space="preserve">. </w:t>
      </w:r>
      <w:r w:rsidRPr="00D20856">
        <w:rPr>
          <w:rFonts w:ascii="Times New Roman" w:eastAsia="Times New Roman" w:hAnsi="Times New Roman"/>
          <w:sz w:val="28"/>
          <w:szCs w:val="28"/>
        </w:rPr>
        <w:t>Dana Schutz est une artiste américaine qui vit et travaille à Brooklyn, New York. Schutz est connue pour ses peintures gestuelles et figuratives qui prennent souvent comme point de départ des sujets ou des situations narratives spécifiques</w:t>
      </w:r>
      <w:r>
        <w:rPr>
          <w:rFonts w:ascii="Times New Roman" w:eastAsia="Times New Roman" w:hAnsi="Times New Roman"/>
          <w:sz w:val="28"/>
          <w:szCs w:val="28"/>
        </w:rPr>
        <w:t xml:space="preserve">. </w:t>
      </w:r>
    </w:p>
    <w:p w14:paraId="242C0B9B" w14:textId="77777777" w:rsidR="007A7371" w:rsidRPr="00CA035D" w:rsidRDefault="007A7371" w:rsidP="007A7371">
      <w:pPr>
        <w:jc w:val="both"/>
        <w:rPr>
          <w:rFonts w:ascii="Times New Roman" w:eastAsia="Times New Roman" w:hAnsi="Times New Roman"/>
          <w:color w:val="222222"/>
          <w:sz w:val="28"/>
          <w:szCs w:val="28"/>
          <w:lang w:val="fr-CA"/>
        </w:rPr>
      </w:pPr>
      <w:r w:rsidRPr="00CA035D">
        <w:rPr>
          <w:rFonts w:eastAsia="Times New Roman" w:cs="Arial"/>
          <w:b/>
          <w:bCs/>
          <w:color w:val="222222"/>
          <w:sz w:val="24"/>
          <w:lang w:val="fr-CA"/>
        </w:rPr>
        <w:t>Date et lieu de naissance</w:t>
      </w:r>
      <w:r w:rsidRPr="00D20856">
        <w:rPr>
          <w:rFonts w:eastAsia="Times New Roman" w:cs="Arial"/>
          <w:b/>
          <w:bCs/>
          <w:color w:val="222222"/>
          <w:sz w:val="28"/>
          <w:szCs w:val="28"/>
          <w:lang w:val="fr-CA"/>
        </w:rPr>
        <w:t> : </w:t>
      </w:r>
      <w:r w:rsidRPr="00CA035D">
        <w:rPr>
          <w:rFonts w:ascii="Times New Roman" w:eastAsia="Times New Roman" w:hAnsi="Times New Roman"/>
          <w:color w:val="222222"/>
          <w:sz w:val="28"/>
          <w:szCs w:val="28"/>
          <w:lang w:val="fr-CA"/>
        </w:rPr>
        <w:t>1976 (Âge: 44 ans), Livonia, Michigan USA</w:t>
      </w:r>
    </w:p>
    <w:p w14:paraId="48C611E0" w14:textId="77777777" w:rsidR="007A7371" w:rsidRPr="00CA035D" w:rsidRDefault="007A7371" w:rsidP="007A7371">
      <w:pPr>
        <w:jc w:val="both"/>
        <w:rPr>
          <w:rFonts w:ascii="Times New Roman" w:eastAsia="Times New Roman" w:hAnsi="Times New Roman"/>
          <w:sz w:val="28"/>
          <w:szCs w:val="28"/>
        </w:rPr>
      </w:pPr>
      <w:r w:rsidRPr="00CA035D">
        <w:rPr>
          <w:rFonts w:ascii="Times New Roman" w:eastAsia="Times New Roman" w:hAnsi="Times New Roman"/>
          <w:sz w:val="28"/>
          <w:szCs w:val="28"/>
        </w:rPr>
        <w:t>Si vous voulez en savoir plus sur Dana Schutz et même la voir dans son atelier de Brooklyn, vous trouverez sur YouTube des vidéos mettant en scène cette artiste.</w:t>
      </w:r>
    </w:p>
    <w:p w14:paraId="71A88CAC" w14:textId="77777777" w:rsidR="007A7371" w:rsidRPr="00F30887" w:rsidRDefault="007A7371" w:rsidP="007A7371">
      <w:pPr>
        <w:jc w:val="both"/>
        <w:rPr>
          <w:b/>
          <w:sz w:val="28"/>
          <w:szCs w:val="28"/>
        </w:rPr>
      </w:pPr>
    </w:p>
    <w:p w14:paraId="6A299B91" w14:textId="77777777" w:rsidR="007A7371" w:rsidRDefault="007A7371" w:rsidP="007A7371">
      <w:pPr>
        <w:jc w:val="both"/>
        <w:rPr>
          <w:sz w:val="32"/>
          <w:szCs w:val="28"/>
        </w:rPr>
      </w:pPr>
      <w:r>
        <w:rPr>
          <w:sz w:val="32"/>
          <w:szCs w:val="28"/>
        </w:rPr>
        <w:t>2) Festival international de cinéma Vues d’Afrique</w:t>
      </w:r>
      <w:r w:rsidRPr="00D4148B">
        <w:rPr>
          <w:sz w:val="32"/>
          <w:szCs w:val="28"/>
        </w:rPr>
        <w:t xml:space="preserve"> </w:t>
      </w:r>
      <w:r>
        <w:rPr>
          <w:sz w:val="32"/>
          <w:szCs w:val="28"/>
        </w:rPr>
        <w:t>(17-25 avril)</w:t>
      </w:r>
    </w:p>
    <w:p w14:paraId="5941F7E5" w14:textId="77777777" w:rsidR="007A7371" w:rsidRDefault="007A7371" w:rsidP="007A7371">
      <w:pPr>
        <w:jc w:val="both"/>
        <w:rPr>
          <w:rFonts w:ascii="Avenir Next Medium" w:hAnsi="Avenir Next Medium"/>
          <w:sz w:val="28"/>
          <w:szCs w:val="28"/>
        </w:rPr>
      </w:pPr>
    </w:p>
    <w:p w14:paraId="52CFED73" w14:textId="77777777" w:rsidR="007A7371" w:rsidRDefault="007A7371" w:rsidP="007A7371">
      <w:pPr>
        <w:jc w:val="both"/>
        <w:rPr>
          <w:sz w:val="28"/>
          <w:szCs w:val="28"/>
        </w:rPr>
      </w:pPr>
      <w:r>
        <w:rPr>
          <w:sz w:val="28"/>
          <w:szCs w:val="28"/>
        </w:rPr>
        <w:t>La 36</w:t>
      </w:r>
      <w:r w:rsidRPr="00D4148B">
        <w:rPr>
          <w:sz w:val="28"/>
          <w:szCs w:val="28"/>
          <w:vertAlign w:val="superscript"/>
        </w:rPr>
        <w:t>ième</w:t>
      </w:r>
      <w:r>
        <w:rPr>
          <w:sz w:val="28"/>
          <w:szCs w:val="28"/>
        </w:rPr>
        <w:t xml:space="preserve"> édition du Festival international de cinéma Vues d’Afrique offre la totalité de sa programmation en ligne gratuitement, et ce, à travers le Canada.  Les films seront en ligne pour une période de 48 heures sur la plateforme :</w:t>
      </w:r>
    </w:p>
    <w:p w14:paraId="0DD525C7" w14:textId="77777777" w:rsidR="007A7371" w:rsidRDefault="00BF3A8D" w:rsidP="007A7371">
      <w:pPr>
        <w:jc w:val="both"/>
        <w:rPr>
          <w:sz w:val="28"/>
          <w:szCs w:val="28"/>
        </w:rPr>
      </w:pPr>
      <w:hyperlink r:id="rId97" w:history="1">
        <w:r w:rsidR="007A7371" w:rsidRPr="00183C9B">
          <w:rPr>
            <w:rStyle w:val="Lienhypertexte"/>
            <w:sz w:val="28"/>
            <w:szCs w:val="28"/>
          </w:rPr>
          <w:t>https://www.tv5unis.ca/collections/vues-dafrique</w:t>
        </w:r>
      </w:hyperlink>
    </w:p>
    <w:bookmarkEnd w:id="20"/>
    <w:p w14:paraId="15A6CAF8" w14:textId="77777777" w:rsidR="0028352A" w:rsidRDefault="0028352A" w:rsidP="0028352A">
      <w:pPr>
        <w:sectPr w:rsidR="0028352A" w:rsidSect="006F3382">
          <w:headerReference w:type="default" r:id="rId98"/>
          <w:pgSz w:w="12240" w:h="15840"/>
          <w:pgMar w:top="567" w:right="1418" w:bottom="1418" w:left="1276" w:header="709" w:footer="709" w:gutter="0"/>
          <w:cols w:space="708"/>
          <w:docGrid w:linePitch="360"/>
        </w:sectPr>
      </w:pPr>
    </w:p>
    <w:p w14:paraId="5219DFC1" w14:textId="77777777" w:rsidR="00EA1662" w:rsidRDefault="00EA1662" w:rsidP="00EA1662">
      <w:pPr>
        <w:pStyle w:val="Titredelactivit"/>
        <w:rPr>
          <w:lang w:val="fr-CA"/>
        </w:rPr>
      </w:pPr>
      <w:r w:rsidRPr="007B22FE">
        <w:rPr>
          <w:b w:val="0"/>
          <w:lang w:val="fr-CA"/>
        </w:rPr>
        <w:t>1.</w:t>
      </w:r>
      <w:r>
        <w:rPr>
          <w:lang w:val="fr-CA"/>
        </w:rPr>
        <w:t xml:space="preserve"> Choisir sa branche</w:t>
      </w:r>
      <w:r>
        <w:rPr>
          <w:lang w:val="fr-CA"/>
        </w:rPr>
        <w:br/>
        <w:t>2. Métiers de l’informatique</w:t>
      </w:r>
      <w:r>
        <w:rPr>
          <w:lang w:val="fr-CA"/>
        </w:rPr>
        <w:br/>
      </w:r>
      <w:r>
        <w:rPr>
          <w:color w:val="000000"/>
          <w:sz w:val="27"/>
          <w:szCs w:val="27"/>
        </w:rPr>
        <w:t>Exploration de la formation professionnelle (Sarah Petit)</w:t>
      </w:r>
    </w:p>
    <w:p w14:paraId="45A9CDAC" w14:textId="77777777" w:rsidR="00EA1662" w:rsidRDefault="00EA1662" w:rsidP="00EA1662">
      <w:pPr>
        <w:pStyle w:val="Consignesetmatriel-titres"/>
      </w:pPr>
      <w:r>
        <w:t>Consigne à l’élève</w:t>
      </w:r>
    </w:p>
    <w:p w14:paraId="1E44222B" w14:textId="77777777" w:rsidR="00EA1662" w:rsidRDefault="00EA1662" w:rsidP="00270E17">
      <w:pPr>
        <w:pStyle w:val="Consignesetmatriel-description"/>
        <w:numPr>
          <w:ilvl w:val="0"/>
          <w:numId w:val="10"/>
        </w:numPr>
        <w:spacing w:after="120" w:line="240" w:lineRule="auto"/>
      </w:pPr>
      <w:r>
        <w:rPr>
          <w:b/>
        </w:rPr>
        <w:t xml:space="preserve">Activité 1 : </w:t>
      </w:r>
      <w:r>
        <w:t xml:space="preserve">Lis l’article </w:t>
      </w:r>
      <w:r>
        <w:rPr>
          <w:i/>
        </w:rPr>
        <w:t>L’avenir : choisir sa branche</w:t>
      </w:r>
      <w:r>
        <w:t xml:space="preserve"> (environ 5 min) de Béatrice Leduc présenté en Annexe. Réfléchis où tu en es rendu dans ta démarche de choix de carrière et vois si les stratégies proposées pourraient t’être utiles.</w:t>
      </w:r>
    </w:p>
    <w:p w14:paraId="36DF8791" w14:textId="77777777" w:rsidR="00EA1662" w:rsidRDefault="00EA1662" w:rsidP="00EA1662">
      <w:pPr>
        <w:pStyle w:val="Consignesetmatriel-description"/>
        <w:spacing w:after="120" w:line="240" w:lineRule="auto"/>
      </w:pPr>
    </w:p>
    <w:p w14:paraId="38608524" w14:textId="77777777" w:rsidR="00EA1662" w:rsidRPr="00996077" w:rsidRDefault="00EA1662" w:rsidP="00EA1662">
      <w:pPr>
        <w:pStyle w:val="Consignesetmatriel-description"/>
        <w:spacing w:after="120" w:line="240" w:lineRule="auto"/>
        <w:rPr>
          <w:i/>
        </w:rPr>
      </w:pPr>
      <w:r w:rsidRPr="00996077">
        <w:rPr>
          <w:i/>
        </w:rPr>
        <w:t>Choisis ensuite au moins une des trois activités ci-dessous</w:t>
      </w:r>
    </w:p>
    <w:p w14:paraId="69E08A25" w14:textId="77777777" w:rsidR="00EA1662" w:rsidRPr="00996077" w:rsidRDefault="00EA1662" w:rsidP="00270E17">
      <w:pPr>
        <w:pStyle w:val="Consignesetmatriel-description"/>
        <w:numPr>
          <w:ilvl w:val="0"/>
          <w:numId w:val="10"/>
        </w:numPr>
        <w:spacing w:after="120" w:line="240" w:lineRule="auto"/>
        <w:rPr>
          <w:b/>
        </w:rPr>
      </w:pPr>
      <w:r>
        <w:rPr>
          <w:b/>
        </w:rPr>
        <w:t>Activité 2</w:t>
      </w:r>
      <w:r w:rsidRPr="00996077">
        <w:rPr>
          <w:b/>
        </w:rPr>
        <w:t> : Programmation avec Code </w:t>
      </w:r>
      <w:r>
        <w:rPr>
          <w:b/>
        </w:rPr>
        <w:t>(programmation simplifiée)</w:t>
      </w:r>
    </w:p>
    <w:p w14:paraId="6620A600" w14:textId="77777777" w:rsidR="00EA1662" w:rsidRDefault="00EA1662" w:rsidP="00270E17">
      <w:pPr>
        <w:pStyle w:val="Consignesetmatriel-description"/>
        <w:numPr>
          <w:ilvl w:val="1"/>
          <w:numId w:val="10"/>
        </w:numPr>
        <w:spacing w:after="120" w:line="240" w:lineRule="auto"/>
      </w:pPr>
      <w:r>
        <w:t xml:space="preserve">Rends-toi sur le site </w:t>
      </w:r>
      <w:hyperlink r:id="rId99" w:history="1">
        <w:r>
          <w:rPr>
            <w:rStyle w:val="Lienhypertexte"/>
          </w:rPr>
          <w:t>https://studio.code.org/hoc/1</w:t>
        </w:r>
      </w:hyperlink>
    </w:p>
    <w:p w14:paraId="0D8D31CF" w14:textId="77777777" w:rsidR="00EA1662" w:rsidRDefault="00EA1662" w:rsidP="00270E17">
      <w:pPr>
        <w:pStyle w:val="Consignesetmatriel-description"/>
        <w:numPr>
          <w:ilvl w:val="1"/>
          <w:numId w:val="10"/>
        </w:numPr>
        <w:spacing w:after="120" w:line="240" w:lineRule="auto"/>
      </w:pPr>
      <w:r>
        <w:t>Écoute le vidéo tutoriel.</w:t>
      </w:r>
    </w:p>
    <w:p w14:paraId="7CBC8393" w14:textId="77777777" w:rsidR="00EA1662" w:rsidRDefault="00EA1662" w:rsidP="00270E17">
      <w:pPr>
        <w:pStyle w:val="Consignesetmatriel-description"/>
        <w:numPr>
          <w:ilvl w:val="1"/>
          <w:numId w:val="10"/>
        </w:numPr>
        <w:spacing w:after="120" w:line="240" w:lineRule="auto"/>
      </w:pPr>
      <w:r>
        <w:t xml:space="preserve">Effectue </w:t>
      </w:r>
      <w:proofErr w:type="gramStart"/>
      <w:r>
        <w:t>les activité</w:t>
      </w:r>
      <w:proofErr w:type="gramEnd"/>
      <w:r>
        <w:t xml:space="preserve"> de programmation (plus tu avances dans les niveaux, plus la difficulté augmente et de nouvelles lignes de code s’ajoutent).</w:t>
      </w:r>
    </w:p>
    <w:p w14:paraId="67109323" w14:textId="77777777" w:rsidR="00EA1662" w:rsidRDefault="00EA1662" w:rsidP="00270E17">
      <w:pPr>
        <w:pStyle w:val="Consignesetmatriel-description"/>
        <w:numPr>
          <w:ilvl w:val="0"/>
          <w:numId w:val="10"/>
        </w:numPr>
        <w:spacing w:after="120" w:line="240" w:lineRule="auto"/>
      </w:pPr>
      <w:r>
        <w:rPr>
          <w:b/>
        </w:rPr>
        <w:t xml:space="preserve"> Activité 3 </w:t>
      </w:r>
      <w:r w:rsidRPr="00996077">
        <w:rPr>
          <w:b/>
        </w:rPr>
        <w:t>:</w:t>
      </w:r>
      <w:r>
        <w:rPr>
          <w:b/>
        </w:rPr>
        <w:t xml:space="preserve"> Modélisation</w:t>
      </w:r>
      <w:r w:rsidRPr="00996077">
        <w:rPr>
          <w:b/>
        </w:rPr>
        <w:t xml:space="preserve"> 3D</w:t>
      </w:r>
      <w:r>
        <w:t xml:space="preserve"> </w:t>
      </w:r>
    </w:p>
    <w:p w14:paraId="01E9A5EC" w14:textId="77777777" w:rsidR="00EA1662" w:rsidRDefault="00EA1662" w:rsidP="00270E17">
      <w:pPr>
        <w:pStyle w:val="Consignesetmatriel-description"/>
        <w:numPr>
          <w:ilvl w:val="1"/>
          <w:numId w:val="10"/>
        </w:numPr>
        <w:spacing w:after="120" w:line="240" w:lineRule="auto"/>
      </w:pPr>
      <w:r w:rsidRPr="00996077">
        <w:t>Rends-</w:t>
      </w:r>
      <w:r>
        <w:t xml:space="preserve">toi sur le site </w:t>
      </w:r>
      <w:hyperlink r:id="rId100" w:history="1">
        <w:r>
          <w:rPr>
            <w:rStyle w:val="Lienhypertexte"/>
          </w:rPr>
          <w:t>https://laboratoirecreation.banq.qc.ca/index.php/Introduction_%C3%A0_la_mod%C3%A9lisation_3D_avec_Fusion_360_%E2%80%93_Cr%C3%A9ation_d%E2%80%99un_porte-crayon</w:t>
        </w:r>
      </w:hyperlink>
      <w:r>
        <w:t xml:space="preserve"> </w:t>
      </w:r>
    </w:p>
    <w:p w14:paraId="7B8EFA0A" w14:textId="77777777" w:rsidR="00EA1662" w:rsidRDefault="00EA1662" w:rsidP="00270E17">
      <w:pPr>
        <w:pStyle w:val="Consignesetmatriel-description"/>
        <w:numPr>
          <w:ilvl w:val="1"/>
          <w:numId w:val="10"/>
        </w:numPr>
        <w:spacing w:after="120" w:line="240" w:lineRule="auto"/>
      </w:pPr>
      <w:r>
        <w:t>Lis l’article et suis les instructions pour t’initier à la modélisation 3D avec le logiciel Fusion 360 (logiciel à télécharger) pour la création d’un porte-crayon.</w:t>
      </w:r>
    </w:p>
    <w:p w14:paraId="371B5164" w14:textId="77777777" w:rsidR="00EA1662" w:rsidRDefault="00EA1662" w:rsidP="00270E17">
      <w:pPr>
        <w:pStyle w:val="Consignesetmatriel-description"/>
        <w:numPr>
          <w:ilvl w:val="1"/>
          <w:numId w:val="10"/>
        </w:numPr>
        <w:spacing w:after="120" w:line="240" w:lineRule="auto"/>
      </w:pPr>
      <w:r>
        <w:t xml:space="preserve">Si tu as des questions, tu peux les poser à Mathieu </w:t>
      </w:r>
      <w:proofErr w:type="spellStart"/>
      <w:r>
        <w:t>Normandin</w:t>
      </w:r>
      <w:proofErr w:type="spellEnd"/>
      <w:r>
        <w:t>, technicien au Square Banque Nationale,</w:t>
      </w:r>
      <w:r w:rsidRPr="00A52908">
        <w:t xml:space="preserve"> dans la section Commentaires du billet de blogue.</w:t>
      </w:r>
    </w:p>
    <w:p w14:paraId="2E0E2832" w14:textId="77777777" w:rsidR="00EA1662" w:rsidRPr="00996077" w:rsidRDefault="00EA1662" w:rsidP="00270E17">
      <w:pPr>
        <w:pStyle w:val="Consignesetmatriel-description"/>
        <w:numPr>
          <w:ilvl w:val="0"/>
          <w:numId w:val="10"/>
        </w:numPr>
        <w:spacing w:after="120" w:line="240" w:lineRule="auto"/>
      </w:pPr>
      <w:r>
        <w:rPr>
          <w:b/>
        </w:rPr>
        <w:t>Activité 4 : Animation 3D</w:t>
      </w:r>
    </w:p>
    <w:p w14:paraId="7028C8D9" w14:textId="77777777" w:rsidR="00EA1662" w:rsidRDefault="00EA1662" w:rsidP="00270E17">
      <w:pPr>
        <w:pStyle w:val="Consignesetmatriel-description"/>
        <w:numPr>
          <w:ilvl w:val="1"/>
          <w:numId w:val="10"/>
        </w:numPr>
        <w:spacing w:after="120" w:line="240" w:lineRule="auto"/>
      </w:pPr>
      <w:r>
        <w:t xml:space="preserve">Écoute la vidéo (2 minutes) sur </w:t>
      </w:r>
      <w:hyperlink r:id="rId101" w:history="1">
        <w:r>
          <w:rPr>
            <w:rStyle w:val="Lienhypertexte"/>
          </w:rPr>
          <w:t>https://www.youtube.com/watch?v=o6qyE_6zrnw</w:t>
        </w:r>
      </w:hyperlink>
    </w:p>
    <w:p w14:paraId="67AE1FFF" w14:textId="77777777" w:rsidR="00EA1662" w:rsidRDefault="00EA1662" w:rsidP="00270E17">
      <w:pPr>
        <w:pStyle w:val="Consignesetmatriel-description"/>
        <w:numPr>
          <w:ilvl w:val="1"/>
          <w:numId w:val="10"/>
        </w:numPr>
        <w:spacing w:after="120" w:line="240" w:lineRule="auto"/>
      </w:pPr>
      <w:r>
        <w:t xml:space="preserve">Rends-toi sur le site </w:t>
      </w:r>
      <w:hyperlink r:id="rId102" w:history="1">
        <w:r>
          <w:rPr>
            <w:rStyle w:val="Lienhypertexte"/>
          </w:rPr>
          <w:t>https://square.banq.qc.ca/projets/soma/</w:t>
        </w:r>
      </w:hyperlink>
    </w:p>
    <w:p w14:paraId="1E0E5A85" w14:textId="77777777" w:rsidR="00EA1662" w:rsidRDefault="00EA1662" w:rsidP="00270E17">
      <w:pPr>
        <w:pStyle w:val="Consignesetmatriel-description"/>
        <w:numPr>
          <w:ilvl w:val="1"/>
          <w:numId w:val="10"/>
        </w:numPr>
        <w:spacing w:after="120" w:line="240" w:lineRule="auto"/>
      </w:pPr>
      <w:r>
        <w:t xml:space="preserve">Lis l’article pour te familiariser avec le métier d’animateur 3D. Un animateur 3D t’explique les étapes de la réalisation de cette publicité qu’il a fait dans le cadre d’un concours du Square Banque Nationale. </w:t>
      </w:r>
    </w:p>
    <w:p w14:paraId="27B374D6" w14:textId="77777777" w:rsidR="00EA1662" w:rsidRDefault="00EA1662" w:rsidP="00EA1662">
      <w:pPr>
        <w:pStyle w:val="Consignesetmatriel-description"/>
        <w:spacing w:after="120" w:line="240" w:lineRule="auto"/>
      </w:pPr>
    </w:p>
    <w:p w14:paraId="2A960B63" w14:textId="77777777" w:rsidR="00EA1662" w:rsidRDefault="00EA1662" w:rsidP="00EA1662">
      <w:pPr>
        <w:pStyle w:val="Consignesetmatriel-description"/>
        <w:spacing w:after="120" w:line="240" w:lineRule="auto"/>
      </w:pPr>
    </w:p>
    <w:p w14:paraId="593FA00B" w14:textId="77777777" w:rsidR="00EA1662" w:rsidRDefault="00EA1662" w:rsidP="00EA1662">
      <w:pPr>
        <w:pStyle w:val="Consignesetmatriel-description"/>
        <w:spacing w:after="120" w:line="240" w:lineRule="auto"/>
      </w:pPr>
    </w:p>
    <w:p w14:paraId="78EB9FFB" w14:textId="77777777" w:rsidR="00EA1662" w:rsidRDefault="00EA1662" w:rsidP="00EA1662">
      <w:pPr>
        <w:pStyle w:val="Consignesetmatriel-description"/>
        <w:spacing w:after="120" w:line="240" w:lineRule="auto"/>
      </w:pPr>
    </w:p>
    <w:p w14:paraId="02656629" w14:textId="77777777" w:rsidR="00EA1662" w:rsidRDefault="00EA1662" w:rsidP="00EA1662">
      <w:pPr>
        <w:pStyle w:val="Consignesetmatriel-titres"/>
      </w:pPr>
      <w:r>
        <w:t>Matériel requis</w:t>
      </w:r>
    </w:p>
    <w:p w14:paraId="070CDDAF" w14:textId="77777777" w:rsidR="00EA1662" w:rsidRDefault="00EA1662" w:rsidP="00270E17">
      <w:pPr>
        <w:pStyle w:val="Consignesetmatriel-description"/>
        <w:numPr>
          <w:ilvl w:val="0"/>
          <w:numId w:val="10"/>
        </w:numPr>
      </w:pPr>
      <w:r>
        <w:t>Ordinateur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A1662" w14:paraId="749A1F4D" w14:textId="77777777" w:rsidTr="00F3059F">
        <w:tc>
          <w:tcPr>
            <w:tcW w:w="9782" w:type="dxa"/>
            <w:shd w:val="clear" w:color="auto" w:fill="DDECEE" w:themeFill="accent5" w:themeFillTint="33"/>
          </w:tcPr>
          <w:p w14:paraId="13A12B31" w14:textId="77777777" w:rsidR="00EA1662" w:rsidRDefault="00EA1662" w:rsidP="00F3059F">
            <w:pPr>
              <w:pStyle w:val="Informationsauxparents"/>
              <w:rPr>
                <w:lang w:eastAsia="en-US"/>
              </w:rPr>
            </w:pPr>
            <w:r>
              <w:rPr>
                <w:lang w:eastAsia="en-US"/>
              </w:rPr>
              <w:t>Information aux parents</w:t>
            </w:r>
          </w:p>
          <w:p w14:paraId="2902AC24" w14:textId="77777777" w:rsidR="00EA1662" w:rsidRDefault="00EA1662" w:rsidP="00F3059F">
            <w:pPr>
              <w:pStyle w:val="Tableauconsignesetmatriel-titres"/>
            </w:pPr>
            <w:r>
              <w:t>À propos de l’activité</w:t>
            </w:r>
          </w:p>
          <w:p w14:paraId="6692B841" w14:textId="77777777" w:rsidR="00EA1662" w:rsidRDefault="00EA1662" w:rsidP="00270E17">
            <w:pPr>
              <w:pStyle w:val="TableauParagraphedeliste"/>
              <w:numPr>
                <w:ilvl w:val="0"/>
                <w:numId w:val="7"/>
              </w:numPr>
              <w:spacing w:line="256" w:lineRule="auto"/>
              <w:rPr>
                <w:lang w:val="fr-FR"/>
              </w:rPr>
            </w:pPr>
            <w:r>
              <w:rPr>
                <w:lang w:val="fr-FR"/>
              </w:rPr>
              <w:t>L’article de l’activité 1 propose des stratégies dans la démarche de choix de carrière pouvant être utiles de votre jeune.</w:t>
            </w:r>
          </w:p>
          <w:p w14:paraId="25B38FA3" w14:textId="77777777" w:rsidR="00EA1662" w:rsidRDefault="00EA1662" w:rsidP="00270E17">
            <w:pPr>
              <w:pStyle w:val="TableauParagraphedeliste"/>
              <w:numPr>
                <w:ilvl w:val="0"/>
                <w:numId w:val="7"/>
              </w:numPr>
              <w:spacing w:line="256" w:lineRule="auto"/>
              <w:rPr>
                <w:lang w:val="fr-FR"/>
              </w:rPr>
            </w:pPr>
            <w:r>
              <w:rPr>
                <w:lang w:val="fr-FR"/>
              </w:rPr>
              <w:t>Les trois autres activités proposées (2, 3 et 4) feront découvrir des métiers en lien avec l’informatique à votre enfant, soit la programmation, modélisation 3D et l’animation 3D.</w:t>
            </w:r>
          </w:p>
        </w:tc>
      </w:tr>
    </w:tbl>
    <w:p w14:paraId="02AC555C" w14:textId="77777777" w:rsidR="00EA1662" w:rsidRDefault="00EA1662" w:rsidP="00EA1662"/>
    <w:p w14:paraId="2853694A" w14:textId="77777777" w:rsidR="00EA1662" w:rsidRDefault="00EA1662" w:rsidP="00EA1662"/>
    <w:p w14:paraId="22FAFE93" w14:textId="77777777" w:rsidR="00EA1662" w:rsidRDefault="00EA1662" w:rsidP="00EA1662">
      <w:r>
        <w:br w:type="page"/>
      </w:r>
    </w:p>
    <w:p w14:paraId="12050AD9" w14:textId="77777777" w:rsidR="00EA1662" w:rsidRPr="00B97916" w:rsidRDefault="00EA1662" w:rsidP="00EA1662">
      <w:pPr>
        <w:pStyle w:val="Titredelactivit"/>
        <w:spacing w:before="0" w:after="0"/>
        <w:rPr>
          <w:rFonts w:cs="Segoe UI"/>
          <w:bCs/>
          <w:sz w:val="44"/>
          <w:szCs w:val="50"/>
        </w:rPr>
      </w:pPr>
      <w:r w:rsidRPr="00944250">
        <w:rPr>
          <w:rFonts w:cs="Segoe UI"/>
          <w:bCs/>
          <w:sz w:val="44"/>
          <w:szCs w:val="50"/>
        </w:rPr>
        <w:t>Annexe – </w:t>
      </w:r>
      <w:r>
        <w:rPr>
          <w:rFonts w:cs="Segoe UI"/>
          <w:bCs/>
          <w:sz w:val="44"/>
          <w:szCs w:val="50"/>
        </w:rPr>
        <w:t>L’avenir : choisir sa branche</w:t>
      </w:r>
      <w:r>
        <w:rPr>
          <w:i/>
          <w:sz w:val="48"/>
        </w:rPr>
        <w:br/>
      </w:r>
      <w:hyperlink r:id="rId103" w:history="1">
        <w:r w:rsidRPr="00F8607E">
          <w:rPr>
            <w:rStyle w:val="Lienhypertexte"/>
            <w:sz w:val="20"/>
          </w:rPr>
          <w:t>https://nerds.co/lavenir-choisir-sa-branche/</w:t>
        </w:r>
      </w:hyperlink>
      <w:r>
        <w:rPr>
          <w:sz w:val="20"/>
        </w:rPr>
        <w:t xml:space="preserve"> </w:t>
      </w:r>
    </w:p>
    <w:p w14:paraId="667DD835" w14:textId="77777777" w:rsidR="00EA1662" w:rsidRDefault="00EA1662" w:rsidP="00EA1662"/>
    <w:p w14:paraId="04DC5DFF" w14:textId="77777777" w:rsidR="00EA1662" w:rsidRDefault="00EA1662" w:rsidP="00EA1662">
      <w:r w:rsidRPr="005679EA">
        <w:t xml:space="preserve">Le premier métier que j’ai voulu faire, c’était pâtissière (ok, j’avais 5 ans et j’aimais un peu trop le pain et les gâteaux). Au secondaire, je voulais être médecin. Au cégep, j’ai voulu enseigner au secondaire. J’ai fait 2 ans dans le programme à l’université avant de bifurquer et de finalement graduer en littérature et en communications. Et maintenant? Ben maintenant, je travaille en recrutement. </w:t>
      </w:r>
      <w:proofErr w:type="spellStart"/>
      <w:r w:rsidRPr="005679EA">
        <w:t>Kessé</w:t>
      </w:r>
      <w:proofErr w:type="spellEnd"/>
      <w:r w:rsidRPr="005679EA">
        <w:t xml:space="preserve"> ça c’te parcours là?</w:t>
      </w:r>
    </w:p>
    <w:p w14:paraId="150EB2F7" w14:textId="77777777" w:rsidR="00EA1662" w:rsidRDefault="00EA1662" w:rsidP="00EA1662"/>
    <w:p w14:paraId="6FF47177" w14:textId="77777777" w:rsidR="00EA1662" w:rsidRDefault="00EA1662" w:rsidP="00EA1662">
      <w:r>
        <w:t xml:space="preserve">Comme tout le monde, j’ai eu des remises en question. Comme tout le monde, j’ai essayé de me garder le plus de portes ouvertes pendant mon cheminement étudiant. Et comme tout le monde, j’ai </w:t>
      </w:r>
      <w:proofErr w:type="gramStart"/>
      <w:r>
        <w:t>ca</w:t>
      </w:r>
      <w:proofErr w:type="gramEnd"/>
      <w:r>
        <w:t>-po-té en sortant de l’école et en me demandant c’était quoi, la suite.</w:t>
      </w:r>
    </w:p>
    <w:p w14:paraId="0FB1C3DE" w14:textId="77777777" w:rsidR="00EA1662" w:rsidRDefault="00EA1662" w:rsidP="00EA1662"/>
    <w:p w14:paraId="31B3C2D6" w14:textId="77777777" w:rsidR="00EA1662" w:rsidRDefault="00EA1662" w:rsidP="00EA1662">
      <w:r>
        <w:t>Comment on fait ça, choisir sa branche? Que ce soit au niveau des études collégiales ou universitaires, on nous demande de faire des choix très vite dans nos vies, des choix qui sont déterminants pour notre avenir. J’ai donc ramassé quelques stratégies qui m’ont été utiles tout au long de mon parcours et qui pourraient certainement être partagées pour le bien de tous.</w:t>
      </w:r>
    </w:p>
    <w:p w14:paraId="58466581" w14:textId="77777777" w:rsidR="00EA1662" w:rsidRDefault="00EA1662" w:rsidP="00EA1662"/>
    <w:p w14:paraId="1FB0F6EF" w14:textId="77777777" w:rsidR="00EA1662" w:rsidRPr="005679EA" w:rsidRDefault="00EA1662" w:rsidP="00EA1662">
      <w:pPr>
        <w:rPr>
          <w:b/>
        </w:rPr>
      </w:pPr>
      <w:r w:rsidRPr="005679EA">
        <w:rPr>
          <w:b/>
        </w:rPr>
        <w:t>1. Avoir un mentor en ligne</w:t>
      </w:r>
    </w:p>
    <w:p w14:paraId="62FDE5F8" w14:textId="77777777" w:rsidR="00EA1662" w:rsidRDefault="00EA1662" w:rsidP="00EA1662">
      <w:r>
        <w:t>Je n’y avais pas pensé jusqu’à ma sortie de l’université. J’étais assez perdue à ma sortie de l’école, je n’ai jamais aussi peu su quoi faire de ma peau. J’ai atterri dans le milieu du recrutement par hasard et même si je m’y plais beaucoup, mes patrons savent que je ne ferai pas ça toute ma vie. Je suis encore à une étape de ma vie où je me cherche.</w:t>
      </w:r>
    </w:p>
    <w:p w14:paraId="416C4F4F" w14:textId="77777777" w:rsidR="00EA1662" w:rsidRDefault="00EA1662" w:rsidP="00EA1662"/>
    <w:p w14:paraId="732B58F8" w14:textId="77777777" w:rsidR="00EA1662" w:rsidRDefault="00EA1662" w:rsidP="00EA1662">
      <w:r>
        <w:t xml:space="preserve">J’ai découvert </w:t>
      </w:r>
      <w:proofErr w:type="spellStart"/>
      <w:r>
        <w:t>Academos</w:t>
      </w:r>
      <w:proofErr w:type="spellEnd"/>
      <w:r>
        <w:t xml:space="preserve"> à ce moment-là. Réseau social branché sur le milieu du travail, </w:t>
      </w:r>
      <w:proofErr w:type="spellStart"/>
      <w:r>
        <w:t>Academos</w:t>
      </w:r>
      <w:proofErr w:type="spellEnd"/>
      <w:r>
        <w:t xml:space="preserve"> me permet de faire – entre autres – des recherches de mentors selon mes intérêts. On peut correspondre gratuitement avec des professionnels de tous les milieux qui ont offert bénévolement leur candidature et ainsi obtenir le soutien concret de quelqu’un qui pratique le métier qui t’intéresse. Pour connaître plusieurs noms dans le milieu des communications maintenant, je peux dire que la liste des mentors disponibles est de très, très belle qualité.</w:t>
      </w:r>
    </w:p>
    <w:p w14:paraId="6101290A" w14:textId="77777777" w:rsidR="00EA1662" w:rsidRDefault="00EA1662" w:rsidP="00EA1662"/>
    <w:p w14:paraId="049043B9" w14:textId="77777777" w:rsidR="00EA1662" w:rsidRPr="005679EA" w:rsidRDefault="00EA1662" w:rsidP="00EA1662">
      <w:pPr>
        <w:rPr>
          <w:b/>
        </w:rPr>
      </w:pPr>
      <w:r w:rsidRPr="005679EA">
        <w:rPr>
          <w:b/>
        </w:rPr>
        <w:t>2. Suivre son instinct</w:t>
      </w:r>
    </w:p>
    <w:p w14:paraId="2D82B094" w14:textId="77777777" w:rsidR="00EA1662" w:rsidRDefault="00EA1662" w:rsidP="00EA1662">
      <w:r>
        <w:t>Pour ceux qui désirent poursuivre des études préuniversitaires, évidemment on connaît les programmes de sciences humaines ou de sciences appliquées, qui gardent le plus de portes ouvertes. On se souvient que je voulais être médecin au secondaire? J’ai changé d’idée quand j’ai découvert qu’au fin fond de moi, la biologie, les maths, la chimie… ben ça m’ennuyait. Une session en sciences pures et j’étais partie. J’ai décidé de suivre la matière qui m’attirait le plus et avec laquelle j’avais beaucoup de facilité, la littérature. Pourquoi pas en faire un métier? Où peut me mener cet amour des livres? J’ai décidé de m’orienter vers l’enseignement.</w:t>
      </w:r>
    </w:p>
    <w:p w14:paraId="09BCE33A" w14:textId="77777777" w:rsidR="00EA1662" w:rsidRDefault="00EA1662" w:rsidP="00EA1662"/>
    <w:p w14:paraId="2E65EA29" w14:textId="77777777" w:rsidR="00EA1662" w:rsidRPr="005679EA" w:rsidRDefault="00EA1662" w:rsidP="00EA1662">
      <w:pPr>
        <w:rPr>
          <w:b/>
        </w:rPr>
      </w:pPr>
      <w:r w:rsidRPr="005679EA">
        <w:rPr>
          <w:b/>
        </w:rPr>
        <w:t>3. Consulter son entourage</w:t>
      </w:r>
    </w:p>
    <w:p w14:paraId="16D4E251" w14:textId="77777777" w:rsidR="00EA1662" w:rsidRDefault="00EA1662" w:rsidP="00EA1662">
      <w:r>
        <w:t>Même si je savais que je me dirigeais vers l’enseignement, j’ai quand même voulu explorer certaines autres pistes afin d’être certaine. J’ai épluché les listes de programmes universitaires afin de voir si ce que j’avais choisi était plus inspirant pour moi que les autres programmes existants.</w:t>
      </w:r>
    </w:p>
    <w:p w14:paraId="7FFAF279" w14:textId="77777777" w:rsidR="00EA1662" w:rsidRDefault="00EA1662" w:rsidP="00EA1662"/>
    <w:p w14:paraId="5934FCDF" w14:textId="77777777" w:rsidR="00EA1662" w:rsidRDefault="00EA1662" w:rsidP="00EA1662">
      <w:r>
        <w:t>J’ai également consulté mes proches. Ça a l’air con, mais j’ai demandé à chacun de mes amis où ils me voyaient plus tard. Leurs réponses m’ont surprise, car tous m’ont dit qu’ils me voyaient dans un métier où j’aide les gens, où mon côté social serait exploité et où on me laisserait beaucoup parler (</w:t>
      </w:r>
      <w:proofErr w:type="spellStart"/>
      <w:r>
        <w:t>true</w:t>
      </w:r>
      <w:proofErr w:type="spellEnd"/>
      <w:r>
        <w:t xml:space="preserve"> story)! Pourquoi pas se prêter à ce genre d’exercice en gang? Ça a été très riche pour notre bande d’amis, car même si cela ne fournit pas de réponse exacte, on se connaît assez bien pour savoir ce qui nous rend heureux.</w:t>
      </w:r>
    </w:p>
    <w:p w14:paraId="60D5ED06" w14:textId="77777777" w:rsidR="00EA1662" w:rsidRDefault="00EA1662" w:rsidP="00EA1662"/>
    <w:p w14:paraId="09F2DC3F" w14:textId="77777777" w:rsidR="00EA1662" w:rsidRDefault="00EA1662" w:rsidP="00EA1662">
      <w:r>
        <w:t>Travailler dans nos intérêts et nos passions est absolument essentiel si on veut être heureux dans notre vie. Il ne faut jamais l’oublier.</w:t>
      </w:r>
    </w:p>
    <w:p w14:paraId="44F800ED" w14:textId="77777777" w:rsidR="00EA1662" w:rsidRPr="005679EA" w:rsidRDefault="00EA1662" w:rsidP="00EA1662">
      <w:pPr>
        <w:rPr>
          <w:b/>
        </w:rPr>
      </w:pPr>
    </w:p>
    <w:p w14:paraId="79486C18" w14:textId="77777777" w:rsidR="00EA1662" w:rsidRPr="005679EA" w:rsidRDefault="00EA1662" w:rsidP="00EA1662">
      <w:pPr>
        <w:rPr>
          <w:b/>
        </w:rPr>
      </w:pPr>
      <w:r w:rsidRPr="005679EA">
        <w:rPr>
          <w:b/>
        </w:rPr>
        <w:t>4. Faire des stages</w:t>
      </w:r>
    </w:p>
    <w:p w14:paraId="6A67D96A" w14:textId="77777777" w:rsidR="00EA1662" w:rsidRDefault="00EA1662" w:rsidP="00EA1662">
      <w:r>
        <w:t>S’il y a une chose que je suis contente d’avoir faite pendant mon parcours universitaire, ce sont des stages. C’est comme ça que j’ai découvert que le côté routinier de l’enseignement secondaire m’ennuierait à la longue.</w:t>
      </w:r>
    </w:p>
    <w:p w14:paraId="2D0CABB9" w14:textId="77777777" w:rsidR="00EA1662" w:rsidRDefault="00EA1662" w:rsidP="00EA1662"/>
    <w:p w14:paraId="5A24A77B" w14:textId="77777777" w:rsidR="00EA1662" w:rsidRDefault="00EA1662" w:rsidP="00EA1662">
      <w:r>
        <w:t>Même s’ils ne sont pas obligatoires dans tous les parcours, si vous avez la possibilité de le faire, ALLEZ-Y! On goûte à la réalité du marché du travail et rien n’est meilleur pour un étudiant que d’avoir un aperçu de la réalité de l’emploi. Même si les stages demandent beaucoup plus d’énergie qu’un cours, ils sont précieux! Il n’y a rien comme une vraie perspective du marché du travail.</w:t>
      </w:r>
    </w:p>
    <w:p w14:paraId="4B39FA44" w14:textId="77777777" w:rsidR="00EA1662" w:rsidRDefault="00EA1662" w:rsidP="00EA1662"/>
    <w:p w14:paraId="0A42E1B7" w14:textId="77777777" w:rsidR="00EA1662" w:rsidRPr="005679EA" w:rsidRDefault="00EA1662" w:rsidP="00EA1662">
      <w:pPr>
        <w:rPr>
          <w:b/>
        </w:rPr>
      </w:pPr>
      <w:r w:rsidRPr="005679EA">
        <w:rPr>
          <w:b/>
        </w:rPr>
        <w:t>5. Rencontrer un conseiller en orientation</w:t>
      </w:r>
    </w:p>
    <w:p w14:paraId="42D9E93F" w14:textId="77777777" w:rsidR="00EA1662" w:rsidRDefault="00EA1662" w:rsidP="00EA1662">
      <w:r>
        <w:t>On va se l’avouer, il n’y a à peu près personne qui sort de l’école secondaire en sachant ce qu’ils vont faire quand ils seront</w:t>
      </w:r>
      <w:proofErr w:type="gramStart"/>
      <w:r>
        <w:t xml:space="preserve"> «grands</w:t>
      </w:r>
      <w:proofErr w:type="gramEnd"/>
      <w:r>
        <w:t>». C’est l’époque où nos parents nous disent de nous garder le plus de portes ouvertes en allant en sciences pures au cégep.</w:t>
      </w:r>
    </w:p>
    <w:p w14:paraId="3CD5DF78" w14:textId="77777777" w:rsidR="00EA1662" w:rsidRDefault="00EA1662" w:rsidP="00EA1662"/>
    <w:p w14:paraId="73EAC04E" w14:textId="77777777" w:rsidR="00EA1662" w:rsidRDefault="00EA1662" w:rsidP="00EA1662">
      <w:r>
        <w:t>C’est aussi le moment où les conseillers en orientation de nos écoles secondaires sont disponibles pour faire passer des questionnaires, des tests aux élèves qui ne sauraient pas vers quoi se diriger. La fin du secondaire est vraiment un bon moment pour débuter son orientation et avoir recours à ce type de services qui sont gratuits dans nos écoles.</w:t>
      </w:r>
    </w:p>
    <w:p w14:paraId="0FE055A4" w14:textId="77777777" w:rsidR="00EA1662" w:rsidRDefault="00EA1662" w:rsidP="00EA1662"/>
    <w:p w14:paraId="2C423E3C" w14:textId="77777777" w:rsidR="00EA1662" w:rsidRDefault="00EA1662" w:rsidP="00EA1662">
      <w:r>
        <w:t xml:space="preserve">Je ne sais toujours pas exactement ce que l’avenir me réserve. Je sais cependant que goûter au marché du travail en ayant un mentor chez </w:t>
      </w:r>
      <w:proofErr w:type="spellStart"/>
      <w:r>
        <w:t>Academos</w:t>
      </w:r>
      <w:proofErr w:type="spellEnd"/>
      <w:r>
        <w:t>, en faisant un stage ou encore en rencontrant un conseiller en orientation est primordial pour confirmer son choix de carrière. Une chose est aussi certaine, soit de suivre son instinct et ses intérêts. Comme ça, on ne s’ennuiera jamais!</w:t>
      </w:r>
    </w:p>
    <w:p w14:paraId="045A4C7B" w14:textId="77777777" w:rsidR="00EA1662" w:rsidRDefault="00EA1662" w:rsidP="00EA1662"/>
    <w:p w14:paraId="1734C581" w14:textId="77777777" w:rsidR="00EA1662" w:rsidRDefault="00EA1662" w:rsidP="00EA1662"/>
    <w:p w14:paraId="5E89AFE4" w14:textId="77777777" w:rsidR="00EA1662" w:rsidRDefault="00EA1662" w:rsidP="00EA1662">
      <w:r>
        <w:t>Par Béatrice Leduc</w:t>
      </w:r>
    </w:p>
    <w:p w14:paraId="7163305D" w14:textId="12EB3CA2" w:rsidR="00BF3A8D" w:rsidRPr="004B7FEF" w:rsidRDefault="004B7FEF">
      <w:pPr>
        <w:sectPr w:rsidR="00BF3A8D" w:rsidRPr="004B7FEF" w:rsidSect="006F3382">
          <w:pgSz w:w="12240" w:h="15840"/>
          <w:pgMar w:top="567" w:right="1418" w:bottom="1418" w:left="1276" w:header="709" w:footer="709" w:gutter="0"/>
          <w:cols w:space="708"/>
          <w:docGrid w:linePitch="360"/>
        </w:sectPr>
      </w:pPr>
      <w:r>
        <w:t>Collaboratrice spontané</w:t>
      </w:r>
    </w:p>
    <w:p w14:paraId="42AF61E6" w14:textId="77777777" w:rsidR="004B7FEF" w:rsidRPr="00516358" w:rsidRDefault="004B7FEF" w:rsidP="004B7FEF">
      <w:pPr>
        <w:jc w:val="right"/>
        <w:rPr>
          <w:color w:val="002060"/>
        </w:rPr>
      </w:pPr>
    </w:p>
    <w:p w14:paraId="5D4B894C" w14:textId="1FE7845E" w:rsidR="004B7FEF" w:rsidRPr="00BF31BF" w:rsidRDefault="004B7FEF" w:rsidP="004B7FEF">
      <w:pPr>
        <w:pStyle w:val="Niveau-Premirepage"/>
      </w:pPr>
      <w:r>
        <w:t>MEES - 5</w:t>
      </w:r>
      <w:r w:rsidRPr="00BF31BF">
        <w:rPr>
          <w:caps w:val="0"/>
          <w:vertAlign w:val="superscript"/>
        </w:rPr>
        <w:t>e</w:t>
      </w:r>
      <w:r w:rsidRPr="00BF31BF">
        <w:t xml:space="preserve"> année du </w:t>
      </w:r>
      <w:r>
        <w:t>secondaire</w:t>
      </w:r>
    </w:p>
    <w:p w14:paraId="35DF1329" w14:textId="77777777" w:rsidR="004B7FEF" w:rsidRPr="00BF31BF" w:rsidRDefault="004B7FEF" w:rsidP="004B7FEF">
      <w:pPr>
        <w:pStyle w:val="Semainedu"/>
        <w:spacing w:after="1320"/>
      </w:pPr>
      <w:r w:rsidRPr="00BF31BF">
        <w:t xml:space="preserve">Semaine du </w:t>
      </w:r>
      <w:r>
        <w:t>20</w:t>
      </w:r>
      <w:r w:rsidRPr="00BF31BF">
        <w:t xml:space="preserve"> avril 2020</w:t>
      </w:r>
    </w:p>
    <w:p w14:paraId="256144E8" w14:textId="340ED8FD" w:rsidR="000A615C" w:rsidRDefault="004B7FEF">
      <w:pPr>
        <w:pStyle w:val="TM2"/>
        <w:tabs>
          <w:tab w:val="right" w:leader="dot" w:pos="10070"/>
        </w:tabs>
        <w:rPr>
          <w:rFonts w:cstheme="minorBidi"/>
          <w:noProof/>
        </w:rPr>
      </w:pPr>
      <w:r>
        <w:rPr>
          <w:b/>
        </w:rPr>
        <w:fldChar w:fldCharType="begin"/>
      </w:r>
      <w:r>
        <w:instrText xml:space="preserve"> TOC \o "2-3" \h \z \t "Titre 1,1,_Matière - Première page,1" </w:instrText>
      </w:r>
      <w:r>
        <w:rPr>
          <w:b/>
        </w:rPr>
        <w:fldChar w:fldCharType="separate"/>
      </w:r>
      <w:hyperlink w:anchor="_Toc38285376" w:history="1">
        <w:r w:rsidR="000A615C" w:rsidRPr="00B56154">
          <w:rPr>
            <w:rStyle w:val="Lienhypertexte"/>
            <w:noProof/>
          </w:rPr>
          <w:t>La culture dans ta vie</w:t>
        </w:r>
        <w:r w:rsidR="000A615C">
          <w:rPr>
            <w:noProof/>
            <w:webHidden/>
          </w:rPr>
          <w:tab/>
        </w:r>
        <w:r w:rsidR="000A615C">
          <w:rPr>
            <w:noProof/>
            <w:webHidden/>
          </w:rPr>
          <w:fldChar w:fldCharType="begin"/>
        </w:r>
        <w:r w:rsidR="000A615C">
          <w:rPr>
            <w:noProof/>
            <w:webHidden/>
          </w:rPr>
          <w:instrText xml:space="preserve"> PAGEREF _Toc38285376 \h </w:instrText>
        </w:r>
        <w:r w:rsidR="000A615C">
          <w:rPr>
            <w:noProof/>
            <w:webHidden/>
          </w:rPr>
        </w:r>
        <w:r w:rsidR="000A615C">
          <w:rPr>
            <w:noProof/>
            <w:webHidden/>
          </w:rPr>
          <w:fldChar w:fldCharType="separate"/>
        </w:r>
        <w:r w:rsidR="000A615C">
          <w:rPr>
            <w:noProof/>
            <w:webHidden/>
          </w:rPr>
          <w:t>4</w:t>
        </w:r>
        <w:r w:rsidR="000A615C">
          <w:rPr>
            <w:noProof/>
            <w:webHidden/>
          </w:rPr>
          <w:fldChar w:fldCharType="end"/>
        </w:r>
      </w:hyperlink>
    </w:p>
    <w:p w14:paraId="1F9D2C6F" w14:textId="6E1327C9" w:rsidR="000A615C" w:rsidRDefault="000A615C">
      <w:pPr>
        <w:pStyle w:val="TM3"/>
        <w:tabs>
          <w:tab w:val="right" w:leader="dot" w:pos="10070"/>
        </w:tabs>
        <w:rPr>
          <w:rFonts w:cstheme="minorBidi"/>
          <w:noProof/>
        </w:rPr>
      </w:pPr>
      <w:hyperlink w:anchor="_Toc38285377" w:history="1">
        <w:r w:rsidRPr="00B56154">
          <w:rPr>
            <w:rStyle w:val="Lienhypertexte"/>
            <w:noProof/>
          </w:rPr>
          <w:t>Consignes à l’élève</w:t>
        </w:r>
        <w:r>
          <w:rPr>
            <w:noProof/>
            <w:webHidden/>
          </w:rPr>
          <w:tab/>
        </w:r>
        <w:r>
          <w:rPr>
            <w:noProof/>
            <w:webHidden/>
          </w:rPr>
          <w:fldChar w:fldCharType="begin"/>
        </w:r>
        <w:r>
          <w:rPr>
            <w:noProof/>
            <w:webHidden/>
          </w:rPr>
          <w:instrText xml:space="preserve"> PAGEREF _Toc38285377 \h </w:instrText>
        </w:r>
        <w:r>
          <w:rPr>
            <w:noProof/>
            <w:webHidden/>
          </w:rPr>
        </w:r>
        <w:r>
          <w:rPr>
            <w:noProof/>
            <w:webHidden/>
          </w:rPr>
          <w:fldChar w:fldCharType="separate"/>
        </w:r>
        <w:r>
          <w:rPr>
            <w:noProof/>
            <w:webHidden/>
          </w:rPr>
          <w:t>4</w:t>
        </w:r>
        <w:r>
          <w:rPr>
            <w:noProof/>
            <w:webHidden/>
          </w:rPr>
          <w:fldChar w:fldCharType="end"/>
        </w:r>
      </w:hyperlink>
    </w:p>
    <w:p w14:paraId="6BBE61FB" w14:textId="36E96927" w:rsidR="000A615C" w:rsidRDefault="000A615C">
      <w:pPr>
        <w:pStyle w:val="TM3"/>
        <w:tabs>
          <w:tab w:val="right" w:leader="dot" w:pos="10070"/>
        </w:tabs>
        <w:rPr>
          <w:rFonts w:cstheme="minorBidi"/>
          <w:noProof/>
        </w:rPr>
      </w:pPr>
      <w:hyperlink w:anchor="_Toc38285378"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_Toc38285378 \h </w:instrText>
        </w:r>
        <w:r>
          <w:rPr>
            <w:noProof/>
            <w:webHidden/>
          </w:rPr>
        </w:r>
        <w:r>
          <w:rPr>
            <w:noProof/>
            <w:webHidden/>
          </w:rPr>
          <w:fldChar w:fldCharType="separate"/>
        </w:r>
        <w:r>
          <w:rPr>
            <w:noProof/>
            <w:webHidden/>
          </w:rPr>
          <w:t>4</w:t>
        </w:r>
        <w:r>
          <w:rPr>
            <w:noProof/>
            <w:webHidden/>
          </w:rPr>
          <w:fldChar w:fldCharType="end"/>
        </w:r>
      </w:hyperlink>
    </w:p>
    <w:p w14:paraId="01C1DB37" w14:textId="081C3EA6" w:rsidR="000A615C" w:rsidRDefault="000A615C">
      <w:pPr>
        <w:pStyle w:val="TM3"/>
        <w:tabs>
          <w:tab w:val="right" w:leader="dot" w:pos="10070"/>
        </w:tabs>
        <w:rPr>
          <w:rFonts w:cstheme="minorBidi"/>
          <w:noProof/>
        </w:rPr>
      </w:pPr>
      <w:hyperlink w:anchor="_Toc38285379" w:history="1">
        <w:r w:rsidRPr="00B56154">
          <w:rPr>
            <w:rStyle w:val="Lienhypertexte"/>
            <w:rFonts w:eastAsia="Arial"/>
            <w:noProof/>
          </w:rPr>
          <w:t>Information aux parents</w:t>
        </w:r>
        <w:r>
          <w:rPr>
            <w:noProof/>
            <w:webHidden/>
          </w:rPr>
          <w:tab/>
        </w:r>
        <w:r>
          <w:rPr>
            <w:noProof/>
            <w:webHidden/>
          </w:rPr>
          <w:fldChar w:fldCharType="begin"/>
        </w:r>
        <w:r>
          <w:rPr>
            <w:noProof/>
            <w:webHidden/>
          </w:rPr>
          <w:instrText xml:space="preserve"> PAGEREF _Toc38285379 \h </w:instrText>
        </w:r>
        <w:r>
          <w:rPr>
            <w:noProof/>
            <w:webHidden/>
          </w:rPr>
        </w:r>
        <w:r>
          <w:rPr>
            <w:noProof/>
            <w:webHidden/>
          </w:rPr>
          <w:fldChar w:fldCharType="separate"/>
        </w:r>
        <w:r>
          <w:rPr>
            <w:noProof/>
            <w:webHidden/>
          </w:rPr>
          <w:t>4</w:t>
        </w:r>
        <w:r>
          <w:rPr>
            <w:noProof/>
            <w:webHidden/>
          </w:rPr>
          <w:fldChar w:fldCharType="end"/>
        </w:r>
      </w:hyperlink>
    </w:p>
    <w:p w14:paraId="0503785E" w14:textId="29AA2611" w:rsidR="000A615C" w:rsidRDefault="000A615C">
      <w:pPr>
        <w:pStyle w:val="TM2"/>
        <w:tabs>
          <w:tab w:val="right" w:leader="dot" w:pos="10070"/>
        </w:tabs>
        <w:rPr>
          <w:rFonts w:cstheme="minorBidi"/>
          <w:noProof/>
        </w:rPr>
      </w:pPr>
      <w:hyperlink w:anchor="_Toc38285380" w:history="1">
        <w:r w:rsidRPr="00B56154">
          <w:rPr>
            <w:rStyle w:val="Lienhypertexte"/>
            <w:noProof/>
          </w:rPr>
          <w:t>Compliment Battle!</w:t>
        </w:r>
        <w:r>
          <w:rPr>
            <w:noProof/>
            <w:webHidden/>
          </w:rPr>
          <w:tab/>
        </w:r>
        <w:r>
          <w:rPr>
            <w:noProof/>
            <w:webHidden/>
          </w:rPr>
          <w:fldChar w:fldCharType="begin"/>
        </w:r>
        <w:r>
          <w:rPr>
            <w:noProof/>
            <w:webHidden/>
          </w:rPr>
          <w:instrText xml:space="preserve"> PAGEREF _Toc38285380 \h </w:instrText>
        </w:r>
        <w:r>
          <w:rPr>
            <w:noProof/>
            <w:webHidden/>
          </w:rPr>
        </w:r>
        <w:r>
          <w:rPr>
            <w:noProof/>
            <w:webHidden/>
          </w:rPr>
          <w:fldChar w:fldCharType="separate"/>
        </w:r>
        <w:r>
          <w:rPr>
            <w:noProof/>
            <w:webHidden/>
          </w:rPr>
          <w:t>5</w:t>
        </w:r>
        <w:r>
          <w:rPr>
            <w:noProof/>
            <w:webHidden/>
          </w:rPr>
          <w:fldChar w:fldCharType="end"/>
        </w:r>
      </w:hyperlink>
    </w:p>
    <w:p w14:paraId="712D6825" w14:textId="7FD169FF" w:rsidR="000A615C" w:rsidRDefault="000A615C">
      <w:pPr>
        <w:pStyle w:val="TM3"/>
        <w:tabs>
          <w:tab w:val="right" w:leader="dot" w:pos="10070"/>
        </w:tabs>
        <w:rPr>
          <w:rFonts w:cstheme="minorBidi"/>
          <w:noProof/>
        </w:rPr>
      </w:pPr>
      <w:hyperlink w:anchor="_Toc38285381" w:history="1">
        <w:r w:rsidRPr="00B56154">
          <w:rPr>
            <w:rStyle w:val="Lienhypertexte"/>
            <w:noProof/>
          </w:rPr>
          <w:t>Consignes à l’élève</w:t>
        </w:r>
        <w:r>
          <w:rPr>
            <w:noProof/>
            <w:webHidden/>
          </w:rPr>
          <w:tab/>
        </w:r>
        <w:r>
          <w:rPr>
            <w:noProof/>
            <w:webHidden/>
          </w:rPr>
          <w:fldChar w:fldCharType="begin"/>
        </w:r>
        <w:r>
          <w:rPr>
            <w:noProof/>
            <w:webHidden/>
          </w:rPr>
          <w:instrText xml:space="preserve"> PAGEREF _Toc38285381 \h </w:instrText>
        </w:r>
        <w:r>
          <w:rPr>
            <w:noProof/>
            <w:webHidden/>
          </w:rPr>
        </w:r>
        <w:r>
          <w:rPr>
            <w:noProof/>
            <w:webHidden/>
          </w:rPr>
          <w:fldChar w:fldCharType="separate"/>
        </w:r>
        <w:r>
          <w:rPr>
            <w:noProof/>
            <w:webHidden/>
          </w:rPr>
          <w:t>5</w:t>
        </w:r>
        <w:r>
          <w:rPr>
            <w:noProof/>
            <w:webHidden/>
          </w:rPr>
          <w:fldChar w:fldCharType="end"/>
        </w:r>
      </w:hyperlink>
    </w:p>
    <w:p w14:paraId="76013489" w14:textId="62C6A337" w:rsidR="000A615C" w:rsidRDefault="000A615C">
      <w:pPr>
        <w:pStyle w:val="TM3"/>
        <w:tabs>
          <w:tab w:val="right" w:leader="dot" w:pos="10070"/>
        </w:tabs>
        <w:rPr>
          <w:rFonts w:cstheme="minorBidi"/>
          <w:noProof/>
        </w:rPr>
      </w:pPr>
      <w:hyperlink w:anchor="_Toc38285382"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_Toc38285382 \h </w:instrText>
        </w:r>
        <w:r>
          <w:rPr>
            <w:noProof/>
            <w:webHidden/>
          </w:rPr>
        </w:r>
        <w:r>
          <w:rPr>
            <w:noProof/>
            <w:webHidden/>
          </w:rPr>
          <w:fldChar w:fldCharType="separate"/>
        </w:r>
        <w:r>
          <w:rPr>
            <w:noProof/>
            <w:webHidden/>
          </w:rPr>
          <w:t>5</w:t>
        </w:r>
        <w:r>
          <w:rPr>
            <w:noProof/>
            <w:webHidden/>
          </w:rPr>
          <w:fldChar w:fldCharType="end"/>
        </w:r>
      </w:hyperlink>
    </w:p>
    <w:p w14:paraId="27496C6C" w14:textId="09E5F36E" w:rsidR="000A615C" w:rsidRDefault="000A615C">
      <w:pPr>
        <w:pStyle w:val="TM2"/>
        <w:tabs>
          <w:tab w:val="right" w:leader="dot" w:pos="10070"/>
        </w:tabs>
        <w:rPr>
          <w:rFonts w:cstheme="minorBidi"/>
          <w:noProof/>
        </w:rPr>
      </w:pPr>
      <w:hyperlink w:anchor="_Toc38285383" w:history="1">
        <w:r w:rsidRPr="00B56154">
          <w:rPr>
            <w:rStyle w:val="Lienhypertexte"/>
            <w:noProof/>
            <w:lang w:val="en-CA"/>
          </w:rPr>
          <w:t>Annexe – Compliment Battle!</w:t>
        </w:r>
        <w:r>
          <w:rPr>
            <w:noProof/>
            <w:webHidden/>
          </w:rPr>
          <w:tab/>
        </w:r>
        <w:r>
          <w:rPr>
            <w:noProof/>
            <w:webHidden/>
          </w:rPr>
          <w:fldChar w:fldCharType="begin"/>
        </w:r>
        <w:r>
          <w:rPr>
            <w:noProof/>
            <w:webHidden/>
          </w:rPr>
          <w:instrText xml:space="preserve"> PAGEREF _Toc38285383 \h </w:instrText>
        </w:r>
        <w:r>
          <w:rPr>
            <w:noProof/>
            <w:webHidden/>
          </w:rPr>
        </w:r>
        <w:r>
          <w:rPr>
            <w:noProof/>
            <w:webHidden/>
          </w:rPr>
          <w:fldChar w:fldCharType="separate"/>
        </w:r>
        <w:r>
          <w:rPr>
            <w:noProof/>
            <w:webHidden/>
          </w:rPr>
          <w:t>6</w:t>
        </w:r>
        <w:r>
          <w:rPr>
            <w:noProof/>
            <w:webHidden/>
          </w:rPr>
          <w:fldChar w:fldCharType="end"/>
        </w:r>
      </w:hyperlink>
    </w:p>
    <w:p w14:paraId="46D1406E" w14:textId="469320D5" w:rsidR="000A615C" w:rsidRDefault="000A615C">
      <w:pPr>
        <w:pStyle w:val="TM2"/>
        <w:tabs>
          <w:tab w:val="right" w:leader="dot" w:pos="10070"/>
        </w:tabs>
        <w:rPr>
          <w:rFonts w:cstheme="minorBidi"/>
          <w:noProof/>
        </w:rPr>
      </w:pPr>
      <w:hyperlink w:anchor="_Toc38285384" w:history="1">
        <w:r w:rsidRPr="00B56154">
          <w:rPr>
            <w:rStyle w:val="Lienhypertexte"/>
            <w:noProof/>
          </w:rPr>
          <w:t>Les dés chanceux</w:t>
        </w:r>
        <w:r>
          <w:rPr>
            <w:noProof/>
            <w:webHidden/>
          </w:rPr>
          <w:tab/>
        </w:r>
        <w:r>
          <w:rPr>
            <w:noProof/>
            <w:webHidden/>
          </w:rPr>
          <w:fldChar w:fldCharType="begin"/>
        </w:r>
        <w:r>
          <w:rPr>
            <w:noProof/>
            <w:webHidden/>
          </w:rPr>
          <w:instrText xml:space="preserve"> PAGEREF _Toc38285384 \h </w:instrText>
        </w:r>
        <w:r>
          <w:rPr>
            <w:noProof/>
            <w:webHidden/>
          </w:rPr>
        </w:r>
        <w:r>
          <w:rPr>
            <w:noProof/>
            <w:webHidden/>
          </w:rPr>
          <w:fldChar w:fldCharType="separate"/>
        </w:r>
        <w:r>
          <w:rPr>
            <w:noProof/>
            <w:webHidden/>
          </w:rPr>
          <w:t>7</w:t>
        </w:r>
        <w:r>
          <w:rPr>
            <w:noProof/>
            <w:webHidden/>
          </w:rPr>
          <w:fldChar w:fldCharType="end"/>
        </w:r>
      </w:hyperlink>
    </w:p>
    <w:p w14:paraId="64A18397" w14:textId="3E57EB16" w:rsidR="000A615C" w:rsidRDefault="000A615C">
      <w:pPr>
        <w:pStyle w:val="TM3"/>
        <w:tabs>
          <w:tab w:val="right" w:leader="dot" w:pos="10070"/>
        </w:tabs>
        <w:rPr>
          <w:rFonts w:cstheme="minorBidi"/>
          <w:noProof/>
        </w:rPr>
      </w:pPr>
      <w:hyperlink w:anchor="_Toc38285385"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_Toc38285385 \h </w:instrText>
        </w:r>
        <w:r>
          <w:rPr>
            <w:noProof/>
            <w:webHidden/>
          </w:rPr>
        </w:r>
        <w:r>
          <w:rPr>
            <w:noProof/>
            <w:webHidden/>
          </w:rPr>
          <w:fldChar w:fldCharType="separate"/>
        </w:r>
        <w:r>
          <w:rPr>
            <w:noProof/>
            <w:webHidden/>
          </w:rPr>
          <w:t>7</w:t>
        </w:r>
        <w:r>
          <w:rPr>
            <w:noProof/>
            <w:webHidden/>
          </w:rPr>
          <w:fldChar w:fldCharType="end"/>
        </w:r>
      </w:hyperlink>
    </w:p>
    <w:p w14:paraId="23422A93" w14:textId="17CA7B14" w:rsidR="000A615C" w:rsidRDefault="000A615C">
      <w:pPr>
        <w:pStyle w:val="TM3"/>
        <w:tabs>
          <w:tab w:val="right" w:leader="dot" w:pos="10070"/>
        </w:tabs>
        <w:rPr>
          <w:rFonts w:cstheme="minorBidi"/>
          <w:noProof/>
        </w:rPr>
      </w:pPr>
      <w:hyperlink w:anchor="_Toc38285386"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_Toc38285386 \h </w:instrText>
        </w:r>
        <w:r>
          <w:rPr>
            <w:noProof/>
            <w:webHidden/>
          </w:rPr>
        </w:r>
        <w:r>
          <w:rPr>
            <w:noProof/>
            <w:webHidden/>
          </w:rPr>
          <w:fldChar w:fldCharType="separate"/>
        </w:r>
        <w:r>
          <w:rPr>
            <w:noProof/>
            <w:webHidden/>
          </w:rPr>
          <w:t>7</w:t>
        </w:r>
        <w:r>
          <w:rPr>
            <w:noProof/>
            <w:webHidden/>
          </w:rPr>
          <w:fldChar w:fldCharType="end"/>
        </w:r>
      </w:hyperlink>
    </w:p>
    <w:p w14:paraId="3C680066" w14:textId="7DAFAAB5" w:rsidR="000A615C" w:rsidRDefault="000A615C">
      <w:pPr>
        <w:pStyle w:val="TM3"/>
        <w:tabs>
          <w:tab w:val="right" w:leader="dot" w:pos="10070"/>
        </w:tabs>
        <w:rPr>
          <w:rFonts w:cstheme="minorBidi"/>
          <w:noProof/>
        </w:rPr>
      </w:pPr>
      <w:hyperlink w:anchor="_Toc38285387" w:history="1">
        <w:r w:rsidRPr="00B56154">
          <w:rPr>
            <w:rStyle w:val="Lienhypertexte"/>
            <w:noProof/>
          </w:rPr>
          <w:t>Information aux parents</w:t>
        </w:r>
        <w:r>
          <w:rPr>
            <w:noProof/>
            <w:webHidden/>
          </w:rPr>
          <w:tab/>
        </w:r>
        <w:r>
          <w:rPr>
            <w:noProof/>
            <w:webHidden/>
          </w:rPr>
          <w:fldChar w:fldCharType="begin"/>
        </w:r>
        <w:r>
          <w:rPr>
            <w:noProof/>
            <w:webHidden/>
          </w:rPr>
          <w:instrText xml:space="preserve"> PAGEREF _Toc38285387 \h </w:instrText>
        </w:r>
        <w:r>
          <w:rPr>
            <w:noProof/>
            <w:webHidden/>
          </w:rPr>
        </w:r>
        <w:r>
          <w:rPr>
            <w:noProof/>
            <w:webHidden/>
          </w:rPr>
          <w:fldChar w:fldCharType="separate"/>
        </w:r>
        <w:r>
          <w:rPr>
            <w:noProof/>
            <w:webHidden/>
          </w:rPr>
          <w:t>7</w:t>
        </w:r>
        <w:r>
          <w:rPr>
            <w:noProof/>
            <w:webHidden/>
          </w:rPr>
          <w:fldChar w:fldCharType="end"/>
        </w:r>
      </w:hyperlink>
    </w:p>
    <w:p w14:paraId="7CE42F54" w14:textId="39368308" w:rsidR="000A615C" w:rsidRDefault="000A615C">
      <w:pPr>
        <w:pStyle w:val="TM2"/>
        <w:tabs>
          <w:tab w:val="right" w:leader="dot" w:pos="10070"/>
        </w:tabs>
        <w:rPr>
          <w:rFonts w:cstheme="minorBidi"/>
          <w:noProof/>
        </w:rPr>
      </w:pPr>
      <w:hyperlink w:anchor="_Toc38285388" w:history="1">
        <w:r w:rsidRPr="00B56154">
          <w:rPr>
            <w:rStyle w:val="Lienhypertexte"/>
            <w:noProof/>
          </w:rPr>
          <w:t>Annexe – Carte de jeu</w:t>
        </w:r>
        <w:r>
          <w:rPr>
            <w:noProof/>
            <w:webHidden/>
          </w:rPr>
          <w:tab/>
        </w:r>
        <w:r>
          <w:rPr>
            <w:noProof/>
            <w:webHidden/>
          </w:rPr>
          <w:fldChar w:fldCharType="begin"/>
        </w:r>
        <w:r>
          <w:rPr>
            <w:noProof/>
            <w:webHidden/>
          </w:rPr>
          <w:instrText xml:space="preserve"> PAGEREF _Toc38285388 \h </w:instrText>
        </w:r>
        <w:r>
          <w:rPr>
            <w:noProof/>
            <w:webHidden/>
          </w:rPr>
        </w:r>
        <w:r>
          <w:rPr>
            <w:noProof/>
            <w:webHidden/>
          </w:rPr>
          <w:fldChar w:fldCharType="separate"/>
        </w:r>
        <w:r>
          <w:rPr>
            <w:noProof/>
            <w:webHidden/>
          </w:rPr>
          <w:t>8</w:t>
        </w:r>
        <w:r>
          <w:rPr>
            <w:noProof/>
            <w:webHidden/>
          </w:rPr>
          <w:fldChar w:fldCharType="end"/>
        </w:r>
      </w:hyperlink>
    </w:p>
    <w:p w14:paraId="58F8A765" w14:textId="02AE4BF4" w:rsidR="000A615C" w:rsidRDefault="000A615C">
      <w:pPr>
        <w:pStyle w:val="TM2"/>
        <w:tabs>
          <w:tab w:val="right" w:leader="dot" w:pos="10070"/>
        </w:tabs>
        <w:rPr>
          <w:rFonts w:cstheme="minorBidi"/>
          <w:noProof/>
        </w:rPr>
      </w:pPr>
      <w:hyperlink w:anchor="_Toc38285389" w:history="1">
        <w:r w:rsidRPr="00B56154">
          <w:rPr>
            <w:rStyle w:val="Lienhypertexte"/>
            <w:noProof/>
          </w:rPr>
          <w:t>La fontaine de Héron d’Alexandrie</w:t>
        </w:r>
        <w:r>
          <w:rPr>
            <w:noProof/>
            <w:webHidden/>
          </w:rPr>
          <w:tab/>
        </w:r>
        <w:r>
          <w:rPr>
            <w:noProof/>
            <w:webHidden/>
          </w:rPr>
          <w:fldChar w:fldCharType="begin"/>
        </w:r>
        <w:r>
          <w:rPr>
            <w:noProof/>
            <w:webHidden/>
          </w:rPr>
          <w:instrText xml:space="preserve"> PAGEREF _Toc38285389 \h </w:instrText>
        </w:r>
        <w:r>
          <w:rPr>
            <w:noProof/>
            <w:webHidden/>
          </w:rPr>
        </w:r>
        <w:r>
          <w:rPr>
            <w:noProof/>
            <w:webHidden/>
          </w:rPr>
          <w:fldChar w:fldCharType="separate"/>
        </w:r>
        <w:r>
          <w:rPr>
            <w:noProof/>
            <w:webHidden/>
          </w:rPr>
          <w:t>9</w:t>
        </w:r>
        <w:r>
          <w:rPr>
            <w:noProof/>
            <w:webHidden/>
          </w:rPr>
          <w:fldChar w:fldCharType="end"/>
        </w:r>
      </w:hyperlink>
    </w:p>
    <w:p w14:paraId="563AAD86" w14:textId="54798D83" w:rsidR="000A615C" w:rsidRDefault="000A615C">
      <w:pPr>
        <w:pStyle w:val="TM3"/>
        <w:tabs>
          <w:tab w:val="right" w:leader="dot" w:pos="10070"/>
        </w:tabs>
        <w:rPr>
          <w:rFonts w:cstheme="minorBidi"/>
          <w:noProof/>
        </w:rPr>
      </w:pPr>
      <w:hyperlink w:anchor="_Toc38285390"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_Toc38285390 \h </w:instrText>
        </w:r>
        <w:r>
          <w:rPr>
            <w:noProof/>
            <w:webHidden/>
          </w:rPr>
        </w:r>
        <w:r>
          <w:rPr>
            <w:noProof/>
            <w:webHidden/>
          </w:rPr>
          <w:fldChar w:fldCharType="separate"/>
        </w:r>
        <w:r>
          <w:rPr>
            <w:noProof/>
            <w:webHidden/>
          </w:rPr>
          <w:t>9</w:t>
        </w:r>
        <w:r>
          <w:rPr>
            <w:noProof/>
            <w:webHidden/>
          </w:rPr>
          <w:fldChar w:fldCharType="end"/>
        </w:r>
      </w:hyperlink>
    </w:p>
    <w:p w14:paraId="241FD3BC" w14:textId="566E3C39" w:rsidR="000A615C" w:rsidRDefault="000A615C">
      <w:pPr>
        <w:pStyle w:val="TM3"/>
        <w:tabs>
          <w:tab w:val="right" w:leader="dot" w:pos="10070"/>
        </w:tabs>
        <w:rPr>
          <w:rFonts w:cstheme="minorBidi"/>
          <w:noProof/>
        </w:rPr>
      </w:pPr>
      <w:hyperlink w:anchor="_Toc38285391"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_Toc38285391 \h </w:instrText>
        </w:r>
        <w:r>
          <w:rPr>
            <w:noProof/>
            <w:webHidden/>
          </w:rPr>
        </w:r>
        <w:r>
          <w:rPr>
            <w:noProof/>
            <w:webHidden/>
          </w:rPr>
          <w:fldChar w:fldCharType="separate"/>
        </w:r>
        <w:r>
          <w:rPr>
            <w:noProof/>
            <w:webHidden/>
          </w:rPr>
          <w:t>9</w:t>
        </w:r>
        <w:r>
          <w:rPr>
            <w:noProof/>
            <w:webHidden/>
          </w:rPr>
          <w:fldChar w:fldCharType="end"/>
        </w:r>
      </w:hyperlink>
    </w:p>
    <w:p w14:paraId="740A95E8" w14:textId="42F7F0FA" w:rsidR="000A615C" w:rsidRDefault="000A615C">
      <w:pPr>
        <w:pStyle w:val="TM3"/>
        <w:tabs>
          <w:tab w:val="right" w:leader="dot" w:pos="10070"/>
        </w:tabs>
        <w:rPr>
          <w:rFonts w:cstheme="minorBidi"/>
          <w:noProof/>
        </w:rPr>
      </w:pPr>
      <w:hyperlink w:anchor="_Toc38285392" w:history="1">
        <w:r w:rsidRPr="00B56154">
          <w:rPr>
            <w:rStyle w:val="Lienhypertexte"/>
            <w:noProof/>
          </w:rPr>
          <w:t>Information aux parents</w:t>
        </w:r>
        <w:r>
          <w:rPr>
            <w:noProof/>
            <w:webHidden/>
          </w:rPr>
          <w:tab/>
        </w:r>
        <w:r>
          <w:rPr>
            <w:noProof/>
            <w:webHidden/>
          </w:rPr>
          <w:fldChar w:fldCharType="begin"/>
        </w:r>
        <w:r>
          <w:rPr>
            <w:noProof/>
            <w:webHidden/>
          </w:rPr>
          <w:instrText xml:space="preserve"> PAGEREF _Toc38285392 \h </w:instrText>
        </w:r>
        <w:r>
          <w:rPr>
            <w:noProof/>
            <w:webHidden/>
          </w:rPr>
        </w:r>
        <w:r>
          <w:rPr>
            <w:noProof/>
            <w:webHidden/>
          </w:rPr>
          <w:fldChar w:fldCharType="separate"/>
        </w:r>
        <w:r>
          <w:rPr>
            <w:noProof/>
            <w:webHidden/>
          </w:rPr>
          <w:t>9</w:t>
        </w:r>
        <w:r>
          <w:rPr>
            <w:noProof/>
            <w:webHidden/>
          </w:rPr>
          <w:fldChar w:fldCharType="end"/>
        </w:r>
      </w:hyperlink>
    </w:p>
    <w:p w14:paraId="5525D17A" w14:textId="48EE88C6" w:rsidR="000A615C" w:rsidRDefault="000A615C">
      <w:pPr>
        <w:pStyle w:val="TM2"/>
        <w:tabs>
          <w:tab w:val="right" w:leader="dot" w:pos="10070"/>
        </w:tabs>
        <w:rPr>
          <w:rFonts w:cstheme="minorBidi"/>
          <w:noProof/>
        </w:rPr>
      </w:pPr>
      <w:hyperlink w:anchor="_Toc38285393" w:history="1">
        <w:r w:rsidRPr="00B56154">
          <w:rPr>
            <w:rStyle w:val="Lienhypertexte"/>
            <w:noProof/>
          </w:rPr>
          <w:t>Annexe – La fontaine de Héron d’Alexandrie</w:t>
        </w:r>
        <w:r>
          <w:rPr>
            <w:noProof/>
            <w:webHidden/>
          </w:rPr>
          <w:tab/>
        </w:r>
        <w:r>
          <w:rPr>
            <w:noProof/>
            <w:webHidden/>
          </w:rPr>
          <w:fldChar w:fldCharType="begin"/>
        </w:r>
        <w:r>
          <w:rPr>
            <w:noProof/>
            <w:webHidden/>
          </w:rPr>
          <w:instrText xml:space="preserve"> PAGEREF _Toc38285393 \h </w:instrText>
        </w:r>
        <w:r>
          <w:rPr>
            <w:noProof/>
            <w:webHidden/>
          </w:rPr>
        </w:r>
        <w:r>
          <w:rPr>
            <w:noProof/>
            <w:webHidden/>
          </w:rPr>
          <w:fldChar w:fldCharType="separate"/>
        </w:r>
        <w:r>
          <w:rPr>
            <w:noProof/>
            <w:webHidden/>
          </w:rPr>
          <w:t>10</w:t>
        </w:r>
        <w:r>
          <w:rPr>
            <w:noProof/>
            <w:webHidden/>
          </w:rPr>
          <w:fldChar w:fldCharType="end"/>
        </w:r>
      </w:hyperlink>
    </w:p>
    <w:p w14:paraId="26E21A40" w14:textId="703D74DA" w:rsidR="000A615C" w:rsidRDefault="000A615C">
      <w:pPr>
        <w:pStyle w:val="TM3"/>
        <w:tabs>
          <w:tab w:val="right" w:leader="dot" w:pos="10070"/>
        </w:tabs>
        <w:rPr>
          <w:rFonts w:cstheme="minorBidi"/>
          <w:noProof/>
        </w:rPr>
      </w:pPr>
      <w:hyperlink w:anchor="_Toc38285394"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_Toc38285394 \h </w:instrText>
        </w:r>
        <w:r>
          <w:rPr>
            <w:noProof/>
            <w:webHidden/>
          </w:rPr>
        </w:r>
        <w:r>
          <w:rPr>
            <w:noProof/>
            <w:webHidden/>
          </w:rPr>
          <w:fldChar w:fldCharType="separate"/>
        </w:r>
        <w:r>
          <w:rPr>
            <w:noProof/>
            <w:webHidden/>
          </w:rPr>
          <w:t>10</w:t>
        </w:r>
        <w:r>
          <w:rPr>
            <w:noProof/>
            <w:webHidden/>
          </w:rPr>
          <w:fldChar w:fldCharType="end"/>
        </w:r>
      </w:hyperlink>
    </w:p>
    <w:p w14:paraId="4B15D66D" w14:textId="63DB33D5" w:rsidR="000A615C" w:rsidRDefault="000A615C">
      <w:pPr>
        <w:pStyle w:val="TM2"/>
        <w:tabs>
          <w:tab w:val="right" w:leader="dot" w:pos="10070"/>
        </w:tabs>
        <w:rPr>
          <w:rFonts w:cstheme="minorBidi"/>
          <w:noProof/>
        </w:rPr>
      </w:pPr>
      <w:hyperlink w:anchor="_Toc38285395" w:history="1">
        <w:r w:rsidRPr="00B56154">
          <w:rPr>
            <w:rStyle w:val="Lienhypertexte"/>
            <w:noProof/>
          </w:rPr>
          <w:t>Annexe – Document d’appoint</w:t>
        </w:r>
        <w:r>
          <w:rPr>
            <w:noProof/>
            <w:webHidden/>
          </w:rPr>
          <w:tab/>
        </w:r>
        <w:r>
          <w:rPr>
            <w:noProof/>
            <w:webHidden/>
          </w:rPr>
          <w:fldChar w:fldCharType="begin"/>
        </w:r>
        <w:r>
          <w:rPr>
            <w:noProof/>
            <w:webHidden/>
          </w:rPr>
          <w:instrText xml:space="preserve"> PAGEREF _Toc38285395 \h </w:instrText>
        </w:r>
        <w:r>
          <w:rPr>
            <w:noProof/>
            <w:webHidden/>
          </w:rPr>
        </w:r>
        <w:r>
          <w:rPr>
            <w:noProof/>
            <w:webHidden/>
          </w:rPr>
          <w:fldChar w:fldCharType="separate"/>
        </w:r>
        <w:r>
          <w:rPr>
            <w:noProof/>
            <w:webHidden/>
          </w:rPr>
          <w:t>11</w:t>
        </w:r>
        <w:r>
          <w:rPr>
            <w:noProof/>
            <w:webHidden/>
          </w:rPr>
          <w:fldChar w:fldCharType="end"/>
        </w:r>
      </w:hyperlink>
    </w:p>
    <w:p w14:paraId="1FCFF0E3" w14:textId="046916D1" w:rsidR="000A615C" w:rsidRDefault="000A615C">
      <w:pPr>
        <w:pStyle w:val="TM2"/>
        <w:tabs>
          <w:tab w:val="right" w:leader="dot" w:pos="10070"/>
        </w:tabs>
        <w:rPr>
          <w:rFonts w:cstheme="minorBidi"/>
          <w:noProof/>
        </w:rPr>
      </w:pPr>
      <w:hyperlink w:anchor="_Toc38285396" w:history="1">
        <w:r w:rsidRPr="00B56154">
          <w:rPr>
            <w:rStyle w:val="Lienhypertexte"/>
            <w:noProof/>
          </w:rPr>
          <w:t>Les variables de la force centripète</w:t>
        </w:r>
        <w:r>
          <w:rPr>
            <w:noProof/>
            <w:webHidden/>
          </w:rPr>
          <w:tab/>
        </w:r>
        <w:r>
          <w:rPr>
            <w:noProof/>
            <w:webHidden/>
          </w:rPr>
          <w:fldChar w:fldCharType="begin"/>
        </w:r>
        <w:r>
          <w:rPr>
            <w:noProof/>
            <w:webHidden/>
          </w:rPr>
          <w:instrText xml:space="preserve"> PAGEREF _Toc38285396 \h </w:instrText>
        </w:r>
        <w:r>
          <w:rPr>
            <w:noProof/>
            <w:webHidden/>
          </w:rPr>
        </w:r>
        <w:r>
          <w:rPr>
            <w:noProof/>
            <w:webHidden/>
          </w:rPr>
          <w:fldChar w:fldCharType="separate"/>
        </w:r>
        <w:r>
          <w:rPr>
            <w:noProof/>
            <w:webHidden/>
          </w:rPr>
          <w:t>12</w:t>
        </w:r>
        <w:r>
          <w:rPr>
            <w:noProof/>
            <w:webHidden/>
          </w:rPr>
          <w:fldChar w:fldCharType="end"/>
        </w:r>
      </w:hyperlink>
    </w:p>
    <w:p w14:paraId="0758ED6A" w14:textId="7B19C761" w:rsidR="000A615C" w:rsidRDefault="000A615C">
      <w:pPr>
        <w:pStyle w:val="TM3"/>
        <w:tabs>
          <w:tab w:val="right" w:leader="dot" w:pos="10070"/>
        </w:tabs>
        <w:rPr>
          <w:rFonts w:cstheme="minorBidi"/>
          <w:noProof/>
        </w:rPr>
      </w:pPr>
      <w:hyperlink w:anchor="_Toc38285397"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_Toc38285397 \h </w:instrText>
        </w:r>
        <w:r>
          <w:rPr>
            <w:noProof/>
            <w:webHidden/>
          </w:rPr>
        </w:r>
        <w:r>
          <w:rPr>
            <w:noProof/>
            <w:webHidden/>
          </w:rPr>
          <w:fldChar w:fldCharType="separate"/>
        </w:r>
        <w:r>
          <w:rPr>
            <w:noProof/>
            <w:webHidden/>
          </w:rPr>
          <w:t>12</w:t>
        </w:r>
        <w:r>
          <w:rPr>
            <w:noProof/>
            <w:webHidden/>
          </w:rPr>
          <w:fldChar w:fldCharType="end"/>
        </w:r>
      </w:hyperlink>
    </w:p>
    <w:p w14:paraId="7998B0C7" w14:textId="57B54557" w:rsidR="000A615C" w:rsidRDefault="000A615C">
      <w:pPr>
        <w:pStyle w:val="TM3"/>
        <w:tabs>
          <w:tab w:val="right" w:leader="dot" w:pos="10070"/>
        </w:tabs>
        <w:rPr>
          <w:rFonts w:cstheme="minorBidi"/>
          <w:noProof/>
        </w:rPr>
      </w:pPr>
      <w:hyperlink w:anchor="_Toc38285398"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_Toc38285398 \h </w:instrText>
        </w:r>
        <w:r>
          <w:rPr>
            <w:noProof/>
            <w:webHidden/>
          </w:rPr>
        </w:r>
        <w:r>
          <w:rPr>
            <w:noProof/>
            <w:webHidden/>
          </w:rPr>
          <w:fldChar w:fldCharType="separate"/>
        </w:r>
        <w:r>
          <w:rPr>
            <w:noProof/>
            <w:webHidden/>
          </w:rPr>
          <w:t>12</w:t>
        </w:r>
        <w:r>
          <w:rPr>
            <w:noProof/>
            <w:webHidden/>
          </w:rPr>
          <w:fldChar w:fldCharType="end"/>
        </w:r>
      </w:hyperlink>
    </w:p>
    <w:p w14:paraId="71C2C81D" w14:textId="68437650" w:rsidR="000A615C" w:rsidRDefault="000A615C">
      <w:pPr>
        <w:pStyle w:val="TM3"/>
        <w:tabs>
          <w:tab w:val="right" w:leader="dot" w:pos="10070"/>
        </w:tabs>
        <w:rPr>
          <w:rFonts w:cstheme="minorBidi"/>
          <w:noProof/>
        </w:rPr>
      </w:pPr>
      <w:hyperlink w:anchor="_Toc38285399" w:history="1">
        <w:r w:rsidRPr="00B56154">
          <w:rPr>
            <w:rStyle w:val="Lienhypertexte"/>
            <w:noProof/>
          </w:rPr>
          <w:t>Information aux parents</w:t>
        </w:r>
        <w:r>
          <w:rPr>
            <w:noProof/>
            <w:webHidden/>
          </w:rPr>
          <w:tab/>
        </w:r>
        <w:r>
          <w:rPr>
            <w:noProof/>
            <w:webHidden/>
          </w:rPr>
          <w:fldChar w:fldCharType="begin"/>
        </w:r>
        <w:r>
          <w:rPr>
            <w:noProof/>
            <w:webHidden/>
          </w:rPr>
          <w:instrText xml:space="preserve"> PAGEREF _Toc38285399 \h </w:instrText>
        </w:r>
        <w:r>
          <w:rPr>
            <w:noProof/>
            <w:webHidden/>
          </w:rPr>
        </w:r>
        <w:r>
          <w:rPr>
            <w:noProof/>
            <w:webHidden/>
          </w:rPr>
          <w:fldChar w:fldCharType="separate"/>
        </w:r>
        <w:r>
          <w:rPr>
            <w:noProof/>
            <w:webHidden/>
          </w:rPr>
          <w:t>12</w:t>
        </w:r>
        <w:r>
          <w:rPr>
            <w:noProof/>
            <w:webHidden/>
          </w:rPr>
          <w:fldChar w:fldCharType="end"/>
        </w:r>
      </w:hyperlink>
    </w:p>
    <w:p w14:paraId="5883EA42" w14:textId="7D1E3385" w:rsidR="000A615C" w:rsidRDefault="000A615C">
      <w:pPr>
        <w:pStyle w:val="TM2"/>
        <w:tabs>
          <w:tab w:val="right" w:leader="dot" w:pos="10070"/>
        </w:tabs>
        <w:rPr>
          <w:rFonts w:cstheme="minorBidi"/>
          <w:noProof/>
        </w:rPr>
      </w:pPr>
      <w:hyperlink w:anchor="_Toc38285400" w:history="1">
        <w:r w:rsidRPr="00B56154">
          <w:rPr>
            <w:rStyle w:val="Lienhypertexte"/>
            <w:noProof/>
          </w:rPr>
          <w:t>Annexe – Les variables de la force centripète</w:t>
        </w:r>
        <w:r>
          <w:rPr>
            <w:noProof/>
            <w:webHidden/>
          </w:rPr>
          <w:tab/>
        </w:r>
        <w:r>
          <w:rPr>
            <w:noProof/>
            <w:webHidden/>
          </w:rPr>
          <w:fldChar w:fldCharType="begin"/>
        </w:r>
        <w:r>
          <w:rPr>
            <w:noProof/>
            <w:webHidden/>
          </w:rPr>
          <w:instrText xml:space="preserve"> PAGEREF _Toc38285400 \h </w:instrText>
        </w:r>
        <w:r>
          <w:rPr>
            <w:noProof/>
            <w:webHidden/>
          </w:rPr>
        </w:r>
        <w:r>
          <w:rPr>
            <w:noProof/>
            <w:webHidden/>
          </w:rPr>
          <w:fldChar w:fldCharType="separate"/>
        </w:r>
        <w:r>
          <w:rPr>
            <w:noProof/>
            <w:webHidden/>
          </w:rPr>
          <w:t>13</w:t>
        </w:r>
        <w:r>
          <w:rPr>
            <w:noProof/>
            <w:webHidden/>
          </w:rPr>
          <w:fldChar w:fldCharType="end"/>
        </w:r>
      </w:hyperlink>
    </w:p>
    <w:p w14:paraId="57BECB34" w14:textId="655E9A37" w:rsidR="000A615C" w:rsidRDefault="000A615C">
      <w:pPr>
        <w:pStyle w:val="TM3"/>
        <w:tabs>
          <w:tab w:val="right" w:leader="dot" w:pos="10070"/>
        </w:tabs>
        <w:rPr>
          <w:rFonts w:cstheme="minorBidi"/>
          <w:noProof/>
        </w:rPr>
      </w:pPr>
      <w:hyperlink w:anchor="_Toc38285401"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_Toc38285401 \h </w:instrText>
        </w:r>
        <w:r>
          <w:rPr>
            <w:noProof/>
            <w:webHidden/>
          </w:rPr>
        </w:r>
        <w:r>
          <w:rPr>
            <w:noProof/>
            <w:webHidden/>
          </w:rPr>
          <w:fldChar w:fldCharType="separate"/>
        </w:r>
        <w:r>
          <w:rPr>
            <w:noProof/>
            <w:webHidden/>
          </w:rPr>
          <w:t>13</w:t>
        </w:r>
        <w:r>
          <w:rPr>
            <w:noProof/>
            <w:webHidden/>
          </w:rPr>
          <w:fldChar w:fldCharType="end"/>
        </w:r>
      </w:hyperlink>
    </w:p>
    <w:p w14:paraId="4D8672F1" w14:textId="04172AE1" w:rsidR="000A615C" w:rsidRDefault="000A615C">
      <w:pPr>
        <w:pStyle w:val="TM2"/>
        <w:tabs>
          <w:tab w:val="right" w:leader="dot" w:pos="10070"/>
        </w:tabs>
        <w:rPr>
          <w:rFonts w:cstheme="minorBidi"/>
          <w:noProof/>
        </w:rPr>
      </w:pPr>
      <w:hyperlink w:anchor="_Toc38285402" w:history="1">
        <w:r w:rsidRPr="00B56154">
          <w:rPr>
            <w:rStyle w:val="Lienhypertexte"/>
            <w:bCs/>
            <w:noProof/>
          </w:rPr>
          <w:t>Passe à l’action et relaxe</w:t>
        </w:r>
        <w:r>
          <w:rPr>
            <w:noProof/>
            <w:webHidden/>
          </w:rPr>
          <w:tab/>
        </w:r>
        <w:r>
          <w:rPr>
            <w:noProof/>
            <w:webHidden/>
          </w:rPr>
          <w:fldChar w:fldCharType="begin"/>
        </w:r>
        <w:r>
          <w:rPr>
            <w:noProof/>
            <w:webHidden/>
          </w:rPr>
          <w:instrText xml:space="preserve"> PAGEREF _Toc38285402 \h </w:instrText>
        </w:r>
        <w:r>
          <w:rPr>
            <w:noProof/>
            <w:webHidden/>
          </w:rPr>
        </w:r>
        <w:r>
          <w:rPr>
            <w:noProof/>
            <w:webHidden/>
          </w:rPr>
          <w:fldChar w:fldCharType="separate"/>
        </w:r>
        <w:r>
          <w:rPr>
            <w:noProof/>
            <w:webHidden/>
          </w:rPr>
          <w:t>14</w:t>
        </w:r>
        <w:r>
          <w:rPr>
            <w:noProof/>
            <w:webHidden/>
          </w:rPr>
          <w:fldChar w:fldCharType="end"/>
        </w:r>
      </w:hyperlink>
    </w:p>
    <w:p w14:paraId="39F4545A" w14:textId="28A0F26A" w:rsidR="000A615C" w:rsidRDefault="000A615C">
      <w:pPr>
        <w:pStyle w:val="TM3"/>
        <w:tabs>
          <w:tab w:val="right" w:leader="dot" w:pos="10070"/>
        </w:tabs>
        <w:rPr>
          <w:rFonts w:cstheme="minorBidi"/>
          <w:noProof/>
        </w:rPr>
      </w:pPr>
      <w:hyperlink w:anchor="_Toc38285403"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_Toc38285403 \h </w:instrText>
        </w:r>
        <w:r>
          <w:rPr>
            <w:noProof/>
            <w:webHidden/>
          </w:rPr>
        </w:r>
        <w:r>
          <w:rPr>
            <w:noProof/>
            <w:webHidden/>
          </w:rPr>
          <w:fldChar w:fldCharType="separate"/>
        </w:r>
        <w:r>
          <w:rPr>
            <w:noProof/>
            <w:webHidden/>
          </w:rPr>
          <w:t>14</w:t>
        </w:r>
        <w:r>
          <w:rPr>
            <w:noProof/>
            <w:webHidden/>
          </w:rPr>
          <w:fldChar w:fldCharType="end"/>
        </w:r>
      </w:hyperlink>
    </w:p>
    <w:p w14:paraId="6D54E180" w14:textId="2DA78E38" w:rsidR="000A615C" w:rsidRDefault="000A615C">
      <w:pPr>
        <w:pStyle w:val="TM3"/>
        <w:tabs>
          <w:tab w:val="right" w:leader="dot" w:pos="10070"/>
        </w:tabs>
        <w:rPr>
          <w:rFonts w:cstheme="minorBidi"/>
          <w:noProof/>
        </w:rPr>
      </w:pPr>
      <w:hyperlink w:anchor="_Toc38285404"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_Toc38285404 \h </w:instrText>
        </w:r>
        <w:r>
          <w:rPr>
            <w:noProof/>
            <w:webHidden/>
          </w:rPr>
        </w:r>
        <w:r>
          <w:rPr>
            <w:noProof/>
            <w:webHidden/>
          </w:rPr>
          <w:fldChar w:fldCharType="separate"/>
        </w:r>
        <w:r>
          <w:rPr>
            <w:noProof/>
            <w:webHidden/>
          </w:rPr>
          <w:t>14</w:t>
        </w:r>
        <w:r>
          <w:rPr>
            <w:noProof/>
            <w:webHidden/>
          </w:rPr>
          <w:fldChar w:fldCharType="end"/>
        </w:r>
      </w:hyperlink>
    </w:p>
    <w:p w14:paraId="6C5BDF69" w14:textId="05F8814A" w:rsidR="000A615C" w:rsidRDefault="000A615C">
      <w:pPr>
        <w:pStyle w:val="TM2"/>
        <w:tabs>
          <w:tab w:val="right" w:leader="dot" w:pos="10070"/>
        </w:tabs>
        <w:rPr>
          <w:rFonts w:cstheme="minorBidi"/>
          <w:noProof/>
        </w:rPr>
      </w:pPr>
      <w:hyperlink w:anchor="_Toc38285405" w:history="1">
        <w:r w:rsidRPr="00B56154">
          <w:rPr>
            <w:rStyle w:val="Lienhypertexte"/>
            <w:noProof/>
          </w:rPr>
          <w:t>Mon autoportrait en calligramme</w:t>
        </w:r>
        <w:r>
          <w:rPr>
            <w:noProof/>
            <w:webHidden/>
          </w:rPr>
          <w:tab/>
        </w:r>
        <w:r>
          <w:rPr>
            <w:noProof/>
            <w:webHidden/>
          </w:rPr>
          <w:fldChar w:fldCharType="begin"/>
        </w:r>
        <w:r>
          <w:rPr>
            <w:noProof/>
            <w:webHidden/>
          </w:rPr>
          <w:instrText xml:space="preserve"> PAGEREF _Toc38285405 \h </w:instrText>
        </w:r>
        <w:r>
          <w:rPr>
            <w:noProof/>
            <w:webHidden/>
          </w:rPr>
        </w:r>
        <w:r>
          <w:rPr>
            <w:noProof/>
            <w:webHidden/>
          </w:rPr>
          <w:fldChar w:fldCharType="separate"/>
        </w:r>
        <w:r>
          <w:rPr>
            <w:noProof/>
            <w:webHidden/>
          </w:rPr>
          <w:t>15</w:t>
        </w:r>
        <w:r>
          <w:rPr>
            <w:noProof/>
            <w:webHidden/>
          </w:rPr>
          <w:fldChar w:fldCharType="end"/>
        </w:r>
      </w:hyperlink>
    </w:p>
    <w:p w14:paraId="1B96BF59" w14:textId="4EECDC61" w:rsidR="000A615C" w:rsidRDefault="000A615C">
      <w:pPr>
        <w:pStyle w:val="TM3"/>
        <w:tabs>
          <w:tab w:val="right" w:leader="dot" w:pos="10070"/>
        </w:tabs>
        <w:rPr>
          <w:rFonts w:cstheme="minorBidi"/>
          <w:noProof/>
        </w:rPr>
      </w:pPr>
      <w:hyperlink w:anchor="_Toc38285406"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_Toc38285406 \h </w:instrText>
        </w:r>
        <w:r>
          <w:rPr>
            <w:noProof/>
            <w:webHidden/>
          </w:rPr>
        </w:r>
        <w:r>
          <w:rPr>
            <w:noProof/>
            <w:webHidden/>
          </w:rPr>
          <w:fldChar w:fldCharType="separate"/>
        </w:r>
        <w:r>
          <w:rPr>
            <w:noProof/>
            <w:webHidden/>
          </w:rPr>
          <w:t>15</w:t>
        </w:r>
        <w:r>
          <w:rPr>
            <w:noProof/>
            <w:webHidden/>
          </w:rPr>
          <w:fldChar w:fldCharType="end"/>
        </w:r>
      </w:hyperlink>
    </w:p>
    <w:p w14:paraId="01378B15" w14:textId="293260A8" w:rsidR="000A615C" w:rsidRDefault="000A615C">
      <w:pPr>
        <w:pStyle w:val="TM3"/>
        <w:tabs>
          <w:tab w:val="right" w:leader="dot" w:pos="10070"/>
        </w:tabs>
        <w:rPr>
          <w:rFonts w:cstheme="minorBidi"/>
          <w:noProof/>
        </w:rPr>
      </w:pPr>
      <w:hyperlink w:anchor="_Toc38285407"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_Toc38285407 \h </w:instrText>
        </w:r>
        <w:r>
          <w:rPr>
            <w:noProof/>
            <w:webHidden/>
          </w:rPr>
        </w:r>
        <w:r>
          <w:rPr>
            <w:noProof/>
            <w:webHidden/>
          </w:rPr>
          <w:fldChar w:fldCharType="separate"/>
        </w:r>
        <w:r>
          <w:rPr>
            <w:noProof/>
            <w:webHidden/>
          </w:rPr>
          <w:t>15</w:t>
        </w:r>
        <w:r>
          <w:rPr>
            <w:noProof/>
            <w:webHidden/>
          </w:rPr>
          <w:fldChar w:fldCharType="end"/>
        </w:r>
      </w:hyperlink>
    </w:p>
    <w:p w14:paraId="4ADF5EA0" w14:textId="523796F6" w:rsidR="000A615C" w:rsidRDefault="000A615C">
      <w:pPr>
        <w:pStyle w:val="TM3"/>
        <w:tabs>
          <w:tab w:val="right" w:leader="dot" w:pos="10070"/>
        </w:tabs>
        <w:rPr>
          <w:rFonts w:cstheme="minorBidi"/>
          <w:noProof/>
        </w:rPr>
      </w:pPr>
      <w:hyperlink w:anchor="_Toc38285408" w:history="1">
        <w:r w:rsidRPr="00B56154">
          <w:rPr>
            <w:rStyle w:val="Lienhypertexte"/>
            <w:noProof/>
          </w:rPr>
          <w:t>Information aux parents</w:t>
        </w:r>
        <w:r>
          <w:rPr>
            <w:noProof/>
            <w:webHidden/>
          </w:rPr>
          <w:tab/>
        </w:r>
        <w:r>
          <w:rPr>
            <w:noProof/>
            <w:webHidden/>
          </w:rPr>
          <w:fldChar w:fldCharType="begin"/>
        </w:r>
        <w:r>
          <w:rPr>
            <w:noProof/>
            <w:webHidden/>
          </w:rPr>
          <w:instrText xml:space="preserve"> PAGEREF _Toc38285408 \h </w:instrText>
        </w:r>
        <w:r>
          <w:rPr>
            <w:noProof/>
            <w:webHidden/>
          </w:rPr>
        </w:r>
        <w:r>
          <w:rPr>
            <w:noProof/>
            <w:webHidden/>
          </w:rPr>
          <w:fldChar w:fldCharType="separate"/>
        </w:r>
        <w:r>
          <w:rPr>
            <w:noProof/>
            <w:webHidden/>
          </w:rPr>
          <w:t>15</w:t>
        </w:r>
        <w:r>
          <w:rPr>
            <w:noProof/>
            <w:webHidden/>
          </w:rPr>
          <w:fldChar w:fldCharType="end"/>
        </w:r>
      </w:hyperlink>
    </w:p>
    <w:p w14:paraId="763DEA3A" w14:textId="132C77EB" w:rsidR="000A615C" w:rsidRDefault="000A615C">
      <w:pPr>
        <w:pStyle w:val="TM2"/>
        <w:tabs>
          <w:tab w:val="right" w:leader="dot" w:pos="10070"/>
        </w:tabs>
        <w:rPr>
          <w:rFonts w:cstheme="minorBidi"/>
          <w:noProof/>
        </w:rPr>
      </w:pPr>
      <w:hyperlink w:anchor="_Toc38285409" w:history="1">
        <w:r w:rsidRPr="00B56154">
          <w:rPr>
            <w:rStyle w:val="Lienhypertexte"/>
            <w:noProof/>
          </w:rPr>
          <w:t>Annexe – Mon autoportrait en calligramme</w:t>
        </w:r>
        <w:r>
          <w:rPr>
            <w:noProof/>
            <w:webHidden/>
          </w:rPr>
          <w:tab/>
        </w:r>
        <w:r>
          <w:rPr>
            <w:noProof/>
            <w:webHidden/>
          </w:rPr>
          <w:fldChar w:fldCharType="begin"/>
        </w:r>
        <w:r>
          <w:rPr>
            <w:noProof/>
            <w:webHidden/>
          </w:rPr>
          <w:instrText xml:space="preserve"> PAGEREF _Toc38285409 \h </w:instrText>
        </w:r>
        <w:r>
          <w:rPr>
            <w:noProof/>
            <w:webHidden/>
          </w:rPr>
        </w:r>
        <w:r>
          <w:rPr>
            <w:noProof/>
            <w:webHidden/>
          </w:rPr>
          <w:fldChar w:fldCharType="separate"/>
        </w:r>
        <w:r>
          <w:rPr>
            <w:noProof/>
            <w:webHidden/>
          </w:rPr>
          <w:t>16</w:t>
        </w:r>
        <w:r>
          <w:rPr>
            <w:noProof/>
            <w:webHidden/>
          </w:rPr>
          <w:fldChar w:fldCharType="end"/>
        </w:r>
      </w:hyperlink>
    </w:p>
    <w:p w14:paraId="404FB106" w14:textId="7D5F434A" w:rsidR="000A615C" w:rsidRDefault="000A615C">
      <w:pPr>
        <w:pStyle w:val="TM3"/>
        <w:tabs>
          <w:tab w:val="right" w:leader="dot" w:pos="10070"/>
        </w:tabs>
        <w:rPr>
          <w:rFonts w:cstheme="minorBidi"/>
          <w:noProof/>
        </w:rPr>
      </w:pPr>
      <w:hyperlink w:anchor="_Toc38285410" w:history="1">
        <w:r w:rsidRPr="00B56154">
          <w:rPr>
            <w:rStyle w:val="Lienhypertexte"/>
            <w:noProof/>
          </w:rPr>
          <w:t>Recherche d’idées</w:t>
        </w:r>
        <w:r>
          <w:rPr>
            <w:noProof/>
            <w:webHidden/>
          </w:rPr>
          <w:tab/>
        </w:r>
        <w:r>
          <w:rPr>
            <w:noProof/>
            <w:webHidden/>
          </w:rPr>
          <w:fldChar w:fldCharType="begin"/>
        </w:r>
        <w:r>
          <w:rPr>
            <w:noProof/>
            <w:webHidden/>
          </w:rPr>
          <w:instrText xml:space="preserve"> PAGEREF _Toc38285410 \h </w:instrText>
        </w:r>
        <w:r>
          <w:rPr>
            <w:noProof/>
            <w:webHidden/>
          </w:rPr>
        </w:r>
        <w:r>
          <w:rPr>
            <w:noProof/>
            <w:webHidden/>
          </w:rPr>
          <w:fldChar w:fldCharType="separate"/>
        </w:r>
        <w:r>
          <w:rPr>
            <w:noProof/>
            <w:webHidden/>
          </w:rPr>
          <w:t>16</w:t>
        </w:r>
        <w:r>
          <w:rPr>
            <w:noProof/>
            <w:webHidden/>
          </w:rPr>
          <w:fldChar w:fldCharType="end"/>
        </w:r>
      </w:hyperlink>
    </w:p>
    <w:p w14:paraId="4C471A0E" w14:textId="5984813F" w:rsidR="000A615C" w:rsidRDefault="000A615C">
      <w:pPr>
        <w:pStyle w:val="TM3"/>
        <w:tabs>
          <w:tab w:val="right" w:leader="dot" w:pos="10070"/>
        </w:tabs>
        <w:rPr>
          <w:rFonts w:cstheme="minorBidi"/>
          <w:noProof/>
        </w:rPr>
      </w:pPr>
      <w:hyperlink w:anchor="_Toc38285411" w:history="1">
        <w:r w:rsidRPr="00B56154">
          <w:rPr>
            <w:rStyle w:val="Lienhypertexte"/>
            <w:noProof/>
          </w:rPr>
          <w:t>Si tu veux aller plus loin…</w:t>
        </w:r>
        <w:r>
          <w:rPr>
            <w:noProof/>
            <w:webHidden/>
          </w:rPr>
          <w:tab/>
        </w:r>
        <w:r>
          <w:rPr>
            <w:noProof/>
            <w:webHidden/>
          </w:rPr>
          <w:fldChar w:fldCharType="begin"/>
        </w:r>
        <w:r>
          <w:rPr>
            <w:noProof/>
            <w:webHidden/>
          </w:rPr>
          <w:instrText xml:space="preserve"> PAGEREF _Toc38285411 \h </w:instrText>
        </w:r>
        <w:r>
          <w:rPr>
            <w:noProof/>
            <w:webHidden/>
          </w:rPr>
        </w:r>
        <w:r>
          <w:rPr>
            <w:noProof/>
            <w:webHidden/>
          </w:rPr>
          <w:fldChar w:fldCharType="separate"/>
        </w:r>
        <w:r>
          <w:rPr>
            <w:noProof/>
            <w:webHidden/>
          </w:rPr>
          <w:t>16</w:t>
        </w:r>
        <w:r>
          <w:rPr>
            <w:noProof/>
            <w:webHidden/>
          </w:rPr>
          <w:fldChar w:fldCharType="end"/>
        </w:r>
      </w:hyperlink>
    </w:p>
    <w:p w14:paraId="5EBF73FC" w14:textId="2D1DECCB" w:rsidR="000A615C" w:rsidRDefault="000A615C">
      <w:pPr>
        <w:pStyle w:val="TM2"/>
        <w:tabs>
          <w:tab w:val="right" w:leader="dot" w:pos="10070"/>
        </w:tabs>
        <w:rPr>
          <w:rFonts w:cstheme="minorBidi"/>
          <w:noProof/>
        </w:rPr>
      </w:pPr>
      <w:hyperlink w:anchor="_Toc38285412" w:history="1">
        <w:r w:rsidRPr="00B56154">
          <w:rPr>
            <w:rStyle w:val="Lienhypertexte"/>
            <w:noProof/>
          </w:rPr>
          <w:t>Je fais du doublage</w:t>
        </w:r>
        <w:r>
          <w:rPr>
            <w:noProof/>
            <w:webHidden/>
          </w:rPr>
          <w:tab/>
        </w:r>
        <w:r>
          <w:rPr>
            <w:noProof/>
            <w:webHidden/>
          </w:rPr>
          <w:fldChar w:fldCharType="begin"/>
        </w:r>
        <w:r>
          <w:rPr>
            <w:noProof/>
            <w:webHidden/>
          </w:rPr>
          <w:instrText xml:space="preserve"> PAGEREF _Toc38285412 \h </w:instrText>
        </w:r>
        <w:r>
          <w:rPr>
            <w:noProof/>
            <w:webHidden/>
          </w:rPr>
        </w:r>
        <w:r>
          <w:rPr>
            <w:noProof/>
            <w:webHidden/>
          </w:rPr>
          <w:fldChar w:fldCharType="separate"/>
        </w:r>
        <w:r>
          <w:rPr>
            <w:noProof/>
            <w:webHidden/>
          </w:rPr>
          <w:t>17</w:t>
        </w:r>
        <w:r>
          <w:rPr>
            <w:noProof/>
            <w:webHidden/>
          </w:rPr>
          <w:fldChar w:fldCharType="end"/>
        </w:r>
      </w:hyperlink>
    </w:p>
    <w:p w14:paraId="71D16FC6" w14:textId="399A813E" w:rsidR="000A615C" w:rsidRDefault="000A615C">
      <w:pPr>
        <w:pStyle w:val="TM3"/>
        <w:tabs>
          <w:tab w:val="right" w:leader="dot" w:pos="10070"/>
        </w:tabs>
        <w:rPr>
          <w:rFonts w:cstheme="minorBidi"/>
          <w:noProof/>
        </w:rPr>
      </w:pPr>
      <w:hyperlink w:anchor="_Toc38285413"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_Toc38285413 \h </w:instrText>
        </w:r>
        <w:r>
          <w:rPr>
            <w:noProof/>
            <w:webHidden/>
          </w:rPr>
        </w:r>
        <w:r>
          <w:rPr>
            <w:noProof/>
            <w:webHidden/>
          </w:rPr>
          <w:fldChar w:fldCharType="separate"/>
        </w:r>
        <w:r>
          <w:rPr>
            <w:noProof/>
            <w:webHidden/>
          </w:rPr>
          <w:t>17</w:t>
        </w:r>
        <w:r>
          <w:rPr>
            <w:noProof/>
            <w:webHidden/>
          </w:rPr>
          <w:fldChar w:fldCharType="end"/>
        </w:r>
      </w:hyperlink>
    </w:p>
    <w:p w14:paraId="0AB9E7FC" w14:textId="7DFBCA50" w:rsidR="000A615C" w:rsidRDefault="000A615C">
      <w:pPr>
        <w:pStyle w:val="TM2"/>
        <w:tabs>
          <w:tab w:val="right" w:leader="dot" w:pos="10070"/>
        </w:tabs>
        <w:rPr>
          <w:rFonts w:cstheme="minorBidi"/>
          <w:noProof/>
        </w:rPr>
      </w:pPr>
      <w:hyperlink w:anchor="_Toc38285414" w:history="1">
        <w:r w:rsidRPr="00B56154">
          <w:rPr>
            <w:rStyle w:val="Lienhypertexte"/>
            <w:noProof/>
          </w:rPr>
          <w:t>Annexe – Je fais du doublage</w:t>
        </w:r>
        <w:r>
          <w:rPr>
            <w:noProof/>
            <w:webHidden/>
          </w:rPr>
          <w:tab/>
        </w:r>
        <w:r>
          <w:rPr>
            <w:noProof/>
            <w:webHidden/>
          </w:rPr>
          <w:fldChar w:fldCharType="begin"/>
        </w:r>
        <w:r>
          <w:rPr>
            <w:noProof/>
            <w:webHidden/>
          </w:rPr>
          <w:instrText xml:space="preserve"> PAGEREF _Toc38285414 \h </w:instrText>
        </w:r>
        <w:r>
          <w:rPr>
            <w:noProof/>
            <w:webHidden/>
          </w:rPr>
        </w:r>
        <w:r>
          <w:rPr>
            <w:noProof/>
            <w:webHidden/>
          </w:rPr>
          <w:fldChar w:fldCharType="separate"/>
        </w:r>
        <w:r>
          <w:rPr>
            <w:noProof/>
            <w:webHidden/>
          </w:rPr>
          <w:t>18</w:t>
        </w:r>
        <w:r>
          <w:rPr>
            <w:noProof/>
            <w:webHidden/>
          </w:rPr>
          <w:fldChar w:fldCharType="end"/>
        </w:r>
      </w:hyperlink>
    </w:p>
    <w:p w14:paraId="19055523" w14:textId="44B428BF" w:rsidR="000A615C" w:rsidRDefault="000A615C">
      <w:pPr>
        <w:pStyle w:val="TM3"/>
        <w:tabs>
          <w:tab w:val="right" w:leader="dot" w:pos="10070"/>
        </w:tabs>
        <w:rPr>
          <w:rFonts w:cstheme="minorBidi"/>
          <w:noProof/>
        </w:rPr>
      </w:pPr>
      <w:hyperlink w:anchor="_Toc38285415" w:history="1">
        <w:r w:rsidRPr="00B56154">
          <w:rPr>
            <w:rStyle w:val="Lienhypertexte"/>
            <w:noProof/>
          </w:rPr>
          <w:t>Exploration, échauffement vocal</w:t>
        </w:r>
        <w:r>
          <w:rPr>
            <w:noProof/>
            <w:webHidden/>
          </w:rPr>
          <w:tab/>
        </w:r>
        <w:r>
          <w:rPr>
            <w:noProof/>
            <w:webHidden/>
          </w:rPr>
          <w:fldChar w:fldCharType="begin"/>
        </w:r>
        <w:r>
          <w:rPr>
            <w:noProof/>
            <w:webHidden/>
          </w:rPr>
          <w:instrText xml:space="preserve"> PAGEREF _Toc38285415 \h </w:instrText>
        </w:r>
        <w:r>
          <w:rPr>
            <w:noProof/>
            <w:webHidden/>
          </w:rPr>
        </w:r>
        <w:r>
          <w:rPr>
            <w:noProof/>
            <w:webHidden/>
          </w:rPr>
          <w:fldChar w:fldCharType="separate"/>
        </w:r>
        <w:r>
          <w:rPr>
            <w:noProof/>
            <w:webHidden/>
          </w:rPr>
          <w:t>18</w:t>
        </w:r>
        <w:r>
          <w:rPr>
            <w:noProof/>
            <w:webHidden/>
          </w:rPr>
          <w:fldChar w:fldCharType="end"/>
        </w:r>
      </w:hyperlink>
    </w:p>
    <w:p w14:paraId="7C9FE818" w14:textId="0C65B087" w:rsidR="000A615C" w:rsidRDefault="000A615C">
      <w:pPr>
        <w:pStyle w:val="TM3"/>
        <w:tabs>
          <w:tab w:val="right" w:leader="dot" w:pos="10070"/>
        </w:tabs>
        <w:rPr>
          <w:rFonts w:cstheme="minorBidi"/>
          <w:noProof/>
        </w:rPr>
      </w:pPr>
      <w:hyperlink w:anchor="_Toc38285416" w:history="1">
        <w:r w:rsidRPr="00B56154">
          <w:rPr>
            <w:rStyle w:val="Lienhypertexte"/>
            <w:noProof/>
          </w:rPr>
          <w:t>Étapes d’interprétation et de création</w:t>
        </w:r>
        <w:r>
          <w:rPr>
            <w:noProof/>
            <w:webHidden/>
          </w:rPr>
          <w:tab/>
        </w:r>
        <w:r>
          <w:rPr>
            <w:noProof/>
            <w:webHidden/>
          </w:rPr>
          <w:fldChar w:fldCharType="begin"/>
        </w:r>
        <w:r>
          <w:rPr>
            <w:noProof/>
            <w:webHidden/>
          </w:rPr>
          <w:instrText xml:space="preserve"> PAGEREF _Toc38285416 \h </w:instrText>
        </w:r>
        <w:r>
          <w:rPr>
            <w:noProof/>
            <w:webHidden/>
          </w:rPr>
        </w:r>
        <w:r>
          <w:rPr>
            <w:noProof/>
            <w:webHidden/>
          </w:rPr>
          <w:fldChar w:fldCharType="separate"/>
        </w:r>
        <w:r>
          <w:rPr>
            <w:noProof/>
            <w:webHidden/>
          </w:rPr>
          <w:t>18</w:t>
        </w:r>
        <w:r>
          <w:rPr>
            <w:noProof/>
            <w:webHidden/>
          </w:rPr>
          <w:fldChar w:fldCharType="end"/>
        </w:r>
      </w:hyperlink>
    </w:p>
    <w:p w14:paraId="1D97CC65" w14:textId="6A1712DD" w:rsidR="000A615C" w:rsidRDefault="000A615C">
      <w:pPr>
        <w:pStyle w:val="TM2"/>
        <w:tabs>
          <w:tab w:val="right" w:leader="dot" w:pos="10070"/>
        </w:tabs>
        <w:rPr>
          <w:rFonts w:cstheme="minorBidi"/>
          <w:noProof/>
        </w:rPr>
      </w:pPr>
      <w:hyperlink w:anchor="_Toc38285417" w:history="1">
        <w:r w:rsidRPr="00B56154">
          <w:rPr>
            <w:rStyle w:val="Lienhypertexte"/>
            <w:noProof/>
          </w:rPr>
          <w:t>Elles sont partout, soyez attentifs!</w:t>
        </w:r>
        <w:r>
          <w:rPr>
            <w:noProof/>
            <w:webHidden/>
          </w:rPr>
          <w:tab/>
        </w:r>
        <w:r>
          <w:rPr>
            <w:noProof/>
            <w:webHidden/>
          </w:rPr>
          <w:fldChar w:fldCharType="begin"/>
        </w:r>
        <w:r>
          <w:rPr>
            <w:noProof/>
            <w:webHidden/>
          </w:rPr>
          <w:instrText xml:space="preserve"> PAGEREF _Toc38285417 \h </w:instrText>
        </w:r>
        <w:r>
          <w:rPr>
            <w:noProof/>
            <w:webHidden/>
          </w:rPr>
        </w:r>
        <w:r>
          <w:rPr>
            <w:noProof/>
            <w:webHidden/>
          </w:rPr>
          <w:fldChar w:fldCharType="separate"/>
        </w:r>
        <w:r>
          <w:rPr>
            <w:noProof/>
            <w:webHidden/>
          </w:rPr>
          <w:t>19</w:t>
        </w:r>
        <w:r>
          <w:rPr>
            <w:noProof/>
            <w:webHidden/>
          </w:rPr>
          <w:fldChar w:fldCharType="end"/>
        </w:r>
      </w:hyperlink>
    </w:p>
    <w:p w14:paraId="6388F2EA" w14:textId="4739F2A8" w:rsidR="000A615C" w:rsidRDefault="000A615C">
      <w:pPr>
        <w:pStyle w:val="TM3"/>
        <w:tabs>
          <w:tab w:val="right" w:leader="dot" w:pos="10070"/>
        </w:tabs>
        <w:rPr>
          <w:rFonts w:cstheme="minorBidi"/>
          <w:noProof/>
        </w:rPr>
      </w:pPr>
      <w:hyperlink w:anchor="_Toc38285418"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_Toc38285418 \h </w:instrText>
        </w:r>
        <w:r>
          <w:rPr>
            <w:noProof/>
            <w:webHidden/>
          </w:rPr>
        </w:r>
        <w:r>
          <w:rPr>
            <w:noProof/>
            <w:webHidden/>
          </w:rPr>
          <w:fldChar w:fldCharType="separate"/>
        </w:r>
        <w:r>
          <w:rPr>
            <w:noProof/>
            <w:webHidden/>
          </w:rPr>
          <w:t>19</w:t>
        </w:r>
        <w:r>
          <w:rPr>
            <w:noProof/>
            <w:webHidden/>
          </w:rPr>
          <w:fldChar w:fldCharType="end"/>
        </w:r>
      </w:hyperlink>
    </w:p>
    <w:p w14:paraId="17DBEC01" w14:textId="6B068161" w:rsidR="000A615C" w:rsidRDefault="000A615C">
      <w:pPr>
        <w:pStyle w:val="TM3"/>
        <w:tabs>
          <w:tab w:val="right" w:leader="dot" w:pos="10070"/>
        </w:tabs>
        <w:rPr>
          <w:rFonts w:cstheme="minorBidi"/>
          <w:noProof/>
        </w:rPr>
      </w:pPr>
      <w:hyperlink w:anchor="_Toc38285419" w:history="1">
        <w:r w:rsidRPr="00B56154">
          <w:rPr>
            <w:rStyle w:val="Lienhypertexte"/>
            <w:noProof/>
          </w:rPr>
          <w:t>Envie d’aller plus loin?</w:t>
        </w:r>
        <w:r>
          <w:rPr>
            <w:noProof/>
            <w:webHidden/>
          </w:rPr>
          <w:tab/>
        </w:r>
        <w:r>
          <w:rPr>
            <w:noProof/>
            <w:webHidden/>
          </w:rPr>
          <w:fldChar w:fldCharType="begin"/>
        </w:r>
        <w:r>
          <w:rPr>
            <w:noProof/>
            <w:webHidden/>
          </w:rPr>
          <w:instrText xml:space="preserve"> PAGEREF _Toc38285419 \h </w:instrText>
        </w:r>
        <w:r>
          <w:rPr>
            <w:noProof/>
            <w:webHidden/>
          </w:rPr>
        </w:r>
        <w:r>
          <w:rPr>
            <w:noProof/>
            <w:webHidden/>
          </w:rPr>
          <w:fldChar w:fldCharType="separate"/>
        </w:r>
        <w:r>
          <w:rPr>
            <w:noProof/>
            <w:webHidden/>
          </w:rPr>
          <w:t>19</w:t>
        </w:r>
        <w:r>
          <w:rPr>
            <w:noProof/>
            <w:webHidden/>
          </w:rPr>
          <w:fldChar w:fldCharType="end"/>
        </w:r>
      </w:hyperlink>
    </w:p>
    <w:p w14:paraId="6AF9928A" w14:textId="242B0E01" w:rsidR="000A615C" w:rsidRDefault="000A615C">
      <w:pPr>
        <w:pStyle w:val="TM3"/>
        <w:tabs>
          <w:tab w:val="right" w:leader="dot" w:pos="10070"/>
        </w:tabs>
        <w:rPr>
          <w:rFonts w:cstheme="minorBidi"/>
          <w:noProof/>
        </w:rPr>
      </w:pPr>
      <w:hyperlink w:anchor="_Toc38285420"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_Toc38285420 \h </w:instrText>
        </w:r>
        <w:r>
          <w:rPr>
            <w:noProof/>
            <w:webHidden/>
          </w:rPr>
        </w:r>
        <w:r>
          <w:rPr>
            <w:noProof/>
            <w:webHidden/>
          </w:rPr>
          <w:fldChar w:fldCharType="separate"/>
        </w:r>
        <w:r>
          <w:rPr>
            <w:noProof/>
            <w:webHidden/>
          </w:rPr>
          <w:t>19</w:t>
        </w:r>
        <w:r>
          <w:rPr>
            <w:noProof/>
            <w:webHidden/>
          </w:rPr>
          <w:fldChar w:fldCharType="end"/>
        </w:r>
      </w:hyperlink>
    </w:p>
    <w:p w14:paraId="0377B079" w14:textId="0A3AD0D8" w:rsidR="000A615C" w:rsidRDefault="000A615C">
      <w:pPr>
        <w:pStyle w:val="TM3"/>
        <w:tabs>
          <w:tab w:val="right" w:leader="dot" w:pos="10070"/>
        </w:tabs>
        <w:rPr>
          <w:rFonts w:cstheme="minorBidi"/>
          <w:noProof/>
        </w:rPr>
      </w:pPr>
      <w:hyperlink w:anchor="_Toc38285421" w:history="1">
        <w:r w:rsidRPr="00B56154">
          <w:rPr>
            <w:rStyle w:val="Lienhypertexte"/>
            <w:noProof/>
          </w:rPr>
          <w:t>Information aux parents</w:t>
        </w:r>
        <w:r>
          <w:rPr>
            <w:noProof/>
            <w:webHidden/>
          </w:rPr>
          <w:tab/>
        </w:r>
        <w:r>
          <w:rPr>
            <w:noProof/>
            <w:webHidden/>
          </w:rPr>
          <w:fldChar w:fldCharType="begin"/>
        </w:r>
        <w:r>
          <w:rPr>
            <w:noProof/>
            <w:webHidden/>
          </w:rPr>
          <w:instrText xml:space="preserve"> PAGEREF _Toc38285421 \h </w:instrText>
        </w:r>
        <w:r>
          <w:rPr>
            <w:noProof/>
            <w:webHidden/>
          </w:rPr>
        </w:r>
        <w:r>
          <w:rPr>
            <w:noProof/>
            <w:webHidden/>
          </w:rPr>
          <w:fldChar w:fldCharType="separate"/>
        </w:r>
        <w:r>
          <w:rPr>
            <w:noProof/>
            <w:webHidden/>
          </w:rPr>
          <w:t>19</w:t>
        </w:r>
        <w:r>
          <w:rPr>
            <w:noProof/>
            <w:webHidden/>
          </w:rPr>
          <w:fldChar w:fldCharType="end"/>
        </w:r>
      </w:hyperlink>
    </w:p>
    <w:p w14:paraId="21B9BAA5" w14:textId="4B152B91" w:rsidR="000A615C" w:rsidRDefault="000A615C">
      <w:pPr>
        <w:pStyle w:val="TM2"/>
        <w:tabs>
          <w:tab w:val="right" w:leader="dot" w:pos="10070"/>
        </w:tabs>
        <w:rPr>
          <w:rFonts w:cstheme="minorBidi"/>
          <w:noProof/>
        </w:rPr>
      </w:pPr>
      <w:hyperlink w:anchor="_Toc38285422" w:history="1">
        <w:r w:rsidRPr="00B56154">
          <w:rPr>
            <w:rStyle w:val="Lienhypertexte"/>
            <w:noProof/>
          </w:rPr>
          <w:t>Annexe – Elles sont partout, soyez attentifs!</w:t>
        </w:r>
        <w:r>
          <w:rPr>
            <w:noProof/>
            <w:webHidden/>
          </w:rPr>
          <w:tab/>
        </w:r>
        <w:r>
          <w:rPr>
            <w:noProof/>
            <w:webHidden/>
          </w:rPr>
          <w:fldChar w:fldCharType="begin"/>
        </w:r>
        <w:r>
          <w:rPr>
            <w:noProof/>
            <w:webHidden/>
          </w:rPr>
          <w:instrText xml:space="preserve"> PAGEREF _Toc38285422 \h </w:instrText>
        </w:r>
        <w:r>
          <w:rPr>
            <w:noProof/>
            <w:webHidden/>
          </w:rPr>
        </w:r>
        <w:r>
          <w:rPr>
            <w:noProof/>
            <w:webHidden/>
          </w:rPr>
          <w:fldChar w:fldCharType="separate"/>
        </w:r>
        <w:r>
          <w:rPr>
            <w:noProof/>
            <w:webHidden/>
          </w:rPr>
          <w:t>20</w:t>
        </w:r>
        <w:r>
          <w:rPr>
            <w:noProof/>
            <w:webHidden/>
          </w:rPr>
          <w:fldChar w:fldCharType="end"/>
        </w:r>
      </w:hyperlink>
    </w:p>
    <w:p w14:paraId="6D3A179E" w14:textId="1D696886" w:rsidR="000A615C" w:rsidRDefault="000A615C">
      <w:pPr>
        <w:pStyle w:val="TM3"/>
        <w:tabs>
          <w:tab w:val="right" w:leader="dot" w:pos="10070"/>
        </w:tabs>
        <w:rPr>
          <w:rFonts w:cstheme="minorBidi"/>
          <w:noProof/>
        </w:rPr>
      </w:pPr>
      <w:hyperlink w:anchor="_Toc38285423"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_Toc38285423 \h </w:instrText>
        </w:r>
        <w:r>
          <w:rPr>
            <w:noProof/>
            <w:webHidden/>
          </w:rPr>
        </w:r>
        <w:r>
          <w:rPr>
            <w:noProof/>
            <w:webHidden/>
          </w:rPr>
          <w:fldChar w:fldCharType="separate"/>
        </w:r>
        <w:r>
          <w:rPr>
            <w:noProof/>
            <w:webHidden/>
          </w:rPr>
          <w:t>20</w:t>
        </w:r>
        <w:r>
          <w:rPr>
            <w:noProof/>
            <w:webHidden/>
          </w:rPr>
          <w:fldChar w:fldCharType="end"/>
        </w:r>
      </w:hyperlink>
    </w:p>
    <w:p w14:paraId="68A8F3C5" w14:textId="5184B259" w:rsidR="000A615C" w:rsidRDefault="000A615C">
      <w:pPr>
        <w:pStyle w:val="TM2"/>
        <w:tabs>
          <w:tab w:val="right" w:leader="dot" w:pos="10070"/>
        </w:tabs>
        <w:rPr>
          <w:rFonts w:cstheme="minorBidi"/>
          <w:noProof/>
        </w:rPr>
      </w:pPr>
      <w:hyperlink w:anchor="_Toc38285424" w:history="1">
        <w:r w:rsidRPr="00B56154">
          <w:rPr>
            <w:rStyle w:val="Lienhypertexte"/>
            <w:noProof/>
          </w:rPr>
          <w:t>Qu’est-ce que l’épargne?</w:t>
        </w:r>
        <w:r>
          <w:rPr>
            <w:noProof/>
            <w:webHidden/>
          </w:rPr>
          <w:tab/>
        </w:r>
        <w:r>
          <w:rPr>
            <w:noProof/>
            <w:webHidden/>
          </w:rPr>
          <w:fldChar w:fldCharType="begin"/>
        </w:r>
        <w:r>
          <w:rPr>
            <w:noProof/>
            <w:webHidden/>
          </w:rPr>
          <w:instrText xml:space="preserve"> PAGEREF _Toc38285424 \h </w:instrText>
        </w:r>
        <w:r>
          <w:rPr>
            <w:noProof/>
            <w:webHidden/>
          </w:rPr>
        </w:r>
        <w:r>
          <w:rPr>
            <w:noProof/>
            <w:webHidden/>
          </w:rPr>
          <w:fldChar w:fldCharType="separate"/>
        </w:r>
        <w:r>
          <w:rPr>
            <w:noProof/>
            <w:webHidden/>
          </w:rPr>
          <w:t>21</w:t>
        </w:r>
        <w:r>
          <w:rPr>
            <w:noProof/>
            <w:webHidden/>
          </w:rPr>
          <w:fldChar w:fldCharType="end"/>
        </w:r>
      </w:hyperlink>
    </w:p>
    <w:p w14:paraId="349CB1A5" w14:textId="5C65A27D" w:rsidR="000A615C" w:rsidRDefault="000A615C">
      <w:pPr>
        <w:pStyle w:val="TM3"/>
        <w:tabs>
          <w:tab w:val="right" w:leader="dot" w:pos="10070"/>
        </w:tabs>
        <w:rPr>
          <w:rFonts w:cstheme="minorBidi"/>
          <w:noProof/>
        </w:rPr>
      </w:pPr>
      <w:hyperlink w:anchor="_Toc38285425"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_Toc38285425 \h </w:instrText>
        </w:r>
        <w:r>
          <w:rPr>
            <w:noProof/>
            <w:webHidden/>
          </w:rPr>
        </w:r>
        <w:r>
          <w:rPr>
            <w:noProof/>
            <w:webHidden/>
          </w:rPr>
          <w:fldChar w:fldCharType="separate"/>
        </w:r>
        <w:r>
          <w:rPr>
            <w:noProof/>
            <w:webHidden/>
          </w:rPr>
          <w:t>21</w:t>
        </w:r>
        <w:r>
          <w:rPr>
            <w:noProof/>
            <w:webHidden/>
          </w:rPr>
          <w:fldChar w:fldCharType="end"/>
        </w:r>
      </w:hyperlink>
    </w:p>
    <w:p w14:paraId="7A57E20D" w14:textId="4B953CAB" w:rsidR="000A615C" w:rsidRDefault="000A615C">
      <w:pPr>
        <w:pStyle w:val="TM3"/>
        <w:tabs>
          <w:tab w:val="right" w:leader="dot" w:pos="10070"/>
        </w:tabs>
        <w:rPr>
          <w:rFonts w:cstheme="minorBidi"/>
          <w:noProof/>
        </w:rPr>
      </w:pPr>
      <w:hyperlink w:anchor="_Toc38285426"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_Toc38285426 \h </w:instrText>
        </w:r>
        <w:r>
          <w:rPr>
            <w:noProof/>
            <w:webHidden/>
          </w:rPr>
        </w:r>
        <w:r>
          <w:rPr>
            <w:noProof/>
            <w:webHidden/>
          </w:rPr>
          <w:fldChar w:fldCharType="separate"/>
        </w:r>
        <w:r>
          <w:rPr>
            <w:noProof/>
            <w:webHidden/>
          </w:rPr>
          <w:t>21</w:t>
        </w:r>
        <w:r>
          <w:rPr>
            <w:noProof/>
            <w:webHidden/>
          </w:rPr>
          <w:fldChar w:fldCharType="end"/>
        </w:r>
      </w:hyperlink>
    </w:p>
    <w:p w14:paraId="18880822" w14:textId="343556DB" w:rsidR="000A615C" w:rsidRDefault="000A615C">
      <w:pPr>
        <w:pStyle w:val="TM3"/>
        <w:tabs>
          <w:tab w:val="right" w:leader="dot" w:pos="10070"/>
        </w:tabs>
        <w:rPr>
          <w:rFonts w:cstheme="minorBidi"/>
          <w:noProof/>
        </w:rPr>
      </w:pPr>
      <w:hyperlink w:anchor="_Toc38285427" w:history="1">
        <w:r w:rsidRPr="00B56154">
          <w:rPr>
            <w:rStyle w:val="Lienhypertexte"/>
            <w:noProof/>
          </w:rPr>
          <w:t>Information aux parents</w:t>
        </w:r>
        <w:r>
          <w:rPr>
            <w:noProof/>
            <w:webHidden/>
          </w:rPr>
          <w:tab/>
        </w:r>
        <w:r>
          <w:rPr>
            <w:noProof/>
            <w:webHidden/>
          </w:rPr>
          <w:fldChar w:fldCharType="begin"/>
        </w:r>
        <w:r>
          <w:rPr>
            <w:noProof/>
            <w:webHidden/>
          </w:rPr>
          <w:instrText xml:space="preserve"> PAGEREF _Toc38285427 \h </w:instrText>
        </w:r>
        <w:r>
          <w:rPr>
            <w:noProof/>
            <w:webHidden/>
          </w:rPr>
        </w:r>
        <w:r>
          <w:rPr>
            <w:noProof/>
            <w:webHidden/>
          </w:rPr>
          <w:fldChar w:fldCharType="separate"/>
        </w:r>
        <w:r>
          <w:rPr>
            <w:noProof/>
            <w:webHidden/>
          </w:rPr>
          <w:t>21</w:t>
        </w:r>
        <w:r>
          <w:rPr>
            <w:noProof/>
            <w:webHidden/>
          </w:rPr>
          <w:fldChar w:fldCharType="end"/>
        </w:r>
      </w:hyperlink>
    </w:p>
    <w:p w14:paraId="35ACBA1F" w14:textId="08903DB9" w:rsidR="000A615C" w:rsidRDefault="000A615C">
      <w:pPr>
        <w:pStyle w:val="TM2"/>
        <w:tabs>
          <w:tab w:val="right" w:leader="dot" w:pos="10070"/>
        </w:tabs>
        <w:rPr>
          <w:rFonts w:cstheme="minorBidi"/>
          <w:noProof/>
        </w:rPr>
      </w:pPr>
      <w:hyperlink w:anchor="_Toc38285428" w:history="1">
        <w:r w:rsidRPr="00B56154">
          <w:rPr>
            <w:rStyle w:val="Lienhypertexte"/>
            <w:noProof/>
          </w:rPr>
          <w:t>Les raisons qui expliquent le point de vue adopté</w:t>
        </w:r>
        <w:r>
          <w:rPr>
            <w:noProof/>
            <w:webHidden/>
          </w:rPr>
          <w:tab/>
        </w:r>
        <w:r>
          <w:rPr>
            <w:noProof/>
            <w:webHidden/>
          </w:rPr>
          <w:fldChar w:fldCharType="begin"/>
        </w:r>
        <w:r>
          <w:rPr>
            <w:noProof/>
            <w:webHidden/>
          </w:rPr>
          <w:instrText xml:space="preserve"> PAGEREF _Toc38285428 \h </w:instrText>
        </w:r>
        <w:r>
          <w:rPr>
            <w:noProof/>
            <w:webHidden/>
          </w:rPr>
        </w:r>
        <w:r>
          <w:rPr>
            <w:noProof/>
            <w:webHidden/>
          </w:rPr>
          <w:fldChar w:fldCharType="separate"/>
        </w:r>
        <w:r>
          <w:rPr>
            <w:noProof/>
            <w:webHidden/>
          </w:rPr>
          <w:t>22</w:t>
        </w:r>
        <w:r>
          <w:rPr>
            <w:noProof/>
            <w:webHidden/>
          </w:rPr>
          <w:fldChar w:fldCharType="end"/>
        </w:r>
      </w:hyperlink>
    </w:p>
    <w:p w14:paraId="3E6D12D3" w14:textId="0B0D4491" w:rsidR="000A615C" w:rsidRDefault="000A615C">
      <w:pPr>
        <w:pStyle w:val="TM3"/>
        <w:tabs>
          <w:tab w:val="right" w:leader="dot" w:pos="10070"/>
        </w:tabs>
        <w:rPr>
          <w:rFonts w:cstheme="minorBidi"/>
          <w:noProof/>
        </w:rPr>
      </w:pPr>
      <w:hyperlink w:anchor="_Toc38285429" w:history="1">
        <w:r w:rsidRPr="00B56154">
          <w:rPr>
            <w:rStyle w:val="Lienhypertexte"/>
            <w:noProof/>
          </w:rPr>
          <w:t>Consigne à l’élève</w:t>
        </w:r>
        <w:r>
          <w:rPr>
            <w:noProof/>
            <w:webHidden/>
          </w:rPr>
          <w:tab/>
        </w:r>
        <w:r>
          <w:rPr>
            <w:noProof/>
            <w:webHidden/>
          </w:rPr>
          <w:fldChar w:fldCharType="begin"/>
        </w:r>
        <w:r>
          <w:rPr>
            <w:noProof/>
            <w:webHidden/>
          </w:rPr>
          <w:instrText xml:space="preserve"> PAGEREF _Toc38285429 \h </w:instrText>
        </w:r>
        <w:r>
          <w:rPr>
            <w:noProof/>
            <w:webHidden/>
          </w:rPr>
        </w:r>
        <w:r>
          <w:rPr>
            <w:noProof/>
            <w:webHidden/>
          </w:rPr>
          <w:fldChar w:fldCharType="separate"/>
        </w:r>
        <w:r>
          <w:rPr>
            <w:noProof/>
            <w:webHidden/>
          </w:rPr>
          <w:t>22</w:t>
        </w:r>
        <w:r>
          <w:rPr>
            <w:noProof/>
            <w:webHidden/>
          </w:rPr>
          <w:fldChar w:fldCharType="end"/>
        </w:r>
      </w:hyperlink>
    </w:p>
    <w:p w14:paraId="79780124" w14:textId="4EC90E28" w:rsidR="000A615C" w:rsidRDefault="000A615C">
      <w:pPr>
        <w:pStyle w:val="TM3"/>
        <w:tabs>
          <w:tab w:val="right" w:leader="dot" w:pos="10070"/>
        </w:tabs>
        <w:rPr>
          <w:rFonts w:cstheme="minorBidi"/>
          <w:noProof/>
        </w:rPr>
      </w:pPr>
      <w:hyperlink w:anchor="_Toc38285430" w:history="1">
        <w:r w:rsidRPr="00B56154">
          <w:rPr>
            <w:rStyle w:val="Lienhypertexte"/>
            <w:noProof/>
          </w:rPr>
          <w:t>Matériel requis</w:t>
        </w:r>
        <w:r>
          <w:rPr>
            <w:noProof/>
            <w:webHidden/>
          </w:rPr>
          <w:tab/>
        </w:r>
        <w:r>
          <w:rPr>
            <w:noProof/>
            <w:webHidden/>
          </w:rPr>
          <w:fldChar w:fldCharType="begin"/>
        </w:r>
        <w:r>
          <w:rPr>
            <w:noProof/>
            <w:webHidden/>
          </w:rPr>
          <w:instrText xml:space="preserve"> PAGEREF _Toc38285430 \h </w:instrText>
        </w:r>
        <w:r>
          <w:rPr>
            <w:noProof/>
            <w:webHidden/>
          </w:rPr>
        </w:r>
        <w:r>
          <w:rPr>
            <w:noProof/>
            <w:webHidden/>
          </w:rPr>
          <w:fldChar w:fldCharType="separate"/>
        </w:r>
        <w:r>
          <w:rPr>
            <w:noProof/>
            <w:webHidden/>
          </w:rPr>
          <w:t>22</w:t>
        </w:r>
        <w:r>
          <w:rPr>
            <w:noProof/>
            <w:webHidden/>
          </w:rPr>
          <w:fldChar w:fldCharType="end"/>
        </w:r>
      </w:hyperlink>
    </w:p>
    <w:p w14:paraId="0BD0AFC7" w14:textId="20B6E774" w:rsidR="000A615C" w:rsidRDefault="000A615C">
      <w:pPr>
        <w:pStyle w:val="TM3"/>
        <w:tabs>
          <w:tab w:val="right" w:leader="dot" w:pos="10070"/>
        </w:tabs>
        <w:rPr>
          <w:rFonts w:cstheme="minorBidi"/>
          <w:noProof/>
        </w:rPr>
      </w:pPr>
      <w:hyperlink w:anchor="_Toc38285431" w:history="1">
        <w:r w:rsidRPr="00B56154">
          <w:rPr>
            <w:rStyle w:val="Lienhypertexte"/>
            <w:noProof/>
          </w:rPr>
          <w:t>Information aux parents</w:t>
        </w:r>
        <w:r>
          <w:rPr>
            <w:noProof/>
            <w:webHidden/>
          </w:rPr>
          <w:tab/>
        </w:r>
        <w:r>
          <w:rPr>
            <w:noProof/>
            <w:webHidden/>
          </w:rPr>
          <w:fldChar w:fldCharType="begin"/>
        </w:r>
        <w:r>
          <w:rPr>
            <w:noProof/>
            <w:webHidden/>
          </w:rPr>
          <w:instrText xml:space="preserve"> PAGEREF _Toc38285431 \h </w:instrText>
        </w:r>
        <w:r>
          <w:rPr>
            <w:noProof/>
            <w:webHidden/>
          </w:rPr>
        </w:r>
        <w:r>
          <w:rPr>
            <w:noProof/>
            <w:webHidden/>
          </w:rPr>
          <w:fldChar w:fldCharType="separate"/>
        </w:r>
        <w:r>
          <w:rPr>
            <w:noProof/>
            <w:webHidden/>
          </w:rPr>
          <w:t>22</w:t>
        </w:r>
        <w:r>
          <w:rPr>
            <w:noProof/>
            <w:webHidden/>
          </w:rPr>
          <w:fldChar w:fldCharType="end"/>
        </w:r>
      </w:hyperlink>
    </w:p>
    <w:p w14:paraId="5FF415C5" w14:textId="39404E45" w:rsidR="000A615C" w:rsidRDefault="000A615C">
      <w:pPr>
        <w:pStyle w:val="TM2"/>
        <w:tabs>
          <w:tab w:val="right" w:leader="dot" w:pos="10070"/>
        </w:tabs>
        <w:rPr>
          <w:rFonts w:cstheme="minorBidi"/>
          <w:noProof/>
        </w:rPr>
      </w:pPr>
      <w:hyperlink w:anchor="_Toc38285432" w:history="1">
        <w:r w:rsidRPr="00B56154">
          <w:rPr>
            <w:rStyle w:val="Lienhypertexte"/>
            <w:noProof/>
          </w:rPr>
          <w:t>Annexe – Les raisons qui expliquent le point de vue adopté</w:t>
        </w:r>
        <w:r>
          <w:rPr>
            <w:noProof/>
            <w:webHidden/>
          </w:rPr>
          <w:tab/>
        </w:r>
        <w:r>
          <w:rPr>
            <w:noProof/>
            <w:webHidden/>
          </w:rPr>
          <w:fldChar w:fldCharType="begin"/>
        </w:r>
        <w:r>
          <w:rPr>
            <w:noProof/>
            <w:webHidden/>
          </w:rPr>
          <w:instrText xml:space="preserve"> PAGEREF _Toc38285432 \h </w:instrText>
        </w:r>
        <w:r>
          <w:rPr>
            <w:noProof/>
            <w:webHidden/>
          </w:rPr>
        </w:r>
        <w:r>
          <w:rPr>
            <w:noProof/>
            <w:webHidden/>
          </w:rPr>
          <w:fldChar w:fldCharType="separate"/>
        </w:r>
        <w:r>
          <w:rPr>
            <w:noProof/>
            <w:webHidden/>
          </w:rPr>
          <w:t>23</w:t>
        </w:r>
        <w:r>
          <w:rPr>
            <w:noProof/>
            <w:webHidden/>
          </w:rPr>
          <w:fldChar w:fldCharType="end"/>
        </w:r>
      </w:hyperlink>
    </w:p>
    <w:p w14:paraId="2AA7F1CF" w14:textId="4CF1224E" w:rsidR="004B7FEF" w:rsidRDefault="004B7FEF" w:rsidP="004B7FEF">
      <w:pPr>
        <w:pStyle w:val="TM2"/>
        <w:rPr>
          <w:noProof/>
        </w:rPr>
      </w:pPr>
      <w:r>
        <w:rPr>
          <w:noProof/>
        </w:rPr>
        <w:fldChar w:fldCharType="end"/>
      </w:r>
    </w:p>
    <w:p w14:paraId="07F46C7E" w14:textId="77777777" w:rsidR="004B7FEF" w:rsidRPr="00A439B8" w:rsidRDefault="004B7FEF" w:rsidP="004B7FEF"/>
    <w:p w14:paraId="46F2CC87" w14:textId="77777777" w:rsidR="004B7FEF" w:rsidRPr="00BF31BF" w:rsidRDefault="004B7FEF" w:rsidP="004B7FEF">
      <w:pPr>
        <w:pStyle w:val="TM3"/>
        <w:sectPr w:rsidR="004B7FEF" w:rsidRPr="00BF31BF" w:rsidSect="004B7FEF">
          <w:headerReference w:type="even" r:id="rId104"/>
          <w:headerReference w:type="default" r:id="rId105"/>
          <w:footerReference w:type="even" r:id="rId106"/>
          <w:footerReference w:type="default" r:id="rId107"/>
          <w:headerReference w:type="first" r:id="rId108"/>
          <w:footerReference w:type="first" r:id="rId109"/>
          <w:pgSz w:w="12240" w:h="15840"/>
          <w:pgMar w:top="1170" w:right="1080" w:bottom="1440" w:left="1080" w:header="615" w:footer="706" w:gutter="0"/>
          <w:pgNumType w:start="1"/>
          <w:cols w:space="708"/>
          <w:docGrid w:linePitch="360"/>
        </w:sectPr>
      </w:pPr>
    </w:p>
    <w:p w14:paraId="6B9D3E11" w14:textId="77777777" w:rsidR="004B7FEF" w:rsidRPr="00BF31BF" w:rsidRDefault="004B7FEF" w:rsidP="004B7FEF">
      <w:pPr>
        <w:pStyle w:val="Matire-Premirepage"/>
      </w:pPr>
      <w:r w:rsidRPr="00BF31BF">
        <w:t>Français</w:t>
      </w:r>
      <w:r>
        <w:t>,</w:t>
      </w:r>
      <w:r w:rsidRPr="00BF31BF">
        <w:t xml:space="preserve"> langue d</w:t>
      </w:r>
      <w:r>
        <w:t>’</w:t>
      </w:r>
      <w:r w:rsidRPr="00BF31BF">
        <w:t>enseignement</w:t>
      </w:r>
    </w:p>
    <w:p w14:paraId="0A630904" w14:textId="77777777" w:rsidR="004B7FEF" w:rsidRPr="00BF31BF" w:rsidRDefault="004B7FEF" w:rsidP="004B7FEF">
      <w:pPr>
        <w:pStyle w:val="Titredelactivit0"/>
        <w:tabs>
          <w:tab w:val="left" w:pos="7170"/>
        </w:tabs>
      </w:pPr>
      <w:bookmarkStart w:id="22" w:name="_Toc37080670"/>
      <w:bookmarkStart w:id="23" w:name="_Hlk37076076"/>
      <w:bookmarkStart w:id="24" w:name="_Hlk37076433"/>
      <w:bookmarkStart w:id="25" w:name="_Hlk37077689"/>
      <w:bookmarkStart w:id="26" w:name="_Toc38285376"/>
      <w:r>
        <w:t>La culture dans ta vie</w:t>
      </w:r>
      <w:bookmarkEnd w:id="22"/>
      <w:bookmarkEnd w:id="26"/>
    </w:p>
    <w:p w14:paraId="145D953B" w14:textId="77777777" w:rsidR="004B7FEF" w:rsidRPr="00BF31BF" w:rsidRDefault="004B7FEF" w:rsidP="004B7FEF">
      <w:pPr>
        <w:pStyle w:val="Consigne-Titre"/>
      </w:pPr>
      <w:bookmarkStart w:id="27" w:name="_Toc37080671"/>
      <w:bookmarkStart w:id="28" w:name="_Toc38285377"/>
      <w:r w:rsidRPr="00BF31BF">
        <w:t>Consigne</w:t>
      </w:r>
      <w:r>
        <w:t>s</w:t>
      </w:r>
      <w:r w:rsidRPr="00BF31BF">
        <w:t xml:space="preserve"> à l</w:t>
      </w:r>
      <w:r>
        <w:t>’</w:t>
      </w:r>
      <w:r w:rsidRPr="00BF31BF">
        <w:t>élève</w:t>
      </w:r>
      <w:bookmarkEnd w:id="27"/>
      <w:bookmarkEnd w:id="28"/>
    </w:p>
    <w:p w14:paraId="6532A371" w14:textId="77777777" w:rsidR="004B7FEF" w:rsidRDefault="004B7FEF" w:rsidP="004B7FEF">
      <w:pPr>
        <w:pStyle w:val="Matriel-Texte"/>
      </w:pPr>
      <w:r>
        <w:t xml:space="preserve">Lis l’article </w:t>
      </w:r>
      <w:hyperlink r:id="rId110" w:history="1">
        <w:r w:rsidRPr="00B651BD">
          <w:rPr>
            <w:rStyle w:val="Lienhypertexte"/>
          </w:rPr>
          <w:t>Essentielle musique</w:t>
        </w:r>
      </w:hyperlink>
      <w:r>
        <w:t xml:space="preserve">. </w:t>
      </w:r>
    </w:p>
    <w:p w14:paraId="62B509EE" w14:textId="77777777" w:rsidR="004B7FEF" w:rsidRDefault="004B7FEF" w:rsidP="004B7FEF">
      <w:pPr>
        <w:pStyle w:val="Matriel-Texte"/>
      </w:pPr>
      <w:r>
        <w:t xml:space="preserve">Réfléchis à la place que la culture en général prend dans ta vie. Tu peux en discuter avec tes amis lors d’une rencontre virtuelle ou avec les gens qui t’entourent à la maison. </w:t>
      </w:r>
    </w:p>
    <w:p w14:paraId="564ACE2B" w14:textId="77777777" w:rsidR="004B7FEF" w:rsidRDefault="004B7FEF" w:rsidP="004B7FEF">
      <w:pPr>
        <w:pStyle w:val="Matriel-Texte"/>
      </w:pPr>
      <w:r>
        <w:t xml:space="preserve">Rédige la liste des raisons qui te poussent à consommer des produits culturels et les émotions que tu ressens selon le moment, le contexte et le médium. </w:t>
      </w:r>
    </w:p>
    <w:p w14:paraId="0ED4383E" w14:textId="77777777" w:rsidR="004B7FEF" w:rsidRDefault="004B7FEF" w:rsidP="004B7FEF">
      <w:pPr>
        <w:pStyle w:val="Matriel-Texte"/>
      </w:pPr>
      <w:r w:rsidRPr="21D21651">
        <w:rPr>
          <w:rFonts w:eastAsia="Arial" w:cs="Arial"/>
          <w:lang w:val="fr"/>
        </w:rPr>
        <w:t>À partir de cette réflexion, réponds à la question suivante : La culture est-elle essentielle à nos vies? Rédige un paragraphe argumentatif d’environ 100 mots. (O.T. + thèse + argument + 2 preuves)</w:t>
      </w:r>
    </w:p>
    <w:p w14:paraId="7E7E5638" w14:textId="77777777" w:rsidR="004B7FEF" w:rsidRPr="00BF31BF" w:rsidRDefault="004B7FEF" w:rsidP="004B7FEF">
      <w:pPr>
        <w:pStyle w:val="Matriel-Titre"/>
      </w:pPr>
      <w:bookmarkStart w:id="29" w:name="_Toc37080672"/>
      <w:bookmarkStart w:id="30" w:name="_Toc38285378"/>
      <w:r w:rsidRPr="00BF31BF">
        <w:t>Matériel requis</w:t>
      </w:r>
      <w:bookmarkEnd w:id="29"/>
      <w:bookmarkEnd w:id="30"/>
    </w:p>
    <w:p w14:paraId="4FBEAF49" w14:textId="77777777" w:rsidR="004B7FEF" w:rsidRPr="00DA2C31" w:rsidRDefault="004B7FEF" w:rsidP="004B7FEF">
      <w:pPr>
        <w:pStyle w:val="Matriel-Texte"/>
      </w:pPr>
      <w:r w:rsidRPr="00DA2C31">
        <w:t xml:space="preserve">Texte </w:t>
      </w:r>
      <w:r>
        <w:t>« </w:t>
      </w:r>
      <w:hyperlink r:id="rId111" w:history="1">
        <w:r w:rsidRPr="00EB10ED">
          <w:rPr>
            <w:rStyle w:val="Lienhypertexte"/>
          </w:rPr>
          <w:t>Essentielle musique</w:t>
        </w:r>
      </w:hyperlink>
      <w:r>
        <w:t> »</w:t>
      </w:r>
      <w:r w:rsidRPr="00DA2C31">
        <w:t xml:space="preserve">, </w:t>
      </w:r>
      <w:r w:rsidRPr="00F0456E">
        <w:rPr>
          <w:i/>
        </w:rPr>
        <w:t>La Presse</w:t>
      </w:r>
      <w:r>
        <w:t xml:space="preserve">. </w:t>
      </w:r>
    </w:p>
    <w:p w14:paraId="6157509E" w14:textId="77777777" w:rsidR="004B7FEF" w:rsidRPr="000F57B9" w:rsidRDefault="004B7FEF" w:rsidP="004B7FEF">
      <w:pPr>
        <w:pStyle w:val="Matriel-Texte"/>
      </w:pPr>
      <w:r>
        <w:t xml:space="preserve">Site Web </w:t>
      </w:r>
      <w:proofErr w:type="spellStart"/>
      <w:r>
        <w:t>Alloprof</w:t>
      </w:r>
      <w:proofErr w:type="spellEnd"/>
      <w:r>
        <w:t>, section « Les figures de style » :</w:t>
      </w:r>
      <w:r w:rsidRPr="21D21651">
        <w:rPr>
          <w:rStyle w:val="Lienhypertexte"/>
        </w:rPr>
        <w:t xml:space="preserve"> </w:t>
      </w:r>
      <w:hyperlink r:id="rId112">
        <w:r w:rsidRPr="21D21651">
          <w:rPr>
            <w:rStyle w:val="Lienhypertexte"/>
          </w:rPr>
          <w:t>http://www.alloprof.qc.ca/bv/pages/f1349.aspx</w:t>
        </w:r>
      </w:hyperlink>
    </w:p>
    <w:p w14:paraId="6DBCBA14" w14:textId="77777777" w:rsidR="004B7FEF" w:rsidRDefault="004B7FEF" w:rsidP="004B7FEF">
      <w:pPr>
        <w:pStyle w:val="Matriel-Texte"/>
        <w:numPr>
          <w:ilvl w:val="0"/>
          <w:numId w:val="0"/>
        </w:numPr>
      </w:pPr>
    </w:p>
    <w:p w14:paraId="7C3B74B1" w14:textId="77777777" w:rsidR="004B7FEF" w:rsidRDefault="004B7FEF" w:rsidP="004B7FEF">
      <w:pPr>
        <w:pStyle w:val="Matriel-Texte"/>
        <w:numPr>
          <w:ilvl w:val="0"/>
          <w:numId w:val="0"/>
        </w:numPr>
      </w:pP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4B7FEF" w:rsidRPr="00BF31BF" w14:paraId="729A0CF8" w14:textId="77777777" w:rsidTr="004B7FEF">
        <w:tc>
          <w:tcPr>
            <w:tcW w:w="10364" w:type="dxa"/>
            <w:shd w:val="clear" w:color="auto" w:fill="DDECEE" w:themeFill="accent5" w:themeFillTint="33"/>
            <w:tcMar>
              <w:top w:w="360" w:type="dxa"/>
              <w:left w:w="360" w:type="dxa"/>
              <w:bottom w:w="360" w:type="dxa"/>
              <w:right w:w="360" w:type="dxa"/>
            </w:tcMar>
          </w:tcPr>
          <w:p w14:paraId="0FF8AC01" w14:textId="77777777" w:rsidR="004B7FEF" w:rsidRPr="009C4206" w:rsidRDefault="004B7FEF" w:rsidP="004B7FEF">
            <w:pPr>
              <w:pStyle w:val="StyleTableau-InformationauxparentsSoulignement"/>
              <w:rPr>
                <w:rFonts w:eastAsia="Arial"/>
              </w:rPr>
            </w:pPr>
            <w:bookmarkStart w:id="31" w:name="_Toc36744043"/>
            <w:bookmarkStart w:id="32" w:name="_Toc37080673"/>
            <w:bookmarkStart w:id="33" w:name="_Hlk36746529"/>
            <w:bookmarkStart w:id="34" w:name="_Toc38285379"/>
            <w:r w:rsidRPr="21D21651">
              <w:rPr>
                <w:rFonts w:eastAsia="Arial"/>
              </w:rPr>
              <w:t>Information aux parents</w:t>
            </w:r>
            <w:bookmarkEnd w:id="31"/>
            <w:bookmarkEnd w:id="32"/>
            <w:bookmarkEnd w:id="34"/>
          </w:p>
          <w:p w14:paraId="51EB6606" w14:textId="77777777" w:rsidR="004B7FEF" w:rsidRPr="009C4206" w:rsidRDefault="004B7FEF" w:rsidP="004B7FEF">
            <w:pPr>
              <w:pStyle w:val="Tableau-titre"/>
              <w:rPr>
                <w:rFonts w:eastAsia="Arial" w:cs="Arial"/>
              </w:rPr>
            </w:pPr>
            <w:r w:rsidRPr="21D21651">
              <w:rPr>
                <w:rFonts w:eastAsia="Arial" w:cs="Arial"/>
              </w:rPr>
              <w:t>À propos de l’activité</w:t>
            </w:r>
          </w:p>
          <w:p w14:paraId="4EB5CED8" w14:textId="77777777" w:rsidR="004B7FEF" w:rsidRPr="009C4206" w:rsidRDefault="004B7FEF" w:rsidP="004B7FEF">
            <w:pPr>
              <w:pStyle w:val="Tableau-texte"/>
              <w:rPr>
                <w:rFonts w:eastAsia="Arial" w:cs="Arial"/>
              </w:rPr>
            </w:pPr>
            <w:r w:rsidRPr="21D21651">
              <w:rPr>
                <w:rFonts w:eastAsia="Arial" w:cs="Arial"/>
              </w:rPr>
              <w:t>Votre enfant s’exercera à :</w:t>
            </w:r>
          </w:p>
          <w:p w14:paraId="2FCD0611" w14:textId="77777777" w:rsidR="004B7FEF" w:rsidRPr="00F70F31" w:rsidRDefault="004B7FEF" w:rsidP="004B7FEF">
            <w:pPr>
              <w:pStyle w:val="Matriel-Texte"/>
              <w:rPr>
                <w:rFonts w:eastAsia="Arial" w:cs="Arial"/>
              </w:rPr>
            </w:pPr>
            <w:r w:rsidRPr="21D21651">
              <w:rPr>
                <w:rFonts w:eastAsia="Arial" w:cs="Arial"/>
              </w:rPr>
              <w:t xml:space="preserve">Lire un texte. </w:t>
            </w:r>
          </w:p>
          <w:p w14:paraId="676E8C98" w14:textId="77777777" w:rsidR="004B7FEF" w:rsidRPr="000F57B9" w:rsidRDefault="004B7FEF" w:rsidP="004B7FEF">
            <w:pPr>
              <w:pStyle w:val="Matriel-Texte"/>
            </w:pPr>
            <w:r w:rsidRPr="000F57B9">
              <w:t>Réfléchir à la place de la culture dans sa vie</w:t>
            </w:r>
            <w:r>
              <w:t>.</w:t>
            </w:r>
            <w:r w:rsidRPr="000F57B9">
              <w:t xml:space="preserve"> </w:t>
            </w:r>
          </w:p>
          <w:p w14:paraId="17149BEE" w14:textId="77777777" w:rsidR="004B7FEF" w:rsidRPr="00F70F31" w:rsidRDefault="004B7FEF" w:rsidP="004B7FEF">
            <w:pPr>
              <w:pStyle w:val="Matriel-Texte"/>
            </w:pPr>
            <w:r w:rsidRPr="000F57B9">
              <w:t>Partager ses app</w:t>
            </w:r>
            <w:r w:rsidRPr="00F70F31">
              <w:t>réciations musicales</w:t>
            </w:r>
            <w:r>
              <w:t>.</w:t>
            </w:r>
            <w:r w:rsidRPr="00F70F31">
              <w:t xml:space="preserve"> </w:t>
            </w:r>
          </w:p>
          <w:p w14:paraId="0CAEC4D8" w14:textId="77777777" w:rsidR="004B7FEF" w:rsidRPr="009C4206" w:rsidRDefault="004B7FEF" w:rsidP="004B7FEF">
            <w:pPr>
              <w:pStyle w:val="Tableau-texte"/>
            </w:pPr>
            <w:r w:rsidRPr="007B1DE7">
              <w:t>Vous</w:t>
            </w:r>
            <w:r w:rsidRPr="009C4206">
              <w:t xml:space="preserve"> pourriez :</w:t>
            </w:r>
          </w:p>
          <w:p w14:paraId="27C23B9B" w14:textId="77777777" w:rsidR="004B7FEF" w:rsidRPr="00F70F31" w:rsidRDefault="004B7FEF" w:rsidP="004B7FEF">
            <w:pPr>
              <w:pStyle w:val="Matriel-Texte"/>
            </w:pPr>
            <w:r w:rsidRPr="00F70F31">
              <w:t>Discuter de l</w:t>
            </w:r>
            <w:r>
              <w:t>’</w:t>
            </w:r>
            <w:r w:rsidRPr="00F70F31">
              <w:t>importance de la culture dans votre vie</w:t>
            </w:r>
            <w:r>
              <w:t>.</w:t>
            </w:r>
            <w:r w:rsidRPr="00F70F31">
              <w:t xml:space="preserve"> </w:t>
            </w:r>
          </w:p>
          <w:p w14:paraId="6175786E" w14:textId="77777777" w:rsidR="004B7FEF" w:rsidRPr="000F57B9" w:rsidRDefault="004B7FEF" w:rsidP="004B7FEF">
            <w:pPr>
              <w:pStyle w:val="Matriel-Texte"/>
            </w:pPr>
            <w:r w:rsidRPr="000F57B9">
              <w:t>Partager des coups de cœur culturels associés à des événements marquants de votre vie</w:t>
            </w:r>
            <w:r>
              <w:t>.</w:t>
            </w:r>
          </w:p>
        </w:tc>
      </w:tr>
      <w:bookmarkEnd w:id="23"/>
      <w:bookmarkEnd w:id="33"/>
    </w:tbl>
    <w:p w14:paraId="1AF06D59" w14:textId="77777777" w:rsidR="004B7FEF" w:rsidRDefault="004B7FEF" w:rsidP="004B7FEF">
      <w:pPr>
        <w:pStyle w:val="Crdit0"/>
      </w:pPr>
    </w:p>
    <w:bookmarkEnd w:id="24"/>
    <w:p w14:paraId="149FAE80" w14:textId="77777777" w:rsidR="004B7FEF" w:rsidRPr="00107EBA" w:rsidRDefault="004B7FEF" w:rsidP="004B7FEF">
      <w:pPr>
        <w:sectPr w:rsidR="004B7FEF" w:rsidRPr="00107EBA" w:rsidSect="000A615C">
          <w:headerReference w:type="default" r:id="rId113"/>
          <w:footerReference w:type="default" r:id="rId114"/>
          <w:pgSz w:w="12240" w:h="15840"/>
          <w:pgMar w:top="1170" w:right="1080" w:bottom="1440" w:left="1080" w:header="615" w:footer="706" w:gutter="0"/>
          <w:pgNumType w:start="4"/>
          <w:cols w:space="708"/>
          <w:docGrid w:linePitch="360"/>
        </w:sectPr>
      </w:pPr>
    </w:p>
    <w:p w14:paraId="4CF61CB2" w14:textId="77777777" w:rsidR="004B7FEF" w:rsidRPr="00BF31BF" w:rsidRDefault="004B7FEF" w:rsidP="004B7FEF">
      <w:pPr>
        <w:pStyle w:val="Matire-Premirepage"/>
      </w:pPr>
      <w:r>
        <w:t>Anglais, langue seconde</w:t>
      </w:r>
    </w:p>
    <w:p w14:paraId="18B7BB59" w14:textId="77777777" w:rsidR="004B7FEF" w:rsidRPr="00BF31BF" w:rsidRDefault="004B7FEF" w:rsidP="004B7FEF">
      <w:pPr>
        <w:pStyle w:val="Titredelactivit0"/>
        <w:tabs>
          <w:tab w:val="left" w:pos="7170"/>
        </w:tabs>
      </w:pPr>
      <w:bookmarkStart w:id="35" w:name="_Toc37080675"/>
      <w:bookmarkStart w:id="36" w:name="_Toc38285380"/>
      <w:r w:rsidRPr="000374C2">
        <w:t>Compliment Battle!</w:t>
      </w:r>
      <w:bookmarkEnd w:id="35"/>
      <w:bookmarkEnd w:id="36"/>
    </w:p>
    <w:p w14:paraId="5B9B0146" w14:textId="77777777" w:rsidR="004B7FEF" w:rsidRPr="00C4097A" w:rsidRDefault="004B7FEF" w:rsidP="004B7FEF">
      <w:pPr>
        <w:pStyle w:val="Consigne-Titre"/>
        <w:rPr>
          <w:lang w:val="fr-CA"/>
        </w:rPr>
      </w:pPr>
      <w:bookmarkStart w:id="37" w:name="_Toc37080676"/>
      <w:bookmarkStart w:id="38" w:name="_Toc38285381"/>
      <w:r w:rsidRPr="00C4097A">
        <w:rPr>
          <w:lang w:val="fr-CA"/>
        </w:rPr>
        <w:t>Consignes à l’élève</w:t>
      </w:r>
      <w:bookmarkEnd w:id="37"/>
      <w:bookmarkEnd w:id="38"/>
    </w:p>
    <w:p w14:paraId="648CC041" w14:textId="77777777" w:rsidR="004B7FEF" w:rsidRPr="00745FD1" w:rsidRDefault="004B7FEF" w:rsidP="004B7FEF">
      <w:pPr>
        <w:rPr>
          <w:lang w:val="en-CA"/>
        </w:rPr>
      </w:pPr>
      <w:r w:rsidRPr="00745FD1">
        <w:rPr>
          <w:lang w:val="en-CA"/>
        </w:rPr>
        <w:t xml:space="preserve">Have you ever heard of rap battles? They are ruthless exchanges between rappers who try to silence their opponent with the cruelest lines. Not so cheerful… However, thankfully, the opposite also exists: Compliment battles! </w:t>
      </w:r>
      <w:r>
        <w:rPr>
          <w:lang w:val="en-CA"/>
        </w:rPr>
        <w:t>In</w:t>
      </w:r>
      <w:r w:rsidRPr="00745FD1">
        <w:rPr>
          <w:lang w:val="en-CA"/>
        </w:rPr>
        <w:t xml:space="preserve"> the following activities, you will watch two videos before preparing for your own compliment battle</w:t>
      </w:r>
      <w:r>
        <w:rPr>
          <w:lang w:val="en-CA"/>
        </w:rPr>
        <w:t>.</w:t>
      </w:r>
      <w:r w:rsidRPr="00745FD1">
        <w:rPr>
          <w:lang w:val="en-CA"/>
        </w:rPr>
        <w:t xml:space="preserve"> In the first video, you will get five tips on how to give and receive compliments. Then, you will watch a clip from a late-night show where a guest is teaching another how to do “reverse trash</w:t>
      </w:r>
      <w:r>
        <w:rPr>
          <w:lang w:val="en-CA"/>
        </w:rPr>
        <w:noBreakHyphen/>
      </w:r>
      <w:r w:rsidRPr="00745FD1">
        <w:rPr>
          <w:lang w:val="en-CA"/>
        </w:rPr>
        <w:t>talk”, which is a compliment battle. Finally, you will pair up with a friend or family member and come face to face in a compliment showdown!</w:t>
      </w:r>
    </w:p>
    <w:p w14:paraId="06B8780D" w14:textId="77777777" w:rsidR="004B7FEF" w:rsidRPr="00745FD1" w:rsidRDefault="004B7FEF" w:rsidP="004B7FEF">
      <w:pPr>
        <w:rPr>
          <w:lang w:val="en-CA"/>
        </w:rPr>
      </w:pPr>
    </w:p>
    <w:p w14:paraId="6DE2368E" w14:textId="77777777" w:rsidR="004B7FEF" w:rsidRPr="00651BB9" w:rsidRDefault="004B7FEF" w:rsidP="004B7FEF">
      <w:pPr>
        <w:pStyle w:val="Consigne-Texte"/>
        <w:numPr>
          <w:ilvl w:val="0"/>
          <w:numId w:val="23"/>
        </w:numPr>
        <w:ind w:left="357" w:hanging="357"/>
      </w:pPr>
      <w:r w:rsidRPr="00734FA9">
        <w:rPr>
          <w:lang w:val="en-CA"/>
        </w:rPr>
        <w:t xml:space="preserve">Watch the first video and write down the five tips on how to give and receive compliments. </w:t>
      </w:r>
      <w:r w:rsidRPr="00651BB9">
        <w:t xml:space="preserve">Pause and </w:t>
      </w:r>
      <w:proofErr w:type="spellStart"/>
      <w:r w:rsidRPr="00651BB9">
        <w:t>watch</w:t>
      </w:r>
      <w:proofErr w:type="spellEnd"/>
      <w:r w:rsidRPr="00651BB9">
        <w:t xml:space="preserve"> </w:t>
      </w:r>
      <w:proofErr w:type="spellStart"/>
      <w:r w:rsidRPr="00651BB9">
        <w:t>again</w:t>
      </w:r>
      <w:proofErr w:type="spellEnd"/>
      <w:r w:rsidRPr="00651BB9">
        <w:t xml:space="preserve"> as </w:t>
      </w:r>
      <w:proofErr w:type="spellStart"/>
      <w:r w:rsidRPr="00651BB9">
        <w:t>needed</w:t>
      </w:r>
      <w:proofErr w:type="spellEnd"/>
      <w:r w:rsidRPr="00651BB9">
        <w:t>.</w:t>
      </w:r>
    </w:p>
    <w:p w14:paraId="1A53C965" w14:textId="77777777" w:rsidR="004B7FEF" w:rsidRPr="00734FA9" w:rsidRDefault="004B7FEF" w:rsidP="004B7FEF">
      <w:pPr>
        <w:pStyle w:val="Consigne-Texte"/>
        <w:numPr>
          <w:ilvl w:val="0"/>
          <w:numId w:val="23"/>
        </w:numPr>
        <w:ind w:left="357" w:hanging="357"/>
        <w:rPr>
          <w:lang w:val="en-CA"/>
        </w:rPr>
      </w:pPr>
      <w:r w:rsidRPr="00734FA9">
        <w:rPr>
          <w:lang w:val="en-CA"/>
        </w:rPr>
        <w:t>Watch the second video to get an example of what a compliment battle could look like.</w:t>
      </w:r>
    </w:p>
    <w:p w14:paraId="1B61D912" w14:textId="77777777" w:rsidR="004B7FEF" w:rsidRPr="00734FA9" w:rsidRDefault="004B7FEF" w:rsidP="004B7FEF">
      <w:pPr>
        <w:pStyle w:val="Consigne-Texte"/>
        <w:numPr>
          <w:ilvl w:val="0"/>
          <w:numId w:val="23"/>
        </w:numPr>
        <w:ind w:left="357" w:hanging="357"/>
        <w:rPr>
          <w:lang w:val="en-CA"/>
        </w:rPr>
      </w:pPr>
      <w:r w:rsidRPr="00734FA9">
        <w:rPr>
          <w:lang w:val="en-CA"/>
        </w:rPr>
        <w:t>Pair up with a friend or family member to set up a future battle.</w:t>
      </w:r>
    </w:p>
    <w:p w14:paraId="13D155EB" w14:textId="77777777" w:rsidR="004B7FEF" w:rsidRDefault="004B7FEF" w:rsidP="004B7FEF">
      <w:pPr>
        <w:pStyle w:val="Consigne-Texte"/>
        <w:numPr>
          <w:ilvl w:val="0"/>
          <w:numId w:val="23"/>
        </w:numPr>
        <w:ind w:left="357" w:hanging="357"/>
      </w:pPr>
      <w:r w:rsidRPr="00734FA9">
        <w:rPr>
          <w:lang w:val="en-CA"/>
        </w:rPr>
        <w:t xml:space="preserve">Write a draft copy of your compliments (minimum 8 different sentences) keeping the tips from the first video in mind. </w:t>
      </w:r>
      <w:r>
        <w:t xml:space="preserve">You </w:t>
      </w:r>
      <w:proofErr w:type="spellStart"/>
      <w:r>
        <w:t>can</w:t>
      </w:r>
      <w:proofErr w:type="spellEnd"/>
      <w:r>
        <w:t xml:space="preserve"> </w:t>
      </w:r>
      <w:proofErr w:type="spellStart"/>
      <w:r>
        <w:t>also</w:t>
      </w:r>
      <w:proofErr w:type="spellEnd"/>
      <w:r>
        <w:t xml:space="preserve"> </w:t>
      </w:r>
      <w:proofErr w:type="spellStart"/>
      <w:r>
        <w:t>find</w:t>
      </w:r>
      <w:proofErr w:type="spellEnd"/>
      <w:r>
        <w:t xml:space="preserve"> inspiration for </w:t>
      </w:r>
      <w:proofErr w:type="spellStart"/>
      <w:r>
        <w:t>qualities</w:t>
      </w:r>
      <w:proofErr w:type="spellEnd"/>
      <w:r>
        <w:t xml:space="preserve"> in </w:t>
      </w:r>
      <w:proofErr w:type="spellStart"/>
      <w:r>
        <w:t>Appendix</w:t>
      </w:r>
      <w:proofErr w:type="spellEnd"/>
      <w:r>
        <w:t xml:space="preserve"> 1.</w:t>
      </w:r>
    </w:p>
    <w:p w14:paraId="60D9CBB2" w14:textId="77777777" w:rsidR="004B7FEF" w:rsidRPr="00651BB9" w:rsidRDefault="004B7FEF" w:rsidP="004B7FEF">
      <w:pPr>
        <w:pStyle w:val="Consignepuceniveau2"/>
      </w:pPr>
      <w:proofErr w:type="spellStart"/>
      <w:r w:rsidRPr="00651BB9">
        <w:t>Your</w:t>
      </w:r>
      <w:proofErr w:type="spellEnd"/>
      <w:r w:rsidRPr="00651BB9">
        <w:t xml:space="preserve"> </w:t>
      </w:r>
      <w:proofErr w:type="spellStart"/>
      <w:r w:rsidRPr="00651BB9">
        <w:t>writing</w:t>
      </w:r>
      <w:proofErr w:type="spellEnd"/>
      <w:r w:rsidRPr="00651BB9">
        <w:t xml:space="preserve"> </w:t>
      </w:r>
      <w:proofErr w:type="spellStart"/>
      <w:r w:rsidRPr="00651BB9">
        <w:t>purpose</w:t>
      </w:r>
      <w:proofErr w:type="spellEnd"/>
      <w:r w:rsidRPr="00651BB9">
        <w:t>: To compliment</w:t>
      </w:r>
    </w:p>
    <w:p w14:paraId="1E6855C4" w14:textId="77777777" w:rsidR="004B7FEF" w:rsidRPr="00734FA9" w:rsidRDefault="004B7FEF" w:rsidP="004B7FEF">
      <w:pPr>
        <w:pStyle w:val="Consignepuceniveau2"/>
        <w:rPr>
          <w:lang w:val="en-CA"/>
        </w:rPr>
      </w:pPr>
      <w:r w:rsidRPr="00734FA9">
        <w:rPr>
          <w:lang w:val="en-CA"/>
        </w:rPr>
        <w:t>Your audience: A friend or family member</w:t>
      </w:r>
    </w:p>
    <w:p w14:paraId="23AEFB79" w14:textId="77777777" w:rsidR="004B7FEF" w:rsidRPr="00734FA9" w:rsidRDefault="004B7FEF" w:rsidP="004B7FEF">
      <w:pPr>
        <w:pStyle w:val="Consigne-Texte"/>
        <w:numPr>
          <w:ilvl w:val="0"/>
          <w:numId w:val="23"/>
        </w:numPr>
        <w:ind w:left="357" w:hanging="357"/>
        <w:rPr>
          <w:lang w:val="en-CA"/>
        </w:rPr>
      </w:pPr>
      <w:r w:rsidRPr="00734FA9">
        <w:rPr>
          <w:lang w:val="en-CA"/>
        </w:rPr>
        <w:t xml:space="preserve">Revise and edit your draft. </w:t>
      </w:r>
    </w:p>
    <w:p w14:paraId="0AF21E70" w14:textId="77777777" w:rsidR="004B7FEF" w:rsidRPr="00734FA9" w:rsidRDefault="004B7FEF" w:rsidP="004B7FEF">
      <w:pPr>
        <w:pStyle w:val="Consigne-Texte"/>
        <w:numPr>
          <w:ilvl w:val="0"/>
          <w:numId w:val="23"/>
        </w:numPr>
        <w:ind w:left="357" w:hanging="357"/>
        <w:rPr>
          <w:lang w:val="en-CA"/>
        </w:rPr>
      </w:pPr>
      <w:r w:rsidRPr="00734FA9">
        <w:rPr>
          <w:lang w:val="en-CA"/>
        </w:rPr>
        <w:t>Practise delivering your compliments with confidence to wow your opponent.</w:t>
      </w:r>
    </w:p>
    <w:p w14:paraId="05865B20" w14:textId="77777777" w:rsidR="004B7FEF" w:rsidRPr="00734FA9" w:rsidRDefault="004B7FEF" w:rsidP="004B7FEF">
      <w:pPr>
        <w:pStyle w:val="Consigne-Texte"/>
        <w:numPr>
          <w:ilvl w:val="0"/>
          <w:numId w:val="23"/>
        </w:numPr>
        <w:ind w:left="357" w:hanging="357"/>
        <w:rPr>
          <w:lang w:val="en-CA"/>
        </w:rPr>
      </w:pPr>
      <w:r w:rsidRPr="00734FA9">
        <w:rPr>
          <w:lang w:val="en-CA"/>
        </w:rPr>
        <w:t>Battle with your partner to see who has the best compliments!</w:t>
      </w:r>
    </w:p>
    <w:p w14:paraId="0E628317" w14:textId="77777777" w:rsidR="004B7FEF" w:rsidRPr="00BF31BF" w:rsidRDefault="004B7FEF" w:rsidP="004B7FEF">
      <w:pPr>
        <w:pStyle w:val="Matriel-Titre"/>
      </w:pPr>
      <w:bookmarkStart w:id="39" w:name="_Toc37080677"/>
      <w:bookmarkStart w:id="40" w:name="_Toc38285382"/>
      <w:r w:rsidRPr="00BF31BF">
        <w:t>Matériel requis</w:t>
      </w:r>
      <w:bookmarkEnd w:id="39"/>
      <w:bookmarkEnd w:id="40"/>
    </w:p>
    <w:p w14:paraId="744BC020" w14:textId="77777777" w:rsidR="004B7FEF" w:rsidRPr="00745FD1" w:rsidRDefault="004B7FEF" w:rsidP="004B7FEF">
      <w:pPr>
        <w:pStyle w:val="Matriel-Texte"/>
        <w:rPr>
          <w:lang w:val="en-CA"/>
        </w:rPr>
      </w:pPr>
      <w:r w:rsidRPr="00745FD1">
        <w:rPr>
          <w:lang w:val="en-CA"/>
        </w:rPr>
        <w:t xml:space="preserve">Click </w:t>
      </w:r>
      <w:hyperlink r:id="rId115" w:history="1">
        <w:r w:rsidRPr="00921B03">
          <w:rPr>
            <w:rStyle w:val="Lienhypertexte"/>
            <w:lang w:val="en-CA"/>
          </w:rPr>
          <w:t>here</w:t>
        </w:r>
      </w:hyperlink>
      <w:r w:rsidRPr="00745FD1">
        <w:rPr>
          <w:lang w:val="en-CA"/>
        </w:rPr>
        <w:t xml:space="preserve"> to watch the first video.</w:t>
      </w:r>
    </w:p>
    <w:p w14:paraId="1916835D" w14:textId="77777777" w:rsidR="004B7FEF" w:rsidRPr="00745FD1" w:rsidRDefault="004B7FEF" w:rsidP="004B7FEF">
      <w:pPr>
        <w:pStyle w:val="Matriel-Texte"/>
        <w:rPr>
          <w:lang w:val="en-CA"/>
        </w:rPr>
      </w:pPr>
      <w:r w:rsidRPr="00745FD1">
        <w:rPr>
          <w:lang w:val="en-CA"/>
        </w:rPr>
        <w:t xml:space="preserve">Click </w:t>
      </w:r>
      <w:hyperlink r:id="rId116" w:history="1">
        <w:r w:rsidRPr="00FB28EC">
          <w:rPr>
            <w:rStyle w:val="Lienhypertexte"/>
            <w:lang w:val="en-CA"/>
          </w:rPr>
          <w:t>here</w:t>
        </w:r>
      </w:hyperlink>
      <w:r w:rsidRPr="00745FD1">
        <w:rPr>
          <w:lang w:val="en-CA"/>
        </w:rPr>
        <w:t xml:space="preserve"> to watch the second video.</w:t>
      </w:r>
    </w:p>
    <w:p w14:paraId="0FBA4474" w14:textId="77777777" w:rsidR="004B7FEF" w:rsidRPr="00BF31BF" w:rsidRDefault="004B7FEF" w:rsidP="004B7FEF">
      <w:pPr>
        <w:pStyle w:val="Matriel-Texte"/>
      </w:pPr>
      <w:proofErr w:type="spellStart"/>
      <w:r>
        <w:t>Dictionary</w:t>
      </w:r>
      <w:proofErr w:type="spellEnd"/>
      <w:r>
        <w:t xml:space="preserve"> (</w:t>
      </w:r>
      <w:proofErr w:type="spellStart"/>
      <w:r>
        <w:t>paper</w:t>
      </w:r>
      <w:proofErr w:type="spellEnd"/>
      <w:r>
        <w:t xml:space="preserve"> or online).</w:t>
      </w:r>
    </w:p>
    <w:p w14:paraId="77E0DC6C" w14:textId="77777777" w:rsidR="004B7FEF" w:rsidRPr="00BF31BF" w:rsidRDefault="004B7FEF" w:rsidP="004B7FEF">
      <w:pPr>
        <w:pStyle w:val="Crdit0"/>
      </w:pPr>
      <w:r w:rsidRPr="00BF31BF">
        <w:br w:type="page"/>
      </w:r>
    </w:p>
    <w:p w14:paraId="0875039D" w14:textId="77777777" w:rsidR="004B7FEF" w:rsidRDefault="004B7FEF" w:rsidP="004B7FEF">
      <w:pPr>
        <w:pStyle w:val="Matire-Premirepage"/>
      </w:pPr>
      <w:r>
        <w:t>Anglais, langue seconde</w:t>
      </w:r>
    </w:p>
    <w:p w14:paraId="0C185290" w14:textId="77777777" w:rsidR="004B7FEF" w:rsidRPr="0097159C" w:rsidRDefault="004B7FEF" w:rsidP="004B7FEF">
      <w:pPr>
        <w:pStyle w:val="Titredelactivit0"/>
        <w:tabs>
          <w:tab w:val="left" w:pos="7170"/>
        </w:tabs>
        <w:rPr>
          <w:lang w:val="en-CA"/>
        </w:rPr>
      </w:pPr>
      <w:bookmarkStart w:id="41" w:name="_Toc37080679"/>
      <w:bookmarkStart w:id="42" w:name="_Toc38285383"/>
      <w:r w:rsidRPr="0097159C">
        <w:rPr>
          <w:lang w:val="en-CA"/>
        </w:rPr>
        <w:t>Annexe – Compliment Battle!</w:t>
      </w:r>
      <w:bookmarkEnd w:id="41"/>
      <w:bookmarkEnd w:id="42"/>
    </w:p>
    <w:p w14:paraId="1C241E74" w14:textId="77777777" w:rsidR="004B7FEF" w:rsidRPr="0097159C" w:rsidRDefault="004B7FEF" w:rsidP="004B7FEF">
      <w:pPr>
        <w:pStyle w:val="Consigne-tapes"/>
        <w:rPr>
          <w:lang w:val="en-CA"/>
        </w:rPr>
      </w:pPr>
      <w:r>
        <w:rPr>
          <w:lang w:val="en-CA"/>
        </w:rPr>
        <w:t>L</w:t>
      </w:r>
      <w:r w:rsidRPr="0097159C">
        <w:rPr>
          <w:lang w:val="en-CA"/>
        </w:rPr>
        <w:t>ist of qualities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88"/>
        <w:gridCol w:w="1588"/>
        <w:gridCol w:w="1588"/>
      </w:tblGrid>
      <w:tr w:rsidR="004B7FEF" w:rsidRPr="00EF4906" w14:paraId="0B5D47FA" w14:textId="77777777" w:rsidTr="004B7FEF">
        <w:trPr>
          <w:trHeight w:val="493"/>
        </w:trPr>
        <w:tc>
          <w:tcPr>
            <w:tcW w:w="1588" w:type="dxa"/>
            <w:tcBorders>
              <w:top w:val="single" w:sz="6" w:space="0" w:color="auto"/>
              <w:left w:val="single" w:sz="6" w:space="0" w:color="auto"/>
              <w:bottom w:val="single" w:sz="6" w:space="0" w:color="auto"/>
              <w:right w:val="single" w:sz="6" w:space="0" w:color="auto"/>
            </w:tcBorders>
            <w:shd w:val="clear" w:color="auto" w:fill="auto"/>
            <w:hideMark/>
          </w:tcPr>
          <w:p w14:paraId="30B10E33"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rPr>
              <w:t>Attentive</w:t>
            </w:r>
            <w:r w:rsidRPr="00EF4906">
              <w:rPr>
                <w:rFonts w:eastAsia="Times New Roman" w:cs="Arial"/>
                <w:szCs w:val="22"/>
                <w:lang w:val="fr-CA"/>
              </w:rPr>
              <w:t> </w:t>
            </w:r>
          </w:p>
        </w:tc>
        <w:tc>
          <w:tcPr>
            <w:tcW w:w="1588" w:type="dxa"/>
            <w:tcBorders>
              <w:top w:val="single" w:sz="6" w:space="0" w:color="auto"/>
              <w:left w:val="nil"/>
              <w:bottom w:val="single" w:sz="6" w:space="0" w:color="auto"/>
              <w:right w:val="single" w:sz="6" w:space="0" w:color="auto"/>
            </w:tcBorders>
            <w:shd w:val="clear" w:color="auto" w:fill="auto"/>
            <w:hideMark/>
          </w:tcPr>
          <w:p w14:paraId="137A8E00"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Sporty</w:t>
            </w:r>
            <w:proofErr w:type="spellEnd"/>
            <w:r w:rsidRPr="00EF4906">
              <w:rPr>
                <w:rFonts w:eastAsia="Times New Roman" w:cs="Arial"/>
                <w:szCs w:val="22"/>
                <w:lang w:val="fr-CA"/>
              </w:rPr>
              <w:t> </w:t>
            </w:r>
          </w:p>
        </w:tc>
        <w:tc>
          <w:tcPr>
            <w:tcW w:w="1588" w:type="dxa"/>
            <w:tcBorders>
              <w:top w:val="single" w:sz="6" w:space="0" w:color="auto"/>
              <w:left w:val="nil"/>
              <w:bottom w:val="single" w:sz="6" w:space="0" w:color="auto"/>
              <w:right w:val="single" w:sz="6" w:space="0" w:color="auto"/>
            </w:tcBorders>
            <w:shd w:val="clear" w:color="auto" w:fill="auto"/>
            <w:hideMark/>
          </w:tcPr>
          <w:p w14:paraId="5FA656D0"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Loving</w:t>
            </w:r>
            <w:proofErr w:type="spellEnd"/>
            <w:r w:rsidRPr="00EF4906">
              <w:rPr>
                <w:rFonts w:eastAsia="Times New Roman" w:cs="Arial"/>
                <w:szCs w:val="22"/>
                <w:lang w:val="fr-CA"/>
              </w:rPr>
              <w:t> </w:t>
            </w:r>
          </w:p>
        </w:tc>
      </w:tr>
      <w:tr w:rsidR="004B7FEF" w:rsidRPr="00EF4906" w14:paraId="4A4A184C"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149EF034"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Caring</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3071BF14"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Determined</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16BC20FC"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rPr>
              <w:t>Original</w:t>
            </w:r>
            <w:r w:rsidRPr="00EF4906">
              <w:rPr>
                <w:rFonts w:eastAsia="Times New Roman" w:cs="Arial"/>
                <w:szCs w:val="22"/>
                <w:lang w:val="fr-CA"/>
              </w:rPr>
              <w:t> </w:t>
            </w:r>
          </w:p>
        </w:tc>
      </w:tr>
      <w:tr w:rsidR="004B7FEF" w:rsidRPr="00EF4906" w14:paraId="7A82D1F1"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1792F0A8"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Funny</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7B2716B9"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Discre</w:t>
            </w:r>
            <w:r>
              <w:rPr>
                <w:rFonts w:eastAsia="Times New Roman" w:cs="Arial"/>
                <w:szCs w:val="22"/>
              </w:rPr>
              <w:t>e</w:t>
            </w:r>
            <w:r w:rsidRPr="00EF4906">
              <w:rPr>
                <w:rFonts w:eastAsia="Times New Roman" w:cs="Arial"/>
                <w:szCs w:val="22"/>
              </w:rPr>
              <w:t>t</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259FB22B"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Passionate</w:t>
            </w:r>
            <w:proofErr w:type="spellEnd"/>
            <w:r w:rsidRPr="00EF4906">
              <w:rPr>
                <w:rFonts w:eastAsia="Times New Roman" w:cs="Arial"/>
                <w:szCs w:val="22"/>
                <w:lang w:val="fr-CA"/>
              </w:rPr>
              <w:t> </w:t>
            </w:r>
          </w:p>
        </w:tc>
      </w:tr>
      <w:tr w:rsidR="004B7FEF" w:rsidRPr="00EF4906" w14:paraId="09F26949"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07BCFED8"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Responsible</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78895458"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Trustworthy</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4775B6CB"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rPr>
              <w:t>Hard-</w:t>
            </w:r>
            <w:proofErr w:type="spellStart"/>
            <w:r w:rsidRPr="00EF4906">
              <w:rPr>
                <w:rFonts w:eastAsia="Times New Roman" w:cs="Arial"/>
                <w:szCs w:val="22"/>
              </w:rPr>
              <w:t>working</w:t>
            </w:r>
            <w:proofErr w:type="spellEnd"/>
            <w:r w:rsidRPr="00EF4906">
              <w:rPr>
                <w:rFonts w:eastAsia="Times New Roman" w:cs="Arial"/>
                <w:szCs w:val="22"/>
                <w:lang w:val="fr-CA"/>
              </w:rPr>
              <w:t> </w:t>
            </w:r>
          </w:p>
        </w:tc>
      </w:tr>
      <w:tr w:rsidR="004B7FEF" w:rsidRPr="00EF4906" w14:paraId="0AC8E635"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33BDB956"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Helpful</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107BEB57"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Enthusiastic</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7D002CF0"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Peaceful</w:t>
            </w:r>
            <w:proofErr w:type="spellEnd"/>
            <w:r w:rsidRPr="00EF4906">
              <w:rPr>
                <w:rFonts w:eastAsia="Times New Roman" w:cs="Arial"/>
                <w:szCs w:val="22"/>
                <w:lang w:val="fr-CA"/>
              </w:rPr>
              <w:t> </w:t>
            </w:r>
          </w:p>
        </w:tc>
      </w:tr>
      <w:tr w:rsidR="004B7FEF" w:rsidRPr="00EF4906" w14:paraId="3B887E99"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58342BD6"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Creative</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64828D80"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Faithful</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7F7B62C1"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Perseverant</w:t>
            </w:r>
            <w:proofErr w:type="spellEnd"/>
            <w:r w:rsidRPr="00EF4906">
              <w:rPr>
                <w:rFonts w:eastAsia="Times New Roman" w:cs="Arial"/>
                <w:szCs w:val="22"/>
                <w:lang w:val="fr-CA"/>
              </w:rPr>
              <w:t> </w:t>
            </w:r>
          </w:p>
        </w:tc>
      </w:tr>
      <w:tr w:rsidR="004B7FEF" w:rsidRPr="00EF4906" w14:paraId="08C3A691"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7E6D906A"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rPr>
              <w:t>Adorable</w:t>
            </w:r>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4C4A34BC"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Fearless</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55D5DE72"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Respectful</w:t>
            </w:r>
            <w:proofErr w:type="spellEnd"/>
            <w:r w:rsidRPr="00EF4906">
              <w:rPr>
                <w:rFonts w:eastAsia="Times New Roman" w:cs="Arial"/>
                <w:szCs w:val="22"/>
                <w:lang w:val="fr-CA"/>
              </w:rPr>
              <w:t> </w:t>
            </w:r>
          </w:p>
        </w:tc>
      </w:tr>
      <w:tr w:rsidR="004B7FEF" w:rsidRPr="00EF4906" w14:paraId="54D0A600"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54D9B269"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Friendly</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3E9E46A7"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Forgiving</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59094CB5"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Sincere</w:t>
            </w:r>
            <w:proofErr w:type="spellEnd"/>
            <w:r w:rsidRPr="00EF4906">
              <w:rPr>
                <w:rFonts w:eastAsia="Times New Roman" w:cs="Arial"/>
                <w:szCs w:val="22"/>
                <w:lang w:val="fr-CA"/>
              </w:rPr>
              <w:t> </w:t>
            </w:r>
          </w:p>
        </w:tc>
      </w:tr>
      <w:tr w:rsidR="004B7FEF" w:rsidRPr="00EF4906" w14:paraId="3566D59A"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637D3D91"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rPr>
              <w:t>Patient</w:t>
            </w:r>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56AFCF46"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Gentle</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31AF83FA"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Strong</w:t>
            </w:r>
            <w:proofErr w:type="spellEnd"/>
            <w:r w:rsidRPr="00EF4906">
              <w:rPr>
                <w:rFonts w:eastAsia="Times New Roman" w:cs="Arial"/>
                <w:szCs w:val="22"/>
                <w:lang w:val="fr-CA"/>
              </w:rPr>
              <w:t> </w:t>
            </w:r>
          </w:p>
        </w:tc>
      </w:tr>
      <w:tr w:rsidR="004B7FEF" w:rsidRPr="00EF4906" w14:paraId="04C1AEBF"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451D4F3C"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rPr>
              <w:t>Mature</w:t>
            </w:r>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107585EB"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Honest</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079F490A"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Outgoing</w:t>
            </w:r>
            <w:proofErr w:type="spellEnd"/>
            <w:r w:rsidRPr="00EF4906">
              <w:rPr>
                <w:rFonts w:eastAsia="Times New Roman" w:cs="Arial"/>
                <w:szCs w:val="22"/>
                <w:lang w:val="fr-CA"/>
              </w:rPr>
              <w:t> </w:t>
            </w:r>
          </w:p>
        </w:tc>
      </w:tr>
      <w:tr w:rsidR="004B7FEF" w:rsidRPr="00EF4906" w14:paraId="6885B86E"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15598C03"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Cheerful</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275D1287"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Kind</w:t>
            </w:r>
            <w:proofErr w:type="spellEnd"/>
            <w:r w:rsidRPr="00EF4906">
              <w:rPr>
                <w:rFonts w:eastAsia="Times New Roman" w:cs="Arial"/>
                <w:szCs w:val="22"/>
              </w:rPr>
              <w:t>/Nice</w:t>
            </w:r>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389C8ACD"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Genuine</w:t>
            </w:r>
            <w:proofErr w:type="spellEnd"/>
            <w:r w:rsidRPr="00EF4906">
              <w:rPr>
                <w:rFonts w:eastAsia="Times New Roman" w:cs="Arial"/>
                <w:szCs w:val="22"/>
                <w:lang w:val="fr-CA"/>
              </w:rPr>
              <w:t> </w:t>
            </w:r>
          </w:p>
        </w:tc>
      </w:tr>
      <w:tr w:rsidR="004B7FEF" w:rsidRPr="00EF4906" w14:paraId="5F96F94E"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6D014B9E"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rPr>
              <w:t>Confident</w:t>
            </w:r>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65BEEFAC"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Optimistic</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68FD7C50"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Cooperative</w:t>
            </w:r>
            <w:proofErr w:type="spellEnd"/>
            <w:r w:rsidRPr="00EF4906">
              <w:rPr>
                <w:rFonts w:eastAsia="Times New Roman" w:cs="Arial"/>
                <w:szCs w:val="22"/>
                <w:lang w:val="fr-CA"/>
              </w:rPr>
              <w:t> </w:t>
            </w:r>
          </w:p>
        </w:tc>
      </w:tr>
      <w:tr w:rsidR="004B7FEF" w:rsidRPr="00EF4906" w14:paraId="160A099F"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3DE702EC"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rPr>
              <w:t>Positive</w:t>
            </w:r>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6267EC8D"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rPr>
              <w:t>Smart</w:t>
            </w:r>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47EACEBD"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Energetic</w:t>
            </w:r>
            <w:proofErr w:type="spellEnd"/>
            <w:r w:rsidRPr="00EF4906">
              <w:rPr>
                <w:rFonts w:eastAsia="Times New Roman" w:cs="Arial"/>
                <w:szCs w:val="22"/>
                <w:lang w:val="fr-CA"/>
              </w:rPr>
              <w:t> </w:t>
            </w:r>
          </w:p>
        </w:tc>
      </w:tr>
      <w:tr w:rsidR="004B7FEF" w:rsidRPr="00EF4906" w14:paraId="2B31C541"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1A1FCDE3"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Organized</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512A4EFC"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Generous</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5F250B5D"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Charming</w:t>
            </w:r>
            <w:proofErr w:type="spellEnd"/>
            <w:r w:rsidRPr="00EF4906">
              <w:rPr>
                <w:rFonts w:eastAsia="Times New Roman" w:cs="Arial"/>
                <w:szCs w:val="22"/>
                <w:lang w:val="fr-CA"/>
              </w:rPr>
              <w:t> </w:t>
            </w:r>
          </w:p>
        </w:tc>
      </w:tr>
      <w:tr w:rsidR="004B7FEF" w:rsidRPr="00EF4906" w14:paraId="256B9DCB"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2F69199E"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Awesome</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6E08956B"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Amazing</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5A590D99"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Beautiful</w:t>
            </w:r>
            <w:proofErr w:type="spellEnd"/>
            <w:r w:rsidRPr="00EF4906">
              <w:rPr>
                <w:rFonts w:eastAsia="Times New Roman" w:cs="Arial"/>
                <w:szCs w:val="22"/>
                <w:lang w:val="fr-CA"/>
              </w:rPr>
              <w:t> </w:t>
            </w:r>
          </w:p>
        </w:tc>
      </w:tr>
      <w:tr w:rsidR="004B7FEF" w:rsidRPr="00EF4906" w14:paraId="778D6383" w14:textId="77777777" w:rsidTr="004B7FEF">
        <w:trPr>
          <w:trHeight w:val="493"/>
        </w:trPr>
        <w:tc>
          <w:tcPr>
            <w:tcW w:w="1588" w:type="dxa"/>
            <w:tcBorders>
              <w:top w:val="nil"/>
              <w:left w:val="single" w:sz="6" w:space="0" w:color="auto"/>
              <w:bottom w:val="single" w:sz="6" w:space="0" w:color="auto"/>
              <w:right w:val="single" w:sz="6" w:space="0" w:color="auto"/>
            </w:tcBorders>
            <w:shd w:val="clear" w:color="auto" w:fill="auto"/>
            <w:hideMark/>
          </w:tcPr>
          <w:p w14:paraId="2C914E36" w14:textId="77777777" w:rsidR="004B7FEF" w:rsidRPr="00EF4906" w:rsidRDefault="004B7FEF" w:rsidP="004B7FEF">
            <w:pPr>
              <w:spacing w:before="120" w:after="120"/>
              <w:textAlignment w:val="baseline"/>
              <w:rPr>
                <w:rFonts w:eastAsia="Times New Roman" w:cs="Arial"/>
                <w:szCs w:val="22"/>
                <w:lang w:val="fr-CA"/>
              </w:rPr>
            </w:pPr>
            <w:proofErr w:type="spellStart"/>
            <w:r w:rsidRPr="00EF4906">
              <w:rPr>
                <w:rFonts w:eastAsia="Times New Roman" w:cs="Arial"/>
                <w:szCs w:val="22"/>
              </w:rPr>
              <w:t>Polite</w:t>
            </w:r>
            <w:proofErr w:type="spellEnd"/>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5D7242CF"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lang w:val="fr-CA"/>
              </w:rPr>
              <w:t> </w:t>
            </w:r>
          </w:p>
        </w:tc>
        <w:tc>
          <w:tcPr>
            <w:tcW w:w="1588" w:type="dxa"/>
            <w:tcBorders>
              <w:top w:val="nil"/>
              <w:left w:val="nil"/>
              <w:bottom w:val="single" w:sz="6" w:space="0" w:color="auto"/>
              <w:right w:val="single" w:sz="6" w:space="0" w:color="auto"/>
            </w:tcBorders>
            <w:shd w:val="clear" w:color="auto" w:fill="auto"/>
            <w:hideMark/>
          </w:tcPr>
          <w:p w14:paraId="0379ED33" w14:textId="77777777" w:rsidR="004B7FEF" w:rsidRPr="00EF4906" w:rsidRDefault="004B7FEF" w:rsidP="004B7FEF">
            <w:pPr>
              <w:spacing w:before="120" w:after="120"/>
              <w:textAlignment w:val="baseline"/>
              <w:rPr>
                <w:rFonts w:eastAsia="Times New Roman" w:cs="Arial"/>
                <w:szCs w:val="22"/>
                <w:lang w:val="fr-CA"/>
              </w:rPr>
            </w:pPr>
            <w:r w:rsidRPr="00EF4906">
              <w:rPr>
                <w:rFonts w:eastAsia="Times New Roman" w:cs="Arial"/>
                <w:szCs w:val="22"/>
                <w:lang w:val="fr-CA"/>
              </w:rPr>
              <w:t> </w:t>
            </w:r>
          </w:p>
        </w:tc>
      </w:tr>
    </w:tbl>
    <w:p w14:paraId="062F9C51" w14:textId="77777777" w:rsidR="004B7FEF" w:rsidRDefault="004B7FEF" w:rsidP="004B7FEF"/>
    <w:p w14:paraId="6B8C8F7D" w14:textId="77777777" w:rsidR="004B7FEF" w:rsidRDefault="004B7FEF" w:rsidP="004B7FEF"/>
    <w:p w14:paraId="0A6993DE" w14:textId="77777777" w:rsidR="004B7FEF" w:rsidRDefault="004B7FEF" w:rsidP="004B7FEF"/>
    <w:p w14:paraId="0F5A5D08" w14:textId="77777777" w:rsidR="004B7FEF" w:rsidRPr="00936D23" w:rsidRDefault="004B7FEF" w:rsidP="004B7FEF">
      <w:pPr>
        <w:sectPr w:rsidR="004B7FEF" w:rsidRPr="00936D23" w:rsidSect="004B7FEF">
          <w:pgSz w:w="12240" w:h="15840"/>
          <w:pgMar w:top="1170" w:right="1080" w:bottom="1440" w:left="1080" w:header="615" w:footer="706" w:gutter="0"/>
          <w:cols w:space="708"/>
          <w:docGrid w:linePitch="360"/>
        </w:sectPr>
      </w:pPr>
    </w:p>
    <w:p w14:paraId="18AFA3EC" w14:textId="77777777" w:rsidR="004B7FEF" w:rsidRPr="00BF31BF" w:rsidRDefault="004B7FEF" w:rsidP="004B7FEF">
      <w:pPr>
        <w:pStyle w:val="Matire-Premirepage"/>
      </w:pPr>
      <w:r>
        <w:t>Mathématique</w:t>
      </w:r>
    </w:p>
    <w:p w14:paraId="25304810" w14:textId="77777777" w:rsidR="004B7FEF" w:rsidRPr="00BF31BF" w:rsidRDefault="004B7FEF" w:rsidP="004B7FEF">
      <w:pPr>
        <w:pStyle w:val="Titredelactivit0"/>
        <w:tabs>
          <w:tab w:val="left" w:pos="7170"/>
        </w:tabs>
      </w:pPr>
      <w:bookmarkStart w:id="43" w:name="_Toc38285384"/>
      <w:r>
        <w:t>Les dés chanceux</w:t>
      </w:r>
      <w:bookmarkEnd w:id="43"/>
    </w:p>
    <w:p w14:paraId="4849518C" w14:textId="77777777" w:rsidR="004B7FEF" w:rsidRPr="00BF31BF" w:rsidRDefault="004B7FEF" w:rsidP="004B7FEF">
      <w:pPr>
        <w:pStyle w:val="Consigne-Titre"/>
      </w:pPr>
      <w:bookmarkStart w:id="44" w:name="_Toc37080681"/>
      <w:bookmarkStart w:id="45" w:name="_Toc38285385"/>
      <w:r w:rsidRPr="00BF31BF">
        <w:t>Consigne à l</w:t>
      </w:r>
      <w:r>
        <w:t>’</w:t>
      </w:r>
      <w:r w:rsidRPr="00BF31BF">
        <w:t>élève</w:t>
      </w:r>
      <w:bookmarkEnd w:id="44"/>
      <w:bookmarkEnd w:id="45"/>
    </w:p>
    <w:p w14:paraId="3FCA497E" w14:textId="77777777" w:rsidR="004B7FEF" w:rsidRDefault="004B7FEF" w:rsidP="004B7FEF">
      <w:pPr>
        <w:pStyle w:val="Consigne-Texte"/>
        <w:numPr>
          <w:ilvl w:val="0"/>
          <w:numId w:val="23"/>
        </w:numPr>
        <w:ind w:left="357" w:hanging="357"/>
      </w:pPr>
      <w:r>
        <w:t xml:space="preserve">Invite quelqu’un à jouer avec toi! </w:t>
      </w:r>
      <w:r w:rsidRPr="009109AA">
        <w:t>À tour de rôle, lance</w:t>
      </w:r>
      <w:r>
        <w:t>z</w:t>
      </w:r>
      <w:r w:rsidRPr="009109AA">
        <w:t xml:space="preserve"> </w:t>
      </w:r>
      <w:r>
        <w:t>les</w:t>
      </w:r>
      <w:r w:rsidRPr="009109AA">
        <w:t xml:space="preserve"> dés pour obtenir </w:t>
      </w:r>
      <w:r>
        <w:t>quatre nombres</w:t>
      </w:r>
      <w:r w:rsidRPr="009109AA">
        <w:t>.</w:t>
      </w:r>
      <w:r>
        <w:t xml:space="preserve"> </w:t>
      </w:r>
    </w:p>
    <w:p w14:paraId="4E723440" w14:textId="77777777" w:rsidR="004B7FEF" w:rsidRDefault="004B7FEF" w:rsidP="004B7FEF">
      <w:pPr>
        <w:pStyle w:val="Consigne-Texte"/>
        <w:numPr>
          <w:ilvl w:val="0"/>
          <w:numId w:val="23"/>
        </w:numPr>
        <w:ind w:left="357" w:hanging="357"/>
      </w:pPr>
      <w:r>
        <w:t>À partir des quatre nombres obtenus à chaque tour, t</w:t>
      </w:r>
      <w:r w:rsidRPr="009109AA">
        <w:t>rouve un</w:t>
      </w:r>
      <w:r>
        <w:t>e façon d’arriver à l’un</w:t>
      </w:r>
      <w:r w:rsidRPr="009109AA">
        <w:t xml:space="preserve"> des résultats </w:t>
      </w:r>
      <w:r>
        <w:t>indiqués</w:t>
      </w:r>
      <w:r w:rsidRPr="009109AA">
        <w:t xml:space="preserve"> sur la carte de jeu</w:t>
      </w:r>
      <w:r>
        <w:t>. Pour ce faire,</w:t>
      </w:r>
      <w:r w:rsidRPr="009109AA">
        <w:t xml:space="preserve"> effectu</w:t>
      </w:r>
      <w:r>
        <w:t>e</w:t>
      </w:r>
      <w:r w:rsidRPr="009109AA">
        <w:t xml:space="preserve"> </w:t>
      </w:r>
      <w:r>
        <w:t>l</w:t>
      </w:r>
      <w:r w:rsidRPr="009109AA">
        <w:t>es opérations</w:t>
      </w:r>
      <w:r>
        <w:t xml:space="preserve"> de ton choix</w:t>
      </w:r>
      <w:r w:rsidRPr="009109AA">
        <w:t xml:space="preserve"> (+,</w:t>
      </w:r>
      <w:r>
        <w:t xml:space="preserve"> </w:t>
      </w:r>
      <w:r w:rsidRPr="009109AA">
        <w:t>-,</w:t>
      </w:r>
      <w:r>
        <w:t xml:space="preserve"> </w:t>
      </w:r>
      <w:r w:rsidRPr="009109AA">
        <w:t>x,</w:t>
      </w:r>
      <w:r>
        <w:t xml:space="preserve"> </w:t>
      </w:r>
      <w:r w:rsidRPr="009109AA">
        <w:t>÷</w:t>
      </w:r>
      <w:r>
        <w:t>, exponentiation, racine carrée</w:t>
      </w:r>
      <w:r w:rsidRPr="009109AA">
        <w:t xml:space="preserve">) </w:t>
      </w:r>
      <w:r>
        <w:t>avec au moins trois de ces nombres, dans l’ordre que tu veux</w:t>
      </w:r>
      <w:r w:rsidRPr="009109AA">
        <w:t>.</w:t>
      </w:r>
    </w:p>
    <w:p w14:paraId="0E4B4E0D" w14:textId="77777777" w:rsidR="004B7FEF" w:rsidRDefault="004B7FEF" w:rsidP="004B7FEF">
      <w:pPr>
        <w:pStyle w:val="Consignepuceniveau2"/>
      </w:pPr>
      <w:r w:rsidRPr="00685A98">
        <w:t xml:space="preserve">Les </w:t>
      </w:r>
      <w:r>
        <w:t>nombres</w:t>
      </w:r>
      <w:r w:rsidRPr="00685A98">
        <w:t xml:space="preserve"> obtenus </w:t>
      </w:r>
      <w:r>
        <w:t>au</w:t>
      </w:r>
      <w:r w:rsidRPr="00685A98">
        <w:t xml:space="preserve"> lancer de dés </w:t>
      </w:r>
      <w:r>
        <w:t>ne peuv</w:t>
      </w:r>
      <w:r w:rsidRPr="00685A98">
        <w:t>ent être utilisés qu</w:t>
      </w:r>
      <w:r>
        <w:t>’</w:t>
      </w:r>
      <w:r w:rsidRPr="00685A98">
        <w:t>une seule fois</w:t>
      </w:r>
      <w:r>
        <w:t xml:space="preserve"> par tour, mais </w:t>
      </w:r>
      <w:r w:rsidRPr="00685A98">
        <w:t xml:space="preserve">les opérations peuvent </w:t>
      </w:r>
      <w:r>
        <w:t>se</w:t>
      </w:r>
      <w:r w:rsidRPr="00685A98">
        <w:t xml:space="preserve"> répét</w:t>
      </w:r>
      <w:r>
        <w:t>er.</w:t>
      </w:r>
    </w:p>
    <w:p w14:paraId="79FDF12E" w14:textId="77777777" w:rsidR="004B7FEF" w:rsidRPr="00381443" w:rsidRDefault="004B7FEF" w:rsidP="004B7FEF">
      <w:pPr>
        <w:pStyle w:val="Consignepuceniveau2"/>
      </w:pPr>
      <w:r w:rsidRPr="00381443">
        <w:t xml:space="preserve">Lorsque </w:t>
      </w:r>
      <w:r>
        <w:t>tu</w:t>
      </w:r>
      <w:r w:rsidRPr="00381443">
        <w:t xml:space="preserve"> </w:t>
      </w:r>
      <w:r>
        <w:t>réussis à obtenir</w:t>
      </w:r>
      <w:r w:rsidRPr="00381443">
        <w:t xml:space="preserve"> un des résultats </w:t>
      </w:r>
      <w:r>
        <w:t>de</w:t>
      </w:r>
      <w:r w:rsidRPr="00381443">
        <w:t xml:space="preserve"> la carte de jeu, inscri</w:t>
      </w:r>
      <w:r>
        <w:t>s les nombres et</w:t>
      </w:r>
      <w:r w:rsidRPr="00381443">
        <w:t xml:space="preserve"> les opérations</w:t>
      </w:r>
      <w:r>
        <w:t xml:space="preserve"> effectuées</w:t>
      </w:r>
      <w:r w:rsidRPr="00381443">
        <w:t xml:space="preserve"> sur la ligne correspondante.</w:t>
      </w:r>
    </w:p>
    <w:p w14:paraId="1E1A7536" w14:textId="77777777" w:rsidR="004B7FEF" w:rsidRDefault="004B7FEF" w:rsidP="004B7FEF">
      <w:pPr>
        <w:pStyle w:val="Consignepuceniveau2"/>
      </w:pPr>
      <w:r w:rsidRPr="00381443">
        <w:t xml:space="preserve">Si </w:t>
      </w:r>
      <w:r>
        <w:t>tu</w:t>
      </w:r>
      <w:r w:rsidRPr="00381443">
        <w:t xml:space="preserve"> n</w:t>
      </w:r>
      <w:r>
        <w:t>’arrives</w:t>
      </w:r>
      <w:r w:rsidRPr="00381443">
        <w:t xml:space="preserve"> </w:t>
      </w:r>
      <w:r>
        <w:t>à</w:t>
      </w:r>
      <w:r w:rsidRPr="00381443">
        <w:t xml:space="preserve"> </w:t>
      </w:r>
      <w:r>
        <w:t>obtenir</w:t>
      </w:r>
      <w:r w:rsidRPr="00381443">
        <w:t xml:space="preserve"> </w:t>
      </w:r>
      <w:r>
        <w:t>aucun</w:t>
      </w:r>
      <w:r w:rsidRPr="00381443">
        <w:t xml:space="preserve"> des résultats recherchés, passe </w:t>
      </w:r>
      <w:r>
        <w:t>t</w:t>
      </w:r>
      <w:r w:rsidRPr="00381443">
        <w:t>on tour</w:t>
      </w:r>
      <w:r>
        <w:t>. L</w:t>
      </w:r>
      <w:r w:rsidRPr="00381443">
        <w:t xml:space="preserve">a partie continue </w:t>
      </w:r>
      <w:r>
        <w:t>pour l’</w:t>
      </w:r>
      <w:r w:rsidRPr="00381443">
        <w:t>autre joueur.</w:t>
      </w:r>
    </w:p>
    <w:p w14:paraId="780F6A10" w14:textId="77777777" w:rsidR="004B7FEF" w:rsidRDefault="004B7FEF" w:rsidP="004B7FEF">
      <w:pPr>
        <w:pStyle w:val="Consigne-Texte"/>
        <w:numPr>
          <w:ilvl w:val="0"/>
          <w:numId w:val="23"/>
        </w:numPr>
        <w:ind w:left="357" w:hanging="357"/>
      </w:pPr>
      <w:r w:rsidRPr="00D0232E">
        <w:t>La partie se termine lorsqu</w:t>
      </w:r>
      <w:r>
        <w:t>’</w:t>
      </w:r>
      <w:r w:rsidRPr="00D0232E">
        <w:t xml:space="preserve">un joueur a </w:t>
      </w:r>
      <w:r>
        <w:t>obtenu</w:t>
      </w:r>
      <w:r w:rsidRPr="00D0232E">
        <w:t xml:space="preserve"> tous les résultats </w:t>
      </w:r>
      <w:r>
        <w:t>indiqués</w:t>
      </w:r>
      <w:r w:rsidRPr="00D0232E">
        <w:t xml:space="preserve"> sur la carte de jeu.</w:t>
      </w:r>
    </w:p>
    <w:p w14:paraId="0264D2AA" w14:textId="77777777" w:rsidR="004B7FEF" w:rsidRDefault="004B7FEF" w:rsidP="004B7FEF">
      <w:pPr>
        <w:pStyle w:val="Consigne-Texte"/>
        <w:ind w:left="0" w:firstLine="0"/>
      </w:pPr>
      <w:bookmarkStart w:id="46" w:name="_Toc37080682"/>
      <w:r w:rsidRPr="00516383">
        <w:t xml:space="preserve">Ce jeu </w:t>
      </w:r>
      <w:r>
        <w:t>t’offre</w:t>
      </w:r>
      <w:r w:rsidRPr="00516383">
        <w:t xml:space="preserve"> une belle occasion de travailler </w:t>
      </w:r>
      <w:r>
        <w:t>tes stratégies de</w:t>
      </w:r>
      <w:r w:rsidRPr="00516383">
        <w:t xml:space="preserve"> calcul mental</w:t>
      </w:r>
      <w:r>
        <w:t>. T</w:t>
      </w:r>
      <w:r w:rsidRPr="00516383">
        <w:t xml:space="preserve">u </w:t>
      </w:r>
      <w:r>
        <w:t>peux toutefois</w:t>
      </w:r>
      <w:r w:rsidRPr="00516383">
        <w:t xml:space="preserve"> utiliser un crayon</w:t>
      </w:r>
      <w:r>
        <w:t xml:space="preserve"> et une feuille pour prendre des notes, au besoin</w:t>
      </w:r>
      <w:r w:rsidRPr="00516383">
        <w:t>.</w:t>
      </w:r>
    </w:p>
    <w:p w14:paraId="70F27821" w14:textId="77777777" w:rsidR="004B7FEF" w:rsidRPr="00BF31BF" w:rsidRDefault="004B7FEF" w:rsidP="004B7FEF">
      <w:pPr>
        <w:pStyle w:val="Matriel-Titre"/>
      </w:pPr>
      <w:bookmarkStart w:id="47" w:name="_Toc38285386"/>
      <w:r w:rsidRPr="00BF31BF">
        <w:t>Matériel requis</w:t>
      </w:r>
      <w:bookmarkEnd w:id="46"/>
      <w:bookmarkEnd w:id="47"/>
    </w:p>
    <w:p w14:paraId="20F788EC" w14:textId="77777777" w:rsidR="004B7FEF" w:rsidRDefault="004B7FEF" w:rsidP="004B7FEF">
      <w:pPr>
        <w:pStyle w:val="Matriel-Texte"/>
      </w:pPr>
      <w:r w:rsidRPr="5F028DFF">
        <w:t xml:space="preserve">La </w:t>
      </w:r>
      <w:r>
        <w:t>carte de jeu</w:t>
      </w:r>
      <w:r w:rsidRPr="5F028DFF">
        <w:t xml:space="preserve"> </w:t>
      </w:r>
      <w:r>
        <w:t>(annexe)</w:t>
      </w:r>
      <w:r w:rsidRPr="5F028DFF">
        <w:t>.</w:t>
      </w:r>
    </w:p>
    <w:p w14:paraId="534C84C0" w14:textId="77777777" w:rsidR="004B7FEF" w:rsidRDefault="004B7FEF" w:rsidP="004B7FEF">
      <w:pPr>
        <w:pStyle w:val="Matriel-Texte"/>
      </w:pPr>
      <w:r>
        <w:t>Quatre dés.</w:t>
      </w:r>
    </w:p>
    <w:p w14:paraId="398D8A60" w14:textId="77777777" w:rsidR="004B7FEF" w:rsidRPr="00106D2C" w:rsidRDefault="004B7FEF" w:rsidP="004B7FEF">
      <w:pPr>
        <w:pStyle w:val="Consignepuceniveau2"/>
        <w:rPr>
          <w:rFonts w:eastAsia="Arial" w:cs="Arial"/>
        </w:rPr>
      </w:pPr>
      <w:r>
        <w:t>Si tu n’as qu’un seul dé, lance-le à quatre reprises et note le résultat obtenu à chaque lancer.</w:t>
      </w:r>
    </w:p>
    <w:p w14:paraId="06024970" w14:textId="77777777" w:rsidR="004B7FEF" w:rsidRPr="00106D2C" w:rsidRDefault="004B7FEF" w:rsidP="004B7FEF">
      <w:pPr>
        <w:pStyle w:val="Consignepuceniveau2"/>
        <w:rPr>
          <w:rFonts w:eastAsia="Arial" w:cs="Arial"/>
        </w:rPr>
      </w:pPr>
      <w:r>
        <w:t xml:space="preserve">Si tu n’as pas de dés à la maison, tu peux utiliser des </w:t>
      </w:r>
      <w:hyperlink r:id="rId117" w:history="1">
        <w:r>
          <w:rPr>
            <w:rStyle w:val="Lienhypertexte"/>
          </w:rPr>
          <w:t>dés virtuels</w:t>
        </w:r>
      </w:hyperlink>
      <w:r>
        <w:t xml:space="preserve"> ou en fabriquer à partir du développement d’un cube.</w:t>
      </w:r>
    </w:p>
    <w:p w14:paraId="20C808E2" w14:textId="77777777" w:rsidR="004B7FEF" w:rsidRPr="00BF31BF" w:rsidRDefault="004B7FEF" w:rsidP="004B7FEF">
      <w:pPr>
        <w:pStyle w:val="Matriel-Texte"/>
        <w:numPr>
          <w:ilvl w:val="0"/>
          <w:numId w:val="21"/>
        </w:numPr>
        <w:ind w:left="360"/>
      </w:pPr>
      <w:r w:rsidRPr="00106D2C">
        <w:t xml:space="preserve">Des feuilles pour </w:t>
      </w:r>
      <w:r>
        <w:t>prendre des notes, au besoin.</w:t>
      </w:r>
    </w:p>
    <w:tbl>
      <w:tblPr>
        <w:tblStyle w:val="Grilledutableau"/>
        <w:tblW w:w="10506"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506"/>
      </w:tblGrid>
      <w:tr w:rsidR="004B7FEF" w:rsidRPr="00BF31BF" w14:paraId="218FA2B7" w14:textId="77777777" w:rsidTr="004B7FEF">
        <w:tc>
          <w:tcPr>
            <w:tcW w:w="10506" w:type="dxa"/>
            <w:shd w:val="clear" w:color="auto" w:fill="DDECEE" w:themeFill="accent5" w:themeFillTint="33"/>
            <w:tcMar>
              <w:top w:w="360" w:type="dxa"/>
              <w:left w:w="360" w:type="dxa"/>
              <w:bottom w:w="360" w:type="dxa"/>
              <w:right w:w="360" w:type="dxa"/>
            </w:tcMar>
          </w:tcPr>
          <w:p w14:paraId="35098C9C" w14:textId="77777777" w:rsidR="004B7FEF" w:rsidRPr="00BF31BF" w:rsidRDefault="004B7FEF" w:rsidP="004B7FEF">
            <w:pPr>
              <w:pStyle w:val="Tableau-Informationauxparents"/>
            </w:pPr>
            <w:bookmarkStart w:id="48" w:name="_Toc37081771"/>
            <w:bookmarkStart w:id="49" w:name="_Toc38285387"/>
            <w:r w:rsidRPr="00BF31BF">
              <w:t>Information aux parents</w:t>
            </w:r>
            <w:bookmarkEnd w:id="48"/>
            <w:bookmarkEnd w:id="49"/>
          </w:p>
          <w:p w14:paraId="4A641397" w14:textId="77777777" w:rsidR="004B7FEF" w:rsidRPr="00BF31BF" w:rsidRDefault="004B7FEF" w:rsidP="004B7FEF">
            <w:pPr>
              <w:pStyle w:val="Tableau-titre"/>
            </w:pPr>
            <w:r w:rsidRPr="00BF31BF">
              <w:t>À propos de l</w:t>
            </w:r>
            <w:r>
              <w:t>’</w:t>
            </w:r>
            <w:r w:rsidRPr="00BF31BF">
              <w:t>activité</w:t>
            </w:r>
          </w:p>
          <w:p w14:paraId="7C50564D" w14:textId="77777777" w:rsidR="004B7FEF" w:rsidRDefault="004B7FEF" w:rsidP="004B7FEF">
            <w:pPr>
              <w:pStyle w:val="Tableau-texte"/>
              <w:rPr>
                <w:rStyle w:val="normaltextrun"/>
                <w:rFonts w:cs="Arial"/>
              </w:rPr>
            </w:pPr>
            <w:r w:rsidRPr="00AD1F42">
              <w:rPr>
                <w:rFonts w:eastAsiaTheme="minorEastAsia"/>
              </w:rPr>
              <w:t xml:space="preserve">Le but de cette activité est de travailler </w:t>
            </w:r>
            <w:r>
              <w:rPr>
                <w:rFonts w:eastAsiaTheme="minorEastAsia"/>
              </w:rPr>
              <w:t xml:space="preserve">le calcul mental avec </w:t>
            </w:r>
            <w:r w:rsidRPr="00AD1F42">
              <w:rPr>
                <w:rFonts w:eastAsiaTheme="minorEastAsia"/>
              </w:rPr>
              <w:t>les</w:t>
            </w:r>
            <w:r>
              <w:rPr>
                <w:rFonts w:eastAsiaTheme="minorEastAsia"/>
              </w:rPr>
              <w:t xml:space="preserve"> </w:t>
            </w:r>
            <w:r w:rsidRPr="00AD1F42">
              <w:rPr>
                <w:rFonts w:eastAsiaTheme="minorEastAsia"/>
              </w:rPr>
              <w:t>opérations (+,</w:t>
            </w:r>
            <w:r>
              <w:rPr>
                <w:rFonts w:eastAsiaTheme="minorEastAsia"/>
              </w:rPr>
              <w:t xml:space="preserve"> </w:t>
            </w:r>
            <w:r w:rsidRPr="00AD1F42">
              <w:rPr>
                <w:rFonts w:eastAsiaTheme="minorEastAsia"/>
              </w:rPr>
              <w:t>-,</w:t>
            </w:r>
            <w:r>
              <w:rPr>
                <w:rFonts w:eastAsiaTheme="minorEastAsia"/>
              </w:rPr>
              <w:t xml:space="preserve"> </w:t>
            </w:r>
            <w:r w:rsidRPr="00AD1F42">
              <w:rPr>
                <w:rFonts w:eastAsiaTheme="minorEastAsia"/>
              </w:rPr>
              <w:t>x,</w:t>
            </w:r>
            <w:r>
              <w:rPr>
                <w:rFonts w:eastAsiaTheme="minorEastAsia"/>
              </w:rPr>
              <w:t xml:space="preserve"> </w:t>
            </w:r>
            <w:r w:rsidRPr="00AD1F42">
              <w:rPr>
                <w:rFonts w:eastAsiaTheme="minorEastAsia"/>
              </w:rPr>
              <w:t>÷</w:t>
            </w:r>
            <w:r>
              <w:rPr>
                <w:rFonts w:eastAsiaTheme="minorEastAsia"/>
              </w:rPr>
              <w:t>, exponentiation, racine carrée</w:t>
            </w:r>
            <w:r w:rsidRPr="00AD1F42">
              <w:rPr>
                <w:rFonts w:eastAsiaTheme="minorEastAsia"/>
              </w:rPr>
              <w:t xml:space="preserve">) à </w:t>
            </w:r>
            <w:r>
              <w:rPr>
                <w:rFonts w:eastAsiaTheme="minorEastAsia"/>
              </w:rPr>
              <w:t>partir</w:t>
            </w:r>
            <w:r w:rsidRPr="00AD1F42">
              <w:rPr>
                <w:rFonts w:eastAsiaTheme="minorEastAsia"/>
              </w:rPr>
              <w:t xml:space="preserve"> de </w:t>
            </w:r>
            <w:r>
              <w:rPr>
                <w:rFonts w:eastAsiaTheme="minorEastAsia"/>
              </w:rPr>
              <w:t>nombres</w:t>
            </w:r>
            <w:r w:rsidRPr="00AD1F42">
              <w:rPr>
                <w:rFonts w:eastAsiaTheme="minorEastAsia"/>
              </w:rPr>
              <w:t xml:space="preserve"> obtenus </w:t>
            </w:r>
            <w:r>
              <w:rPr>
                <w:rFonts w:eastAsiaTheme="minorEastAsia"/>
              </w:rPr>
              <w:t>par des</w:t>
            </w:r>
            <w:r w:rsidRPr="00AD1F42">
              <w:rPr>
                <w:rFonts w:eastAsiaTheme="minorEastAsia"/>
              </w:rPr>
              <w:t xml:space="preserve"> lancer</w:t>
            </w:r>
            <w:r>
              <w:rPr>
                <w:rFonts w:eastAsiaTheme="minorEastAsia"/>
              </w:rPr>
              <w:t>s</w:t>
            </w:r>
            <w:r w:rsidRPr="00AD1F42">
              <w:rPr>
                <w:rFonts w:eastAsiaTheme="minorEastAsia"/>
              </w:rPr>
              <w:t xml:space="preserve"> de dés. Cette tâche </w:t>
            </w:r>
            <w:r>
              <w:rPr>
                <w:rFonts w:eastAsiaTheme="minorEastAsia"/>
              </w:rPr>
              <w:t xml:space="preserve">demande </w:t>
            </w:r>
            <w:r w:rsidRPr="00AD1F42">
              <w:rPr>
                <w:rFonts w:eastAsiaTheme="minorEastAsia"/>
              </w:rPr>
              <w:t xml:space="preserve">à votre enfant </w:t>
            </w:r>
            <w:r>
              <w:rPr>
                <w:rFonts w:eastAsiaTheme="minorEastAsia"/>
              </w:rPr>
              <w:t>de chercher des combinaisons d’opérations, avec les nombres obtenus, afin de trouver chacun d</w:t>
            </w:r>
            <w:r w:rsidRPr="00AD1F42">
              <w:rPr>
                <w:rFonts w:eastAsiaTheme="minorEastAsia"/>
              </w:rPr>
              <w:t xml:space="preserve">es résultats </w:t>
            </w:r>
            <w:r>
              <w:rPr>
                <w:rFonts w:eastAsiaTheme="minorEastAsia"/>
              </w:rPr>
              <w:t>de</w:t>
            </w:r>
            <w:r w:rsidRPr="00AD1F42">
              <w:rPr>
                <w:rFonts w:eastAsiaTheme="minorEastAsia"/>
              </w:rPr>
              <w:t xml:space="preserve"> la carte d</w:t>
            </w:r>
            <w:r>
              <w:rPr>
                <w:rFonts w:eastAsiaTheme="minorEastAsia"/>
              </w:rPr>
              <w:t>e</w:t>
            </w:r>
            <w:r w:rsidRPr="00AD1F42">
              <w:rPr>
                <w:rFonts w:eastAsiaTheme="minorEastAsia"/>
              </w:rPr>
              <w:t xml:space="preserve"> jeu. Cette activité peut être réalisée avec les </w:t>
            </w:r>
            <w:r>
              <w:rPr>
                <w:rFonts w:eastAsiaTheme="minorEastAsia"/>
              </w:rPr>
              <w:t>élèves</w:t>
            </w:r>
            <w:r w:rsidRPr="00AD1F42">
              <w:rPr>
                <w:rFonts w:eastAsiaTheme="minorEastAsia"/>
              </w:rPr>
              <w:t xml:space="preserve"> de </w:t>
            </w:r>
            <w:r>
              <w:rPr>
                <w:rFonts w:eastAsiaTheme="minorEastAsia"/>
              </w:rPr>
              <w:t>3</w:t>
            </w:r>
            <w:r w:rsidRPr="003B1F91">
              <w:rPr>
                <w:rFonts w:eastAsiaTheme="minorEastAsia"/>
                <w:vertAlign w:val="superscript"/>
              </w:rPr>
              <w:t>e</w:t>
            </w:r>
            <w:r>
              <w:rPr>
                <w:rFonts w:eastAsiaTheme="minorEastAsia"/>
              </w:rPr>
              <w:t>, de 4</w:t>
            </w:r>
            <w:r w:rsidRPr="003B1F91">
              <w:rPr>
                <w:rFonts w:eastAsiaTheme="minorEastAsia"/>
                <w:vertAlign w:val="superscript"/>
              </w:rPr>
              <w:t>e</w:t>
            </w:r>
            <w:r w:rsidRPr="00AD1F42">
              <w:rPr>
                <w:rFonts w:eastAsiaTheme="minorEastAsia"/>
              </w:rPr>
              <w:t> </w:t>
            </w:r>
            <w:r>
              <w:rPr>
                <w:rFonts w:eastAsiaTheme="minorEastAsia"/>
              </w:rPr>
              <w:t>et de 5</w:t>
            </w:r>
            <w:r w:rsidRPr="00A46A84">
              <w:rPr>
                <w:rFonts w:eastAsiaTheme="minorEastAsia"/>
                <w:vertAlign w:val="superscript"/>
              </w:rPr>
              <w:t>e</w:t>
            </w:r>
            <w:r>
              <w:rPr>
                <w:rFonts w:eastAsiaTheme="minorEastAsia"/>
              </w:rPr>
              <w:t xml:space="preserve"> secondaire</w:t>
            </w:r>
            <w:r w:rsidRPr="00AD1F42">
              <w:rPr>
                <w:rFonts w:eastAsiaTheme="minorEastAsia"/>
              </w:rPr>
              <w:t>.</w:t>
            </w:r>
            <w:r w:rsidRPr="55E735DA">
              <w:rPr>
                <w:rStyle w:val="normaltextrun"/>
                <w:rFonts w:cs="Arial"/>
              </w:rPr>
              <w:t> </w:t>
            </w:r>
          </w:p>
          <w:p w14:paraId="310BCEFF" w14:textId="77777777" w:rsidR="004B7FEF" w:rsidRPr="00BF31BF" w:rsidRDefault="004B7FEF" w:rsidP="004B7FEF">
            <w:pPr>
              <w:pStyle w:val="Tableau-texte"/>
            </w:pPr>
            <w:r w:rsidRPr="00BF31BF">
              <w:t>Vous pourriez :</w:t>
            </w:r>
          </w:p>
          <w:p w14:paraId="2D10CC67" w14:textId="77777777" w:rsidR="004B7FEF" w:rsidRDefault="004B7FEF" w:rsidP="004B7FEF">
            <w:pPr>
              <w:pStyle w:val="Tableau-Liste"/>
              <w:numPr>
                <w:ilvl w:val="0"/>
                <w:numId w:val="7"/>
              </w:numPr>
            </w:pPr>
            <w:r>
              <w:t>Jouer avec votre enfant;</w:t>
            </w:r>
          </w:p>
          <w:p w14:paraId="787E54FF" w14:textId="77777777" w:rsidR="004B7FEF" w:rsidRPr="00BF31BF" w:rsidRDefault="004B7FEF" w:rsidP="004B7FEF">
            <w:pPr>
              <w:pStyle w:val="Tableau-Liste"/>
              <w:numPr>
                <w:ilvl w:val="0"/>
                <w:numId w:val="7"/>
              </w:numPr>
            </w:pPr>
            <w:r>
              <w:t>Vérifier les résultats que votre enfant indique sur la carte de jeu.</w:t>
            </w:r>
          </w:p>
        </w:tc>
      </w:tr>
    </w:tbl>
    <w:p w14:paraId="1E62057F" w14:textId="77777777" w:rsidR="004B7FEF" w:rsidRPr="00BF31BF" w:rsidRDefault="004B7FEF" w:rsidP="004B7FEF">
      <w:pPr>
        <w:pStyle w:val="Crdit0"/>
      </w:pPr>
      <w:r w:rsidRPr="00BF31BF">
        <w:br w:type="page"/>
      </w:r>
    </w:p>
    <w:p w14:paraId="3179A9C3" w14:textId="77777777" w:rsidR="004B7FEF" w:rsidRDefault="004B7FEF" w:rsidP="004B7FEF">
      <w:pPr>
        <w:pStyle w:val="Matire-Pagessuivantes"/>
      </w:pPr>
      <w:r>
        <w:t>Mathématique</w:t>
      </w:r>
    </w:p>
    <w:p w14:paraId="23726267" w14:textId="77777777" w:rsidR="004B7FEF" w:rsidRDefault="004B7FEF" w:rsidP="004B7FEF">
      <w:pPr>
        <w:pStyle w:val="Titredelactivit0"/>
        <w:tabs>
          <w:tab w:val="left" w:pos="7170"/>
        </w:tabs>
      </w:pPr>
      <w:bookmarkStart w:id="50" w:name="_Toc37081772"/>
      <w:bookmarkStart w:id="51" w:name="_Toc38285388"/>
      <w:r>
        <w:t xml:space="preserve">Annexe – </w:t>
      </w:r>
      <w:bookmarkEnd w:id="50"/>
      <w:r>
        <w:t>Carte de jeu</w:t>
      </w:r>
      <w:bookmarkEnd w:id="51"/>
    </w:p>
    <w:p w14:paraId="7635C49C" w14:textId="77777777" w:rsidR="004B7FEF" w:rsidRDefault="004B7FEF" w:rsidP="004B7FEF">
      <w:pPr>
        <w:jc w:val="center"/>
      </w:pPr>
      <w:r w:rsidRPr="00193858">
        <w:rPr>
          <w:noProof/>
          <w:lang w:val="fr-CA"/>
        </w:rPr>
        <w:drawing>
          <wp:inline distT="0" distB="0" distL="0" distR="0" wp14:anchorId="29530F88" wp14:editId="7287A567">
            <wp:extent cx="2000250" cy="542925"/>
            <wp:effectExtent l="0" t="0" r="0" b="0"/>
            <wp:docPr id="86" name="Image 86" descr="C:\Users\duban15\AppData\Local\Microsoft\Windows\INetCache\Content.MSO\BA393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ban15\AppData\Local\Microsoft\Windows\INetCache\Content.MSO\BA39332C.t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00250" cy="542925"/>
                    </a:xfrm>
                    <a:prstGeom prst="rect">
                      <a:avLst/>
                    </a:prstGeom>
                    <a:noFill/>
                    <a:ln>
                      <a:noFill/>
                    </a:ln>
                  </pic:spPr>
                </pic:pic>
              </a:graphicData>
            </a:graphic>
          </wp:inline>
        </w:drawing>
      </w:r>
    </w:p>
    <w:tbl>
      <w:tblPr>
        <w:tblW w:w="963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1"/>
        <w:gridCol w:w="2932"/>
        <w:gridCol w:w="3351"/>
      </w:tblGrid>
      <w:tr w:rsidR="004B7FEF" w:rsidRPr="00E92CC8" w14:paraId="6150B98D" w14:textId="77777777" w:rsidTr="004B7FEF">
        <w:trPr>
          <w:trHeight w:val="413"/>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4818C" w14:textId="77777777" w:rsidR="004B7FEF" w:rsidRPr="00E92CC8" w:rsidRDefault="004B7FEF" w:rsidP="004B7FEF">
            <w:pPr>
              <w:jc w:val="center"/>
              <w:textAlignment w:val="baseline"/>
              <w:rPr>
                <w:rFonts w:ascii="Times New Roman" w:eastAsia="Times New Roman" w:hAnsi="Times New Roman"/>
                <w:sz w:val="30"/>
                <w:szCs w:val="30"/>
              </w:rPr>
            </w:pPr>
            <w:r w:rsidRPr="00E92CC8">
              <w:rPr>
                <w:rFonts w:ascii="Calibri" w:eastAsia="Times New Roman" w:hAnsi="Calibri" w:cs="Segoe UI"/>
                <w:sz w:val="30"/>
                <w:szCs w:val="30"/>
              </w:rPr>
              <w:t> </w:t>
            </w:r>
            <w:r w:rsidRPr="00E92CC8">
              <w:rPr>
                <w:rFonts w:eastAsia="Times New Roman" w:cs="Arial"/>
                <w:b/>
                <w:bCs/>
                <w:color w:val="000000"/>
                <w:sz w:val="30"/>
                <w:szCs w:val="30"/>
              </w:rPr>
              <w:t>Joueur 1</w:t>
            </w:r>
            <w:r w:rsidRPr="00E92CC8">
              <w:rPr>
                <w:rFonts w:eastAsia="Times New Roman" w:cs="Arial"/>
                <w:sz w:val="30"/>
                <w:szCs w:val="3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A887E" w14:textId="77777777" w:rsidR="004B7FEF" w:rsidRPr="00E92CC8" w:rsidRDefault="004B7FEF" w:rsidP="004B7FEF">
            <w:pPr>
              <w:jc w:val="center"/>
              <w:textAlignment w:val="baseline"/>
              <w:rPr>
                <w:rFonts w:ascii="Times New Roman" w:eastAsia="Times New Roman" w:hAnsi="Times New Roman"/>
                <w:sz w:val="30"/>
                <w:szCs w:val="30"/>
              </w:rPr>
            </w:pPr>
            <w:r w:rsidRPr="00E92CC8">
              <w:rPr>
                <w:rFonts w:eastAsia="Times New Roman" w:cs="Arial"/>
                <w:b/>
                <w:bCs/>
                <w:color w:val="000000"/>
                <w:sz w:val="30"/>
                <w:szCs w:val="30"/>
              </w:rPr>
              <w:t>Résultats</w:t>
            </w:r>
          </w:p>
        </w:tc>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42F8D4" w14:textId="77777777" w:rsidR="004B7FEF" w:rsidRPr="00E92CC8" w:rsidRDefault="004B7FEF" w:rsidP="004B7FEF">
            <w:pPr>
              <w:jc w:val="center"/>
              <w:textAlignment w:val="baseline"/>
              <w:rPr>
                <w:rFonts w:ascii="Times New Roman" w:eastAsia="Times New Roman" w:hAnsi="Times New Roman"/>
                <w:sz w:val="30"/>
                <w:szCs w:val="30"/>
              </w:rPr>
            </w:pPr>
            <w:r w:rsidRPr="00E92CC8">
              <w:rPr>
                <w:rFonts w:eastAsia="Times New Roman" w:cs="Arial"/>
                <w:b/>
                <w:bCs/>
                <w:color w:val="000000"/>
                <w:sz w:val="30"/>
                <w:szCs w:val="30"/>
              </w:rPr>
              <w:t>Joueur 2</w:t>
            </w:r>
            <w:r w:rsidRPr="00E92CC8">
              <w:rPr>
                <w:rFonts w:eastAsia="Times New Roman" w:cs="Arial"/>
                <w:sz w:val="30"/>
                <w:szCs w:val="30"/>
              </w:rPr>
              <w:t> </w:t>
            </w:r>
          </w:p>
        </w:tc>
      </w:tr>
      <w:tr w:rsidR="004B7FEF" w:rsidRPr="00193858" w14:paraId="4C4CDDA5"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0EB3C92"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7FB1E4"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CD82D41"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r w:rsidR="004B7FEF" w:rsidRPr="00193858" w14:paraId="08B01FC9"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BDFE446" w14:textId="77777777" w:rsidR="004B7FEF" w:rsidRPr="00193858" w:rsidRDefault="004B7FEF" w:rsidP="004B7FEF">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452966"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351EAF8"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r w:rsidR="004B7FEF" w:rsidRPr="00193858" w14:paraId="168E8E20"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7C026E0" w14:textId="77777777" w:rsidR="004B7FEF" w:rsidRPr="00193858" w:rsidRDefault="004B7FEF" w:rsidP="004B7FEF">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A05CCE"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015273A"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r w:rsidR="004B7FEF" w:rsidRPr="00193858" w14:paraId="400E97CD"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5EF21FC" w14:textId="77777777" w:rsidR="004B7FEF" w:rsidRPr="00193858" w:rsidRDefault="004B7FEF" w:rsidP="004B7FEF">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F7C1DF"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8D575A2"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r w:rsidR="004B7FEF" w:rsidRPr="00193858" w14:paraId="0B057A7F"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AE2660C" w14:textId="77777777" w:rsidR="004B7FEF" w:rsidRPr="00193858" w:rsidRDefault="004B7FEF" w:rsidP="004B7FEF">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9448"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252514A"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r w:rsidR="004B7FEF" w:rsidRPr="00193858" w14:paraId="25512F4D"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C392237" w14:textId="77777777" w:rsidR="004B7FEF" w:rsidRPr="00193858" w:rsidRDefault="004B7FEF" w:rsidP="004B7FEF">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E28E24"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C73E627"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338EC30C"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6905B3D"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090AD3"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4F12E6D"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39EB88D8"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6DD66B9"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BA85FE"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CB369B7"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1BCCB23C"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BED8795"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77330D"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1EE3DFC"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79B5FAA8"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6DE6F6E"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659B4F" w14:textId="77777777" w:rsidR="004B7FEF" w:rsidRPr="00193858" w:rsidRDefault="004B7FEF" w:rsidP="004B7FEF">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B04296C"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7A9F7AFB"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55E0AD9"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D2FE93"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07D1BC8"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7F10D4B7"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33DD948"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C580CB"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1EA92DB"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58541936"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3BD65AB"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22E42"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CE56B5A"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22C02111"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D580B54"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B75FC6"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6E1E2A2"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42A1B828"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FC15634"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14D83D"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5B883B5"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557105D3"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122A4AE"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14925C"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53FA385"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4B7FEF" w:rsidRPr="00193858" w14:paraId="5F2E55EF"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BF947B1"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403B8C"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C395994"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r w:rsidR="004B7FEF" w:rsidRPr="00193858" w14:paraId="17656667"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FA3A37E" w14:textId="77777777" w:rsidR="004B7FEF" w:rsidRPr="00193858" w:rsidRDefault="004B7FEF" w:rsidP="004B7FEF">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C3E14F"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CA74094"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r w:rsidR="004B7FEF" w:rsidRPr="00193858" w14:paraId="66ECE5F9"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81641D4" w14:textId="77777777" w:rsidR="004B7FEF" w:rsidRPr="00193858" w:rsidRDefault="004B7FEF" w:rsidP="004B7FEF">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E835A2"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F5E7CF6"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r w:rsidR="004B7FEF" w:rsidRPr="00193858" w14:paraId="6A1CAB75"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93F5DFF" w14:textId="77777777" w:rsidR="004B7FEF" w:rsidRPr="00193858" w:rsidRDefault="004B7FEF" w:rsidP="004B7FEF">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05BF9F"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A953B9D"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r w:rsidR="004B7FEF" w:rsidRPr="00193858" w14:paraId="3024473E" w14:textId="77777777" w:rsidTr="004B7FEF">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8EA94E6" w14:textId="77777777" w:rsidR="004B7FEF" w:rsidRPr="00193858" w:rsidRDefault="004B7FEF" w:rsidP="004B7FEF">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F1CE4" w14:textId="77777777" w:rsidR="004B7FEF" w:rsidRPr="00193858" w:rsidRDefault="004B7FEF" w:rsidP="004B7FEF">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DE4086D" w14:textId="77777777" w:rsidR="004B7FEF" w:rsidRPr="00193858" w:rsidRDefault="004B7FEF" w:rsidP="004B7FEF">
            <w:pPr>
              <w:textAlignment w:val="baseline"/>
              <w:rPr>
                <w:rFonts w:ascii="Times New Roman" w:eastAsia="Times New Roman" w:hAnsi="Times New Roman"/>
                <w:sz w:val="24"/>
              </w:rPr>
            </w:pPr>
            <w:r w:rsidRPr="00193858">
              <w:rPr>
                <w:rFonts w:eastAsia="Times New Roman" w:cs="Arial"/>
                <w:sz w:val="36"/>
                <w:szCs w:val="36"/>
              </w:rPr>
              <w:t> </w:t>
            </w:r>
          </w:p>
        </w:tc>
      </w:tr>
    </w:tbl>
    <w:p w14:paraId="7ACDE2EC" w14:textId="77777777" w:rsidR="004B7FEF" w:rsidRDefault="004B7FEF" w:rsidP="004B7FEF">
      <w:pPr>
        <w:sectPr w:rsidR="004B7FEF" w:rsidSect="004B7FEF">
          <w:pgSz w:w="12240" w:h="15840"/>
          <w:pgMar w:top="1170" w:right="1080" w:bottom="1440" w:left="1080" w:header="615" w:footer="706" w:gutter="0"/>
          <w:cols w:space="708"/>
          <w:docGrid w:linePitch="360"/>
        </w:sectPr>
      </w:pPr>
    </w:p>
    <w:p w14:paraId="478769ED" w14:textId="77777777" w:rsidR="004B7FEF" w:rsidRDefault="004B7FEF" w:rsidP="004B7FEF">
      <w:pPr>
        <w:pStyle w:val="Matire-Premirepage"/>
      </w:pPr>
      <w:bookmarkStart w:id="52" w:name="_Hlk37076839"/>
      <w:r>
        <w:t>Chimie</w:t>
      </w:r>
    </w:p>
    <w:p w14:paraId="30F77C0B" w14:textId="77777777" w:rsidR="004B7FEF" w:rsidRPr="00BF31BF" w:rsidRDefault="004B7FEF" w:rsidP="004B7FEF">
      <w:pPr>
        <w:pStyle w:val="Titredelactivit0"/>
        <w:tabs>
          <w:tab w:val="left" w:pos="7170"/>
        </w:tabs>
      </w:pPr>
      <w:bookmarkStart w:id="53" w:name="_Toc38285389"/>
      <w:r w:rsidRPr="00417501">
        <w:t>La fontaine de Héron d</w:t>
      </w:r>
      <w:r>
        <w:t>’</w:t>
      </w:r>
      <w:r w:rsidRPr="00417501">
        <w:t>Alexandrie</w:t>
      </w:r>
      <w:bookmarkEnd w:id="53"/>
    </w:p>
    <w:p w14:paraId="215E8EC2" w14:textId="77777777" w:rsidR="004B7FEF" w:rsidRPr="00BF31BF" w:rsidRDefault="004B7FEF" w:rsidP="004B7FEF">
      <w:pPr>
        <w:pStyle w:val="Consigne-Titre"/>
      </w:pPr>
      <w:bookmarkStart w:id="54" w:name="_Toc37080686"/>
      <w:bookmarkStart w:id="55" w:name="_Toc38285390"/>
      <w:r w:rsidRPr="00BF31BF">
        <w:t>Consigne à l</w:t>
      </w:r>
      <w:r>
        <w:t>’</w:t>
      </w:r>
      <w:r w:rsidRPr="00BF31BF">
        <w:t>élève</w:t>
      </w:r>
      <w:bookmarkEnd w:id="54"/>
      <w:bookmarkEnd w:id="55"/>
    </w:p>
    <w:p w14:paraId="43977D5F" w14:textId="77777777" w:rsidR="004B7FEF" w:rsidRPr="00734FA9" w:rsidRDefault="004B7FEF" w:rsidP="004B7FEF">
      <w:pPr>
        <w:pStyle w:val="Consigne-Texte"/>
        <w:numPr>
          <w:ilvl w:val="0"/>
          <w:numId w:val="36"/>
        </w:numPr>
      </w:pPr>
      <w:r w:rsidRPr="00734FA9">
        <w:t xml:space="preserve">Il y a plus de 2000 ans, Héron d’Alexandrie, mathématicien et physicien grec, a réussi après de nombreuses recherches à créer une fontaine unique, qui fait jaillir de l’eau sans l’aide d’une pompe! Cette fontaine datant de l’Antiquité est très intéressante par son principe de fonctionnement. Elle illustre des concepts importants étudiés dans le cadre du cours de chimie (les gaz). </w:t>
      </w:r>
    </w:p>
    <w:p w14:paraId="25B177A3" w14:textId="77777777" w:rsidR="004B7FEF" w:rsidRPr="00734FA9" w:rsidRDefault="004B7FEF" w:rsidP="004B7FEF">
      <w:pPr>
        <w:pStyle w:val="Consigne-Texte"/>
        <w:numPr>
          <w:ilvl w:val="0"/>
          <w:numId w:val="36"/>
        </w:numPr>
      </w:pPr>
      <w:r w:rsidRPr="00734FA9">
        <w:t>On te demande de construire un prototype de la fontaine de Héron, ce qui t’amènera à étudier son fonctionnement. Tu devras ensuite la modifier pour la rendre plus efficace. Toute la documentation nécessaire pour y arriver se trouve en annexe.</w:t>
      </w:r>
    </w:p>
    <w:p w14:paraId="24475EB1" w14:textId="77777777" w:rsidR="004B7FEF" w:rsidRPr="00BF31BF" w:rsidRDefault="004B7FEF" w:rsidP="004B7FEF">
      <w:pPr>
        <w:pStyle w:val="Matriel-Titre"/>
      </w:pPr>
      <w:bookmarkStart w:id="56" w:name="_Toc37080687"/>
      <w:bookmarkStart w:id="57" w:name="_Toc38285391"/>
      <w:r w:rsidRPr="00BF31BF">
        <w:t>Matériel requis</w:t>
      </w:r>
      <w:bookmarkEnd w:id="56"/>
      <w:bookmarkEnd w:id="57"/>
    </w:p>
    <w:p w14:paraId="610861CC" w14:textId="77777777" w:rsidR="004B7FEF" w:rsidRDefault="004B7FEF" w:rsidP="004B7FEF">
      <w:pPr>
        <w:pStyle w:val="Matriel-Texte"/>
      </w:pPr>
      <w:r>
        <w:t>Trois bouteilles d’eau de volume identique.</w:t>
      </w:r>
    </w:p>
    <w:p w14:paraId="199CC37A" w14:textId="77777777" w:rsidR="004B7FEF" w:rsidRDefault="004B7FEF" w:rsidP="004B7FEF">
      <w:pPr>
        <w:pStyle w:val="Matriel-Texte"/>
      </w:pPr>
      <w:r>
        <w:t>Pailles.</w:t>
      </w:r>
    </w:p>
    <w:p w14:paraId="2E03D62B" w14:textId="77777777" w:rsidR="004B7FEF" w:rsidRDefault="004B7FEF" w:rsidP="004B7FEF">
      <w:pPr>
        <w:pStyle w:val="Matriel-Texte"/>
      </w:pPr>
      <w:r>
        <w:t>Perceuse électrique et foret.</w:t>
      </w:r>
    </w:p>
    <w:p w14:paraId="643C07F6" w14:textId="77777777" w:rsidR="004B7FEF" w:rsidRPr="00BF31BF" w:rsidRDefault="004B7FEF" w:rsidP="004B7FEF">
      <w:pPr>
        <w:pStyle w:val="Matriel-Texte"/>
      </w:pPr>
      <w:r>
        <w:t>Pistolet à colle chaude.</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4B7FEF" w:rsidRPr="00BF31BF" w14:paraId="295AE709" w14:textId="77777777" w:rsidTr="004B7FEF">
        <w:tc>
          <w:tcPr>
            <w:tcW w:w="10364" w:type="dxa"/>
            <w:shd w:val="clear" w:color="auto" w:fill="DDECEE" w:themeFill="accent5" w:themeFillTint="33"/>
            <w:tcMar>
              <w:top w:w="360" w:type="dxa"/>
              <w:left w:w="360" w:type="dxa"/>
              <w:bottom w:w="360" w:type="dxa"/>
              <w:right w:w="360" w:type="dxa"/>
            </w:tcMar>
          </w:tcPr>
          <w:p w14:paraId="6E0A4820" w14:textId="77777777" w:rsidR="004B7FEF" w:rsidRPr="00BF31BF" w:rsidRDefault="004B7FEF" w:rsidP="004B7FEF">
            <w:pPr>
              <w:pStyle w:val="Tableau-Informationauxparents"/>
            </w:pPr>
            <w:bookmarkStart w:id="58" w:name="_Toc37080688"/>
            <w:bookmarkStart w:id="59" w:name="_Toc38285392"/>
            <w:r w:rsidRPr="00BF31BF">
              <w:t>Information aux parents</w:t>
            </w:r>
            <w:bookmarkEnd w:id="58"/>
            <w:bookmarkEnd w:id="59"/>
          </w:p>
          <w:p w14:paraId="1B7DD2B6" w14:textId="77777777" w:rsidR="004B7FEF" w:rsidRPr="00BF31BF" w:rsidRDefault="004B7FEF" w:rsidP="004B7FEF">
            <w:pPr>
              <w:pStyle w:val="Tableau-titre"/>
            </w:pPr>
            <w:r w:rsidRPr="00BF31BF">
              <w:t>À propos de l</w:t>
            </w:r>
            <w:r>
              <w:t>’</w:t>
            </w:r>
            <w:r w:rsidRPr="00BF31BF">
              <w:t>activité</w:t>
            </w:r>
          </w:p>
          <w:p w14:paraId="450956ED" w14:textId="77777777" w:rsidR="004B7FEF" w:rsidRPr="00BF31BF" w:rsidRDefault="004B7FEF" w:rsidP="004B7FEF">
            <w:pPr>
              <w:pStyle w:val="Tableau-texte"/>
            </w:pPr>
            <w:r w:rsidRPr="00BF31BF">
              <w:t>Votre enfant s</w:t>
            </w:r>
            <w:r>
              <w:t>’</w:t>
            </w:r>
            <w:r w:rsidRPr="00BF31BF">
              <w:t>exercera à :</w:t>
            </w:r>
          </w:p>
          <w:p w14:paraId="12588E87" w14:textId="77777777" w:rsidR="004B7FEF" w:rsidRDefault="004B7FEF" w:rsidP="004B7FEF">
            <w:pPr>
              <w:pStyle w:val="Tableau-Liste"/>
              <w:numPr>
                <w:ilvl w:val="0"/>
                <w:numId w:val="7"/>
              </w:numPr>
            </w:pPr>
            <w:r>
              <w:t xml:space="preserve">Fabriquer et améliorer un objet technologique à l’aide de matériaux courants. </w:t>
            </w:r>
          </w:p>
          <w:p w14:paraId="6A608F02" w14:textId="77777777" w:rsidR="004B7FEF" w:rsidRDefault="004B7FEF" w:rsidP="004B7FEF">
            <w:pPr>
              <w:pStyle w:val="Tableau-Liste"/>
              <w:numPr>
                <w:ilvl w:val="0"/>
                <w:numId w:val="7"/>
              </w:numPr>
            </w:pPr>
            <w:r>
              <w:t xml:space="preserve">Mettre à profit ses connaissances scientifiques pour comprendre son fonctionnement.  </w:t>
            </w:r>
          </w:p>
          <w:p w14:paraId="155B21E3" w14:textId="77777777" w:rsidR="004B7FEF" w:rsidRPr="00BF31BF" w:rsidRDefault="004B7FEF" w:rsidP="004B7FEF">
            <w:pPr>
              <w:pStyle w:val="Tableau-Liste"/>
              <w:numPr>
                <w:ilvl w:val="0"/>
                <w:numId w:val="7"/>
              </w:numPr>
            </w:pPr>
            <w:r>
              <w:t>Interpréter, produire et transmettre des messages à caractère scientifique.</w:t>
            </w:r>
          </w:p>
          <w:p w14:paraId="642FB2FE" w14:textId="77777777" w:rsidR="004B7FEF" w:rsidRPr="00BF31BF" w:rsidRDefault="004B7FEF" w:rsidP="004B7FEF">
            <w:pPr>
              <w:pStyle w:val="Tableau-texte"/>
            </w:pPr>
            <w:r w:rsidRPr="00BF31BF">
              <w:t>Vous pourriez :</w:t>
            </w:r>
          </w:p>
          <w:p w14:paraId="14F29697" w14:textId="77777777" w:rsidR="004B7FEF" w:rsidRDefault="004B7FEF" w:rsidP="004B7FEF">
            <w:pPr>
              <w:pStyle w:val="Tableau-Liste"/>
              <w:numPr>
                <w:ilvl w:val="0"/>
                <w:numId w:val="7"/>
              </w:numPr>
              <w:rPr>
                <w:rFonts w:eastAsia="Times New Roman"/>
              </w:rPr>
            </w:pPr>
            <w:r>
              <w:rPr>
                <w:rStyle w:val="normaltextrun"/>
                <w:rFonts w:cs="Arial"/>
              </w:rPr>
              <w:t>Aider votre enfant lors de la manipulation de la perceuse électrique.</w:t>
            </w:r>
            <w:r>
              <w:rPr>
                <w:rStyle w:val="eop"/>
                <w:rFonts w:cs="Arial"/>
              </w:rPr>
              <w:t> </w:t>
            </w:r>
          </w:p>
          <w:p w14:paraId="3987C9F1" w14:textId="77777777" w:rsidR="004B7FEF" w:rsidRPr="00BF31BF" w:rsidRDefault="004B7FEF" w:rsidP="004B7FEF">
            <w:pPr>
              <w:pStyle w:val="Tableau-Liste"/>
              <w:numPr>
                <w:ilvl w:val="0"/>
                <w:numId w:val="7"/>
              </w:numPr>
            </w:pPr>
            <w:r>
              <w:rPr>
                <w:rStyle w:val="normaltextrun"/>
                <w:rFonts w:cs="Arial"/>
              </w:rPr>
              <w:t>Poser des questions sur le mode de fonctionnement de la pompe</w:t>
            </w:r>
            <w:r>
              <w:t>.</w:t>
            </w:r>
          </w:p>
        </w:tc>
      </w:tr>
    </w:tbl>
    <w:p w14:paraId="1F5E1EDC" w14:textId="77777777" w:rsidR="004B7FEF" w:rsidRPr="00BF31BF" w:rsidRDefault="004B7FEF" w:rsidP="004B7FEF">
      <w:pPr>
        <w:pStyle w:val="Crdit0"/>
      </w:pPr>
      <w:r>
        <w:t>Source</w:t>
      </w:r>
      <w:r w:rsidRPr="00BF31BF">
        <w:t xml:space="preserve"> : </w:t>
      </w:r>
      <w:r w:rsidRPr="005A4FC4">
        <w:t xml:space="preserve">Activité proposée par Isabelle Lafrance, conseillère pédagogique à la </w:t>
      </w:r>
      <w:r>
        <w:t>C</w:t>
      </w:r>
      <w:r w:rsidRPr="005A4FC4">
        <w:t>ommission scolaire des Draveurs</w:t>
      </w:r>
      <w:r>
        <w:t>.</w:t>
      </w:r>
    </w:p>
    <w:p w14:paraId="78D2A88C" w14:textId="77777777" w:rsidR="004B7FEF" w:rsidRPr="00BF31BF" w:rsidRDefault="004B7FEF" w:rsidP="004B7FEF">
      <w:pPr>
        <w:pStyle w:val="Crdit0"/>
      </w:pPr>
      <w:r w:rsidRPr="00BF31BF">
        <w:br w:type="page"/>
      </w:r>
    </w:p>
    <w:p w14:paraId="4498FFC4" w14:textId="77777777" w:rsidR="004B7FEF" w:rsidRDefault="004B7FEF" w:rsidP="004B7FEF">
      <w:pPr>
        <w:pStyle w:val="Matire-Premirepage"/>
      </w:pPr>
      <w:r>
        <w:t>Chimie</w:t>
      </w:r>
    </w:p>
    <w:p w14:paraId="3C98D440" w14:textId="77777777" w:rsidR="004B7FEF" w:rsidRPr="00BF31BF" w:rsidRDefault="004B7FEF" w:rsidP="004B7FEF">
      <w:pPr>
        <w:pStyle w:val="Titredelactivit0"/>
        <w:tabs>
          <w:tab w:val="left" w:pos="7170"/>
        </w:tabs>
      </w:pPr>
      <w:bookmarkStart w:id="60" w:name="_Toc37080689"/>
      <w:bookmarkStart w:id="61" w:name="_Toc38285393"/>
      <w:r>
        <w:t xml:space="preserve">Annexe – </w:t>
      </w:r>
      <w:bookmarkEnd w:id="60"/>
      <w:r w:rsidRPr="00A80863">
        <w:t>La fontaine de Héron d</w:t>
      </w:r>
      <w:r>
        <w:t>’</w:t>
      </w:r>
      <w:r w:rsidRPr="00A80863">
        <w:t>Alexandrie</w:t>
      </w:r>
      <w:bookmarkEnd w:id="61"/>
    </w:p>
    <w:p w14:paraId="4E13711E" w14:textId="77777777" w:rsidR="004B7FEF" w:rsidRPr="00BF31BF" w:rsidRDefault="004B7FEF" w:rsidP="004B7FEF">
      <w:pPr>
        <w:pStyle w:val="Consigne-Titre"/>
      </w:pPr>
      <w:bookmarkStart w:id="62" w:name="_Toc38285394"/>
      <w:r w:rsidRPr="00BF31BF">
        <w:t>Consigne à l</w:t>
      </w:r>
      <w:r>
        <w:t>’</w:t>
      </w:r>
      <w:r w:rsidRPr="00BF31BF">
        <w:t>élève</w:t>
      </w:r>
      <w:bookmarkEnd w:id="62"/>
    </w:p>
    <w:p w14:paraId="5AE76BE1" w14:textId="77777777" w:rsidR="004B7FEF" w:rsidRPr="00424134" w:rsidRDefault="004B7FEF" w:rsidP="004B7FEF">
      <w:pPr>
        <w:pStyle w:val="Consigne-Texte"/>
        <w:numPr>
          <w:ilvl w:val="0"/>
          <w:numId w:val="37"/>
        </w:numPr>
        <w:rPr>
          <w:rStyle w:val="normaltextrun"/>
          <w:rFonts w:cs="Arial"/>
        </w:rPr>
      </w:pPr>
      <w:r w:rsidRPr="000E5ADE">
        <w:rPr>
          <w:rStyle w:val="normaltextrun"/>
          <w:rFonts w:cs="Arial"/>
        </w:rPr>
        <w:t xml:space="preserve">En </w:t>
      </w:r>
      <w:r w:rsidRPr="00C92231">
        <w:rPr>
          <w:rStyle w:val="normaltextrun"/>
        </w:rPr>
        <w:t>premier</w:t>
      </w:r>
      <w:r w:rsidRPr="000E5ADE">
        <w:rPr>
          <w:rStyle w:val="normaltextrun"/>
          <w:rFonts w:cs="Arial"/>
        </w:rPr>
        <w:t xml:space="preserve"> lieu, construis la fontaine à l</w:t>
      </w:r>
      <w:r>
        <w:rPr>
          <w:rStyle w:val="normaltextrun"/>
          <w:rFonts w:cs="Arial"/>
        </w:rPr>
        <w:t>’</w:t>
      </w:r>
      <w:r w:rsidRPr="000E5ADE">
        <w:rPr>
          <w:rStyle w:val="normaltextrun"/>
          <w:rFonts w:cs="Arial"/>
        </w:rPr>
        <w:t>aide de la marche à suivre présentée ici :</w:t>
      </w:r>
      <w:r>
        <w:rPr>
          <w:rStyle w:val="normaltextrun"/>
          <w:rFonts w:cs="Arial"/>
        </w:rPr>
        <w:t xml:space="preserve"> </w:t>
      </w:r>
      <w:hyperlink r:id="rId119" w:history="1">
        <w:r w:rsidRPr="009F2FAD">
          <w:rPr>
            <w:rStyle w:val="Lienhypertexte"/>
            <w:rFonts w:cs="Arial"/>
            <w:lang w:val="fr-CA"/>
          </w:rPr>
          <w:t>Faire une fontaine de Héron avec des bouteilles de plastique</w:t>
        </w:r>
      </w:hyperlink>
      <w:r>
        <w:rPr>
          <w:rStyle w:val="normaltextrun"/>
          <w:rFonts w:cs="Arial"/>
          <w:color w:val="9454C3"/>
          <w:u w:val="single"/>
          <w:lang w:val="fr-CA"/>
        </w:rPr>
        <w:t>.</w:t>
      </w:r>
    </w:p>
    <w:p w14:paraId="7B228AB9" w14:textId="77777777" w:rsidR="004B7FEF" w:rsidRPr="000E5ADE" w:rsidRDefault="004B7FEF" w:rsidP="004B7FEF">
      <w:pPr>
        <w:pStyle w:val="Consigne-Texte"/>
        <w:numPr>
          <w:ilvl w:val="0"/>
          <w:numId w:val="37"/>
        </w:numPr>
        <w:rPr>
          <w:rFonts w:cs="Arial"/>
          <w:lang w:val="fr-CA"/>
        </w:rPr>
      </w:pPr>
      <w:r w:rsidRPr="000E5ADE">
        <w:rPr>
          <w:rFonts w:cs="Arial"/>
        </w:rPr>
        <w:t>Après avoir fait fonctionner la fontaine et consulté le schéma de l</w:t>
      </w:r>
      <w:r>
        <w:rPr>
          <w:rFonts w:cs="Arial"/>
        </w:rPr>
        <w:t>’</w:t>
      </w:r>
      <w:r w:rsidRPr="000E5ADE">
        <w:rPr>
          <w:rFonts w:cs="Arial"/>
        </w:rPr>
        <w:t xml:space="preserve">annexe, essaie de </w:t>
      </w:r>
      <w:r>
        <w:rPr>
          <w:rFonts w:cs="Arial"/>
        </w:rPr>
        <w:t>donner par toi-même les explications demandées</w:t>
      </w:r>
      <w:r w:rsidRPr="000E5ADE">
        <w:rPr>
          <w:rStyle w:val="normaltextrun"/>
          <w:rFonts w:cs="Arial"/>
        </w:rPr>
        <w:t>, sans aide extérieure : </w:t>
      </w:r>
      <w:r w:rsidRPr="000E5ADE">
        <w:rPr>
          <w:rStyle w:val="eop"/>
          <w:rFonts w:cs="Arial"/>
        </w:rPr>
        <w:t> </w:t>
      </w:r>
    </w:p>
    <w:p w14:paraId="7730E24D" w14:textId="77777777" w:rsidR="004B7FEF" w:rsidRPr="000E5ADE" w:rsidRDefault="004B7FEF" w:rsidP="004B7FEF">
      <w:pPr>
        <w:pStyle w:val="Consignepuceniveau2"/>
        <w:rPr>
          <w:rFonts w:cs="Arial"/>
        </w:rPr>
      </w:pPr>
      <w:r w:rsidRPr="000E5ADE">
        <w:rPr>
          <w:rStyle w:val="normaltextrun"/>
          <w:rFonts w:cs="Arial"/>
        </w:rPr>
        <w:t>Explique le fonctionnement de la fontaine d</w:t>
      </w:r>
      <w:r>
        <w:rPr>
          <w:rStyle w:val="normaltextrun"/>
          <w:rFonts w:cs="Arial"/>
        </w:rPr>
        <w:t>e H</w:t>
      </w:r>
      <w:r w:rsidRPr="000E5ADE">
        <w:rPr>
          <w:rStyle w:val="normaltextrun"/>
          <w:rFonts w:cs="Arial"/>
        </w:rPr>
        <w:t xml:space="preserve">éron en </w:t>
      </w:r>
      <w:r>
        <w:rPr>
          <w:rStyle w:val="normaltextrun"/>
          <w:rFonts w:cs="Arial"/>
        </w:rPr>
        <w:t>faisant le lien avec</w:t>
      </w:r>
      <w:r w:rsidRPr="000E5ADE">
        <w:rPr>
          <w:rStyle w:val="normaltextrun"/>
          <w:rFonts w:cs="Arial"/>
        </w:rPr>
        <w:t xml:space="preserve"> les changements de volume d</w:t>
      </w:r>
      <w:r>
        <w:rPr>
          <w:rStyle w:val="normaltextrun"/>
          <w:rFonts w:cs="Arial"/>
        </w:rPr>
        <w:t>’</w:t>
      </w:r>
      <w:r w:rsidRPr="000E5ADE">
        <w:rPr>
          <w:rStyle w:val="normaltextrun"/>
          <w:rFonts w:cs="Arial"/>
        </w:rPr>
        <w:t>eau et d</w:t>
      </w:r>
      <w:r>
        <w:rPr>
          <w:rStyle w:val="normaltextrun"/>
          <w:rFonts w:cs="Arial"/>
        </w:rPr>
        <w:t>’</w:t>
      </w:r>
      <w:r w:rsidRPr="000E5ADE">
        <w:rPr>
          <w:rStyle w:val="normaltextrun"/>
          <w:rFonts w:cs="Arial"/>
        </w:rPr>
        <w:t>air dans les différents contenants. Appuie-toi sur la théorie de Boyle-Mariotte qui présente la relation entre le volume et la pression.</w:t>
      </w:r>
      <w:r w:rsidRPr="000E5ADE">
        <w:rPr>
          <w:rStyle w:val="eop"/>
          <w:rFonts w:cs="Arial"/>
        </w:rPr>
        <w:t> </w:t>
      </w:r>
    </w:p>
    <w:p w14:paraId="296690FF" w14:textId="77777777" w:rsidR="004B7FEF" w:rsidRPr="000E5ADE" w:rsidRDefault="004B7FEF" w:rsidP="004B7FEF">
      <w:pPr>
        <w:pStyle w:val="Consignepuceniveau2"/>
        <w:rPr>
          <w:rFonts w:cs="Arial"/>
        </w:rPr>
      </w:pPr>
      <w:r>
        <w:rPr>
          <w:rStyle w:val="normaltextrun"/>
          <w:rFonts w:cs="Arial"/>
        </w:rPr>
        <w:t>Donne des précisions sur</w:t>
      </w:r>
      <w:r w:rsidRPr="000E5ADE">
        <w:rPr>
          <w:rStyle w:val="normaltextrun"/>
          <w:rFonts w:cs="Arial"/>
        </w:rPr>
        <w:t xml:space="preserve"> les variations de pression à l</w:t>
      </w:r>
      <w:r>
        <w:rPr>
          <w:rStyle w:val="normaltextrun"/>
          <w:rFonts w:cs="Arial"/>
        </w:rPr>
        <w:t>’</w:t>
      </w:r>
      <w:r w:rsidRPr="000E5ADE">
        <w:rPr>
          <w:rStyle w:val="normaltextrun"/>
          <w:rFonts w:cs="Arial"/>
        </w:rPr>
        <w:t>intérieur de la fontaine.</w:t>
      </w:r>
      <w:r w:rsidRPr="000E5ADE">
        <w:rPr>
          <w:rStyle w:val="eop"/>
          <w:rFonts w:cs="Arial"/>
        </w:rPr>
        <w:t> </w:t>
      </w:r>
    </w:p>
    <w:p w14:paraId="5ED54533" w14:textId="77777777" w:rsidR="004B7FEF" w:rsidRPr="000E5ADE" w:rsidRDefault="004B7FEF" w:rsidP="004B7FEF">
      <w:pPr>
        <w:pStyle w:val="Consignepuceniveau2"/>
        <w:rPr>
          <w:rFonts w:cs="Arial"/>
        </w:rPr>
      </w:pPr>
      <w:r w:rsidRPr="000E5ADE">
        <w:rPr>
          <w:rStyle w:val="normaltextrun"/>
          <w:rFonts w:cs="Arial"/>
        </w:rPr>
        <w:t>Comment pourrait-on augmenter la hauteur du jet?</w:t>
      </w:r>
      <w:r w:rsidRPr="000E5ADE">
        <w:rPr>
          <w:rStyle w:val="eop"/>
          <w:rFonts w:cs="Arial"/>
        </w:rPr>
        <w:t> </w:t>
      </w:r>
    </w:p>
    <w:p w14:paraId="36CCA911" w14:textId="77777777" w:rsidR="004B7FEF" w:rsidRPr="000E5ADE" w:rsidRDefault="004B7FEF" w:rsidP="004B7FEF">
      <w:pPr>
        <w:pStyle w:val="Consignepuceniveau2"/>
        <w:rPr>
          <w:rFonts w:cs="Arial"/>
        </w:rPr>
      </w:pPr>
      <w:r w:rsidRPr="000E5ADE">
        <w:rPr>
          <w:rStyle w:val="normaltextrun"/>
          <w:rFonts w:cs="Arial"/>
        </w:rPr>
        <w:t>Explique pourquoi la fontaine s</w:t>
      </w:r>
      <w:r>
        <w:rPr>
          <w:rStyle w:val="normaltextrun"/>
          <w:rFonts w:cs="Arial"/>
        </w:rPr>
        <w:t>’</w:t>
      </w:r>
      <w:r w:rsidRPr="000E5ADE">
        <w:rPr>
          <w:rStyle w:val="normaltextrun"/>
          <w:rFonts w:cs="Arial"/>
        </w:rPr>
        <w:t>arrête après un moment.</w:t>
      </w:r>
      <w:r w:rsidRPr="000E5ADE">
        <w:rPr>
          <w:rStyle w:val="eop"/>
          <w:rFonts w:cs="Arial"/>
        </w:rPr>
        <w:t> </w:t>
      </w:r>
    </w:p>
    <w:p w14:paraId="647ECE76" w14:textId="77777777" w:rsidR="004B7FEF" w:rsidRPr="000E5ADE" w:rsidRDefault="004B7FEF" w:rsidP="004B7FEF">
      <w:pPr>
        <w:pStyle w:val="Consignepuceniveau2"/>
        <w:rPr>
          <w:rFonts w:cs="Arial"/>
        </w:rPr>
      </w:pPr>
      <w:r>
        <w:rPr>
          <w:rStyle w:val="normaltextrun"/>
          <w:rFonts w:cs="Arial"/>
        </w:rPr>
        <w:t>Étant donné</w:t>
      </w:r>
      <w:r w:rsidRPr="000E5ADE">
        <w:rPr>
          <w:rStyle w:val="normaltextrun"/>
          <w:rFonts w:cs="Arial"/>
        </w:rPr>
        <w:t xml:space="preserve"> que la fontaine réussit à produire un jet, que peut-on affirmer </w:t>
      </w:r>
      <w:r>
        <w:rPr>
          <w:rStyle w:val="normaltextrun"/>
          <w:rFonts w:cs="Arial"/>
        </w:rPr>
        <w:t>à propos</w:t>
      </w:r>
      <w:r w:rsidRPr="000E5ADE">
        <w:rPr>
          <w:rStyle w:val="normaltextrun"/>
          <w:rFonts w:cs="Arial"/>
        </w:rPr>
        <w:t xml:space="preserve"> de la pression à l</w:t>
      </w:r>
      <w:r>
        <w:rPr>
          <w:rStyle w:val="normaltextrun"/>
          <w:rFonts w:cs="Arial"/>
        </w:rPr>
        <w:t>’</w:t>
      </w:r>
      <w:r w:rsidRPr="000E5ADE">
        <w:rPr>
          <w:rStyle w:val="normaltextrun"/>
          <w:rFonts w:cs="Arial"/>
        </w:rPr>
        <w:t>intérieur de la fontaine par rapport à la pression atmosphérique?</w:t>
      </w:r>
      <w:r w:rsidRPr="000E5ADE">
        <w:rPr>
          <w:rStyle w:val="eop"/>
          <w:rFonts w:cs="Arial"/>
        </w:rPr>
        <w:t> </w:t>
      </w:r>
    </w:p>
    <w:p w14:paraId="6FC3642C" w14:textId="77777777" w:rsidR="004B7FEF" w:rsidRPr="000E5ADE" w:rsidRDefault="004B7FEF" w:rsidP="004B7FEF">
      <w:pPr>
        <w:pStyle w:val="Consignepuceniveau2"/>
        <w:rPr>
          <w:rFonts w:cs="Arial"/>
        </w:rPr>
      </w:pPr>
      <w:r w:rsidRPr="000E5ADE">
        <w:rPr>
          <w:rStyle w:val="normaltextrun"/>
          <w:rFonts w:cs="Arial"/>
        </w:rPr>
        <w:t>D</w:t>
      </w:r>
      <w:r>
        <w:rPr>
          <w:rStyle w:val="normaltextrun"/>
          <w:rFonts w:cs="Arial"/>
        </w:rPr>
        <w:t>’</w:t>
      </w:r>
      <w:r w:rsidRPr="000E5ADE">
        <w:rPr>
          <w:rStyle w:val="normaltextrun"/>
          <w:rFonts w:cs="Arial"/>
        </w:rPr>
        <w:t>où provient l</w:t>
      </w:r>
      <w:r>
        <w:rPr>
          <w:rStyle w:val="normaltextrun"/>
          <w:rFonts w:cs="Arial"/>
        </w:rPr>
        <w:t>’</w:t>
      </w:r>
      <w:r w:rsidRPr="000E5ADE">
        <w:rPr>
          <w:rStyle w:val="normaltextrun"/>
          <w:rFonts w:cs="Arial"/>
        </w:rPr>
        <w:t>énergie nécessaire au fonctionnement de la fontaine? </w:t>
      </w:r>
      <w:r w:rsidRPr="000E5ADE">
        <w:rPr>
          <w:rStyle w:val="eop"/>
          <w:rFonts w:cs="Arial"/>
        </w:rPr>
        <w:t> </w:t>
      </w:r>
    </w:p>
    <w:p w14:paraId="35E6EDFC" w14:textId="77777777" w:rsidR="004B7FEF" w:rsidRPr="000E5ADE" w:rsidRDefault="004B7FEF" w:rsidP="004B7FEF">
      <w:pPr>
        <w:pStyle w:val="Consignepuceniveau2"/>
        <w:numPr>
          <w:ilvl w:val="0"/>
          <w:numId w:val="38"/>
        </w:numPr>
      </w:pPr>
      <w:r w:rsidRPr="000E5ADE">
        <w:rPr>
          <w:rStyle w:val="normaltextrun"/>
          <w:rFonts w:cs="Arial"/>
        </w:rPr>
        <w:t>Ensuite, vérifie tes réponses en consultant les sites proposés au bas de cette page. </w:t>
      </w:r>
      <w:r w:rsidRPr="000E5ADE">
        <w:rPr>
          <w:rStyle w:val="eop"/>
          <w:rFonts w:cs="Arial"/>
        </w:rPr>
        <w:t> </w:t>
      </w:r>
    </w:p>
    <w:p w14:paraId="7744BC14" w14:textId="77777777" w:rsidR="004B7FEF" w:rsidRPr="000E5ADE" w:rsidRDefault="004B7FEF" w:rsidP="004B7FEF">
      <w:pPr>
        <w:pStyle w:val="Consignepuceniveau2"/>
        <w:numPr>
          <w:ilvl w:val="0"/>
          <w:numId w:val="38"/>
        </w:numPr>
        <w:rPr>
          <w:rStyle w:val="normaltextrun"/>
          <w:rFonts w:cs="Arial"/>
        </w:rPr>
      </w:pPr>
      <w:r w:rsidRPr="000E5ADE">
        <w:rPr>
          <w:rStyle w:val="normaltextrun"/>
          <w:rFonts w:cs="Arial"/>
        </w:rPr>
        <w:t xml:space="preserve">Une fois que tu auras étudié cette fontaine </w:t>
      </w:r>
      <w:r>
        <w:rPr>
          <w:rStyle w:val="normaltextrun"/>
          <w:rFonts w:cs="Arial"/>
        </w:rPr>
        <w:t>mise au point</w:t>
      </w:r>
      <w:r w:rsidRPr="000E5ADE">
        <w:rPr>
          <w:rStyle w:val="normaltextrun"/>
          <w:rFonts w:cs="Arial"/>
        </w:rPr>
        <w:t xml:space="preserve"> il y a plus de 2000 ans, tu seras en mesure de reconnaître dans les technologies modernes le génie des temps anciens.</w:t>
      </w:r>
    </w:p>
    <w:p w14:paraId="22F03BCF" w14:textId="77777777" w:rsidR="004B7FEF" w:rsidRPr="000E5ADE" w:rsidRDefault="004B7FEF" w:rsidP="004B7FEF">
      <w:pPr>
        <w:pStyle w:val="Consignepuceniveau2"/>
        <w:numPr>
          <w:ilvl w:val="0"/>
          <w:numId w:val="38"/>
        </w:numPr>
      </w:pPr>
      <w:r w:rsidRPr="000E5ADE">
        <w:rPr>
          <w:rStyle w:val="normaltextrun"/>
          <w:rFonts w:cs="Arial"/>
        </w:rPr>
        <w:t>Voici quelques sites qui pourraient t</w:t>
      </w:r>
      <w:r>
        <w:rPr>
          <w:rStyle w:val="normaltextrun"/>
          <w:rFonts w:cs="Arial"/>
        </w:rPr>
        <w:t>’</w:t>
      </w:r>
      <w:r w:rsidRPr="000E5ADE">
        <w:rPr>
          <w:rStyle w:val="normaltextrun"/>
          <w:rFonts w:cs="Arial"/>
        </w:rPr>
        <w:t>aider : </w:t>
      </w:r>
      <w:r w:rsidRPr="000E5ADE">
        <w:rPr>
          <w:rStyle w:val="eop"/>
          <w:rFonts w:cs="Arial"/>
        </w:rPr>
        <w:t> </w:t>
      </w:r>
    </w:p>
    <w:p w14:paraId="75334771" w14:textId="77777777" w:rsidR="004B7FEF" w:rsidRPr="000E5ADE" w:rsidRDefault="004B7FEF" w:rsidP="004B7FEF">
      <w:pPr>
        <w:pStyle w:val="paragraph"/>
        <w:numPr>
          <w:ilvl w:val="0"/>
          <w:numId w:val="24"/>
        </w:numPr>
        <w:shd w:val="clear" w:color="auto" w:fill="FFFFFF"/>
        <w:spacing w:before="0" w:beforeAutospacing="0" w:after="0" w:afterAutospacing="0"/>
        <w:textAlignment w:val="baseline"/>
        <w:rPr>
          <w:rFonts w:ascii="Arial" w:hAnsi="Arial" w:cs="Arial"/>
          <w:sz w:val="22"/>
          <w:szCs w:val="22"/>
        </w:rPr>
      </w:pPr>
      <w:hyperlink r:id="rId120" w:history="1">
        <w:r w:rsidRPr="007D2604">
          <w:rPr>
            <w:rStyle w:val="Lienhypertexte"/>
            <w:rFonts w:ascii="Arial" w:eastAsiaTheme="majorEastAsia" w:hAnsi="Arial" w:cs="Arial"/>
            <w:sz w:val="22"/>
            <w:szCs w:val="22"/>
            <w:lang w:val="fr-FR"/>
          </w:rPr>
          <w:t>Wikipédia : Fontaine de Héron</w:t>
        </w:r>
      </w:hyperlink>
      <w:r w:rsidRPr="00153B84">
        <w:rPr>
          <w:rFonts w:eastAsia="MS Mincho"/>
        </w:rPr>
        <w:t> </w:t>
      </w:r>
    </w:p>
    <w:p w14:paraId="4B48B2AF" w14:textId="77777777" w:rsidR="004B7FEF" w:rsidRPr="000E5ADE" w:rsidRDefault="004B7FEF" w:rsidP="004B7FEF">
      <w:pPr>
        <w:pStyle w:val="paragraph"/>
        <w:numPr>
          <w:ilvl w:val="0"/>
          <w:numId w:val="24"/>
        </w:numPr>
        <w:spacing w:before="0" w:beforeAutospacing="0" w:after="0" w:afterAutospacing="0"/>
        <w:textAlignment w:val="baseline"/>
        <w:rPr>
          <w:rFonts w:ascii="Arial" w:hAnsi="Arial" w:cs="Arial"/>
          <w:sz w:val="22"/>
          <w:szCs w:val="22"/>
        </w:rPr>
      </w:pPr>
      <w:hyperlink r:id="rId121" w:history="1">
        <w:proofErr w:type="spellStart"/>
        <w:r w:rsidRPr="00AF1AAD">
          <w:rPr>
            <w:rStyle w:val="Lienhypertexte"/>
            <w:rFonts w:ascii="Arial" w:eastAsiaTheme="majorEastAsia" w:hAnsi="Arial" w:cs="Arial"/>
            <w:sz w:val="22"/>
            <w:szCs w:val="22"/>
          </w:rPr>
          <w:t>Kidi’science</w:t>
        </w:r>
        <w:proofErr w:type="spellEnd"/>
        <w:r w:rsidRPr="00AF1AAD">
          <w:rPr>
            <w:rStyle w:val="Lienhypertexte"/>
            <w:rFonts w:ascii="Arial" w:eastAsiaTheme="majorEastAsia" w:hAnsi="Arial" w:cs="Arial"/>
            <w:sz w:val="22"/>
            <w:szCs w:val="22"/>
          </w:rPr>
          <w:t> : La fontaine de Héron</w:t>
        </w:r>
        <w:r w:rsidRPr="00AF1AAD">
          <w:rPr>
            <w:rStyle w:val="Lienhypertexte"/>
            <w:rFonts w:eastAsia="MS Mincho"/>
          </w:rPr>
          <w:t> </w:t>
        </w:r>
      </w:hyperlink>
    </w:p>
    <w:p w14:paraId="3EFBCE7F" w14:textId="77777777" w:rsidR="004B7FEF" w:rsidRPr="00153B84" w:rsidRDefault="004B7FEF" w:rsidP="004B7FEF">
      <w:pPr>
        <w:pStyle w:val="paragraph"/>
        <w:numPr>
          <w:ilvl w:val="0"/>
          <w:numId w:val="24"/>
        </w:numPr>
        <w:shd w:val="clear" w:color="auto" w:fill="FFFFFF"/>
        <w:spacing w:before="0" w:beforeAutospacing="0" w:after="0" w:afterAutospacing="0"/>
        <w:textAlignment w:val="baseline"/>
      </w:pPr>
      <w:hyperlink r:id="rId122" w:history="1">
        <w:r w:rsidRPr="00277BB5">
          <w:rPr>
            <w:rStyle w:val="Lienhypertexte"/>
            <w:rFonts w:ascii="Arial" w:eastAsiaTheme="majorEastAsia" w:hAnsi="Arial" w:cs="Arial"/>
            <w:sz w:val="22"/>
            <w:szCs w:val="22"/>
          </w:rPr>
          <w:t>Olympiade de physique, France : La fontaine de Héron</w:t>
        </w:r>
        <w:r w:rsidRPr="00277BB5">
          <w:rPr>
            <w:rStyle w:val="Lienhypertexte"/>
            <w:rFonts w:eastAsia="MS Mincho"/>
          </w:rPr>
          <w:t> </w:t>
        </w:r>
      </w:hyperlink>
    </w:p>
    <w:p w14:paraId="5D2DBFB1" w14:textId="77777777" w:rsidR="004B7FEF" w:rsidRPr="000E5ADE" w:rsidRDefault="004B7FEF" w:rsidP="004B7FEF">
      <w:pPr>
        <w:pStyle w:val="paragraph"/>
        <w:shd w:val="clear" w:color="auto" w:fill="FFFFFF"/>
        <w:spacing w:before="0" w:beforeAutospacing="0" w:after="0" w:afterAutospacing="0"/>
        <w:textAlignment w:val="baseline"/>
        <w:rPr>
          <w:rFonts w:ascii="Arial" w:hAnsi="Arial" w:cs="Arial"/>
          <w:sz w:val="22"/>
          <w:szCs w:val="22"/>
        </w:rPr>
      </w:pPr>
      <w:r w:rsidRPr="000E5ADE">
        <w:rPr>
          <w:rFonts w:ascii="Arial" w:hAnsi="Arial" w:cs="Arial"/>
          <w:sz w:val="22"/>
          <w:szCs w:val="22"/>
        </w:rPr>
        <w:br w:type="page"/>
      </w:r>
    </w:p>
    <w:p w14:paraId="3F1FD62C" w14:textId="77777777" w:rsidR="004B7FEF" w:rsidRDefault="004B7FEF" w:rsidP="004B7FEF">
      <w:pPr>
        <w:pStyle w:val="Matire-Premirepage"/>
      </w:pPr>
      <w:r>
        <w:t>Chimie</w:t>
      </w:r>
    </w:p>
    <w:p w14:paraId="43682CE7" w14:textId="77777777" w:rsidR="004B7FEF" w:rsidRPr="000574C3" w:rsidRDefault="004B7FEF" w:rsidP="004B7FEF">
      <w:pPr>
        <w:pStyle w:val="Titredelactivit0"/>
      </w:pPr>
      <w:bookmarkStart w:id="63" w:name="_Toc38285395"/>
      <w:r>
        <w:t>Annexe – Document d’appoint</w:t>
      </w:r>
      <w:bookmarkEnd w:id="63"/>
    </w:p>
    <w:p w14:paraId="0E8F685F" w14:textId="77777777" w:rsidR="004B7FEF" w:rsidRDefault="004B7FEF" w:rsidP="004B7FEF">
      <w:pPr>
        <w:rPr>
          <w:lang w:val="fr-CA"/>
        </w:rPr>
      </w:pPr>
      <w:r>
        <w:rPr>
          <w:lang w:val="fr-CA"/>
        </w:rPr>
        <w:t>Utilise le schéma suivant pour expliquer le fonctionnement de la fontaine.</w:t>
      </w:r>
    </w:p>
    <w:p w14:paraId="2EA3BECF" w14:textId="77777777" w:rsidR="004B7FEF" w:rsidRPr="000574C3" w:rsidRDefault="004B7FEF" w:rsidP="004B7FEF">
      <w:pPr>
        <w:jc w:val="center"/>
        <w:rPr>
          <w:lang w:val="fr-CA"/>
        </w:rPr>
      </w:pPr>
      <w:r>
        <w:rPr>
          <w:noProof/>
          <w:lang w:val="fr-CA"/>
        </w:rPr>
        <w:drawing>
          <wp:inline distT="0" distB="0" distL="0" distR="0" wp14:anchorId="58E147D1" wp14:editId="558D103D">
            <wp:extent cx="1778635" cy="5024120"/>
            <wp:effectExtent l="0" t="0" r="0" b="5080"/>
            <wp:docPr id="87" name="Image 87" descr="C:\Users\BesDe11\AppData\Local\Microsoft\Windows\INetCache\Content.MSO\67158C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De11\AppData\Local\Microsoft\Windows\INetCache\Content.MSO\67158CD4.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78635" cy="5024120"/>
                    </a:xfrm>
                    <a:prstGeom prst="rect">
                      <a:avLst/>
                    </a:prstGeom>
                    <a:noFill/>
                    <a:ln>
                      <a:noFill/>
                    </a:ln>
                  </pic:spPr>
                </pic:pic>
              </a:graphicData>
            </a:graphic>
          </wp:inline>
        </w:drawing>
      </w:r>
    </w:p>
    <w:p w14:paraId="5ADBCAD0" w14:textId="77777777" w:rsidR="004B7FEF" w:rsidRDefault="004B7FEF" w:rsidP="004B7FEF"/>
    <w:p w14:paraId="3D006F92" w14:textId="77777777" w:rsidR="004B7FEF" w:rsidRPr="00011135" w:rsidRDefault="004B7FEF" w:rsidP="004B7FEF">
      <w:pPr>
        <w:sectPr w:rsidR="004B7FEF" w:rsidRPr="00011135" w:rsidSect="004B7FEF">
          <w:pgSz w:w="12240" w:h="15840"/>
          <w:pgMar w:top="1170" w:right="1080" w:bottom="1440" w:left="1080" w:header="615" w:footer="706" w:gutter="0"/>
          <w:cols w:space="708"/>
          <w:docGrid w:linePitch="360"/>
        </w:sectPr>
      </w:pPr>
    </w:p>
    <w:p w14:paraId="54C4FDFE" w14:textId="77777777" w:rsidR="004B7FEF" w:rsidRDefault="004B7FEF" w:rsidP="004B7FEF">
      <w:pPr>
        <w:pStyle w:val="Matire-Premirepage"/>
      </w:pPr>
      <w:r>
        <w:t>Physique</w:t>
      </w:r>
    </w:p>
    <w:p w14:paraId="2450DDD4" w14:textId="77777777" w:rsidR="004B7FEF" w:rsidRPr="00BF31BF" w:rsidRDefault="004B7FEF" w:rsidP="004B7FEF">
      <w:pPr>
        <w:pStyle w:val="Titredelactivit0"/>
        <w:tabs>
          <w:tab w:val="left" w:pos="7170"/>
        </w:tabs>
      </w:pPr>
      <w:bookmarkStart w:id="64" w:name="_Toc38285396"/>
      <w:r w:rsidRPr="0000758E">
        <w:t>Les variables de la force centripète</w:t>
      </w:r>
      <w:bookmarkEnd w:id="64"/>
    </w:p>
    <w:p w14:paraId="4D5ADEB7" w14:textId="77777777" w:rsidR="004B7FEF" w:rsidRPr="00BF31BF" w:rsidRDefault="004B7FEF" w:rsidP="004B7FEF">
      <w:pPr>
        <w:pStyle w:val="Consigne-Titre"/>
      </w:pPr>
      <w:bookmarkStart w:id="65" w:name="_Toc37080691"/>
      <w:bookmarkStart w:id="66" w:name="_Toc38285397"/>
      <w:r w:rsidRPr="00BF31BF">
        <w:t>Consigne à l</w:t>
      </w:r>
      <w:r>
        <w:t>’</w:t>
      </w:r>
      <w:r w:rsidRPr="00BF31BF">
        <w:t>élève</w:t>
      </w:r>
      <w:bookmarkEnd w:id="65"/>
      <w:bookmarkEnd w:id="66"/>
    </w:p>
    <w:p w14:paraId="321EDE02" w14:textId="77777777" w:rsidR="004B7FEF" w:rsidRDefault="004B7FEF" w:rsidP="004B7FEF">
      <w:pPr>
        <w:pStyle w:val="Consigne-Texte"/>
        <w:numPr>
          <w:ilvl w:val="0"/>
          <w:numId w:val="39"/>
        </w:numPr>
      </w:pPr>
      <w:r>
        <w:t>Tu as peut-être déjà observé ou manipulé un yo-yo faisant le mouvement appelé « </w:t>
      </w:r>
      <w:proofErr w:type="spellStart"/>
      <w:r w:rsidRPr="00EB1D66">
        <w:rPr>
          <w:i/>
        </w:rPr>
        <w:t>around</w:t>
      </w:r>
      <w:proofErr w:type="spellEnd"/>
      <w:r w:rsidRPr="00EB1D66">
        <w:rPr>
          <w:i/>
        </w:rPr>
        <w:t xml:space="preserve"> the world</w:t>
      </w:r>
      <w:r>
        <w:t> ». Comment se fait-il que la corde du yo-yo reste constamment tendue malgré l’effet de la gravité ? C’est dû à la force centripète produite par la relation entre la masse de l’objet, sa vitesse et son rayon de déplacement circulaire. La relation est représentée par :</w:t>
      </w:r>
    </w:p>
    <w:p w14:paraId="6537D029" w14:textId="77777777" w:rsidR="004B7FEF" w:rsidRPr="008D579E" w:rsidRDefault="004B7FEF" w:rsidP="004B7FEF">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14:paraId="2939A224" w14:textId="77777777" w:rsidR="004B7FEF" w:rsidRDefault="004B7FEF" w:rsidP="004B7FEF">
      <w:pPr>
        <w:pStyle w:val="Consigne-Texte"/>
        <w:numPr>
          <w:ilvl w:val="0"/>
          <w:numId w:val="39"/>
        </w:numPr>
        <w:spacing w:before="60"/>
      </w:pPr>
      <w:r>
        <w:t>La force centripète est une force permettant à un objet de maintenir une trajectoire incurvée. Cette force pousse ou tire sur un objet vers l’intérieur de sa trajectoire circulaire.</w:t>
      </w:r>
    </w:p>
    <w:p w14:paraId="230E127A" w14:textId="77777777" w:rsidR="004B7FEF" w:rsidRDefault="004B7FEF" w:rsidP="004B7FEF">
      <w:pPr>
        <w:pStyle w:val="Consigne-Texte"/>
        <w:numPr>
          <w:ilvl w:val="0"/>
          <w:numId w:val="39"/>
        </w:numPr>
      </w:pPr>
      <w:r>
        <w:t>Ton travail est d’étudier les relations entre ces variables en soulevant</w:t>
      </w:r>
      <w:r w:rsidRPr="00CE5D5B">
        <w:t xml:space="preserve"> </w:t>
      </w:r>
      <w:r>
        <w:t>d’une table</w:t>
      </w:r>
      <w:r w:rsidRPr="00CE5D5B">
        <w:t xml:space="preserve"> </w:t>
      </w:r>
      <w:r>
        <w:t xml:space="preserve">divers objets sphériques, l’un après l’autre, à l’aide de gobelets ou de bols. Tu verras comment tu devras varier ta vitesse de mouvement selon la masse des objets et le rayon des gobelets et des bols. Pour mieux comprendre, réfère-toi à l’activité </w:t>
      </w:r>
      <w:hyperlink r:id="rId124" w:history="1">
        <w:r w:rsidRPr="00D64A50">
          <w:rPr>
            <w:rStyle w:val="Lienhypertexte"/>
          </w:rPr>
          <w:t>Soulever une bille d’une table sans y toucher avec les mains?</w:t>
        </w:r>
      </w:hyperlink>
      <w:r w:rsidRPr="0090166E">
        <w:rPr>
          <w:rStyle w:val="Lienhypertexte"/>
        </w:rPr>
        <w:t xml:space="preserve"> </w:t>
      </w:r>
      <w:r>
        <w:t xml:space="preserve">de </w:t>
      </w:r>
      <w:r w:rsidRPr="00153B84">
        <w:t>Parlons Sciences</w:t>
      </w:r>
      <w:r>
        <w:t>.</w:t>
      </w:r>
    </w:p>
    <w:p w14:paraId="6DE78C2A" w14:textId="77777777" w:rsidR="004B7FEF" w:rsidRPr="00BF31BF" w:rsidRDefault="004B7FEF" w:rsidP="004B7FEF">
      <w:pPr>
        <w:pStyle w:val="Consigne-Texte"/>
        <w:numPr>
          <w:ilvl w:val="0"/>
          <w:numId w:val="39"/>
        </w:numPr>
      </w:pPr>
      <w:r>
        <w:t>L’annexe te fournit des explications détaillées sur le travail qui t’est proposé.</w:t>
      </w:r>
    </w:p>
    <w:p w14:paraId="66F909C9" w14:textId="77777777" w:rsidR="004B7FEF" w:rsidRPr="00BF31BF" w:rsidRDefault="004B7FEF" w:rsidP="004B7FEF">
      <w:pPr>
        <w:pStyle w:val="Matriel-Titre"/>
      </w:pPr>
      <w:bookmarkStart w:id="67" w:name="_Toc37080692"/>
      <w:bookmarkStart w:id="68" w:name="_Toc38285398"/>
      <w:r w:rsidRPr="00BF31BF">
        <w:t>Matériel requis</w:t>
      </w:r>
      <w:bookmarkEnd w:id="67"/>
      <w:bookmarkEnd w:id="68"/>
    </w:p>
    <w:p w14:paraId="7AF95ED3" w14:textId="77777777" w:rsidR="004B7FEF" w:rsidRDefault="004B7FEF" w:rsidP="004B7FEF">
      <w:pPr>
        <w:pStyle w:val="Matriel-Texte"/>
      </w:pPr>
      <w:r>
        <w:t>Des billes de masses différentes.</w:t>
      </w:r>
    </w:p>
    <w:p w14:paraId="4BB7B9B1" w14:textId="77777777" w:rsidR="004B7FEF" w:rsidRDefault="004B7FEF" w:rsidP="004B7FEF">
      <w:pPr>
        <w:pStyle w:val="Matriel-Texte"/>
      </w:pPr>
      <w:r>
        <w:t>Une balle de golf et une balle de ping-pong.</w:t>
      </w:r>
    </w:p>
    <w:p w14:paraId="625B8AA6" w14:textId="77777777" w:rsidR="004B7FEF" w:rsidRDefault="004B7FEF" w:rsidP="004B7FEF">
      <w:pPr>
        <w:pStyle w:val="Matriel-Texte"/>
      </w:pPr>
      <w:r>
        <w:t>Des gobelets en carton, en styromousse ou en plastique avec des rayons de base différents (tu dois pouvoir couper et enlever la base si le contenant n’est pas transparent).</w:t>
      </w:r>
    </w:p>
    <w:p w14:paraId="6CE2E9DA" w14:textId="77777777" w:rsidR="004B7FEF" w:rsidRDefault="004B7FEF" w:rsidP="004B7FEF">
      <w:pPr>
        <w:pStyle w:val="Matriel-Texte"/>
      </w:pPr>
      <w:r>
        <w:t>Des bols de différentes tailles.</w:t>
      </w:r>
    </w:p>
    <w:p w14:paraId="58325172" w14:textId="77777777" w:rsidR="004B7FEF" w:rsidRPr="00BF31BF" w:rsidRDefault="004B7FEF" w:rsidP="004B7FEF">
      <w:pPr>
        <w:pStyle w:val="Matriel-Texte"/>
      </w:pPr>
      <w:r>
        <w:t>Un couteau à lame rétractable ou des ciseaux tranchants.</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4B7FEF" w:rsidRPr="00BF31BF" w14:paraId="3BD074DA" w14:textId="77777777" w:rsidTr="004B7FEF">
        <w:tc>
          <w:tcPr>
            <w:tcW w:w="10364" w:type="dxa"/>
            <w:shd w:val="clear" w:color="auto" w:fill="DDECEE" w:themeFill="accent5" w:themeFillTint="33"/>
            <w:tcMar>
              <w:top w:w="360" w:type="dxa"/>
              <w:left w:w="360" w:type="dxa"/>
              <w:bottom w:w="360" w:type="dxa"/>
              <w:right w:w="360" w:type="dxa"/>
            </w:tcMar>
          </w:tcPr>
          <w:p w14:paraId="1D6B68FE" w14:textId="77777777" w:rsidR="004B7FEF" w:rsidRPr="00BF31BF" w:rsidRDefault="004B7FEF" w:rsidP="004B7FEF">
            <w:pPr>
              <w:pStyle w:val="Tableau-Informationauxparents"/>
            </w:pPr>
            <w:bookmarkStart w:id="69" w:name="_Toc37080693"/>
            <w:bookmarkStart w:id="70" w:name="_Toc38285399"/>
            <w:r w:rsidRPr="00BF31BF">
              <w:t>Information aux parents</w:t>
            </w:r>
            <w:bookmarkEnd w:id="69"/>
            <w:bookmarkEnd w:id="70"/>
          </w:p>
          <w:p w14:paraId="3CA7A54D" w14:textId="77777777" w:rsidR="004B7FEF" w:rsidRPr="00BF31BF" w:rsidRDefault="004B7FEF" w:rsidP="004B7FEF">
            <w:pPr>
              <w:pStyle w:val="Tableau-titre"/>
            </w:pPr>
            <w:r w:rsidRPr="00BF31BF">
              <w:t>À propos de l</w:t>
            </w:r>
            <w:r>
              <w:t>’</w:t>
            </w:r>
            <w:r w:rsidRPr="00BF31BF">
              <w:t>activité</w:t>
            </w:r>
          </w:p>
          <w:p w14:paraId="067D4A53" w14:textId="77777777" w:rsidR="004B7FEF" w:rsidRPr="00BF31BF" w:rsidRDefault="004B7FEF" w:rsidP="004B7FEF">
            <w:pPr>
              <w:pStyle w:val="Tableau-texte"/>
            </w:pPr>
            <w:r w:rsidRPr="00BF31BF">
              <w:t>Votre enfant s</w:t>
            </w:r>
            <w:r>
              <w:t>’</w:t>
            </w:r>
            <w:r w:rsidRPr="00BF31BF">
              <w:t>exercera à :</w:t>
            </w:r>
          </w:p>
          <w:p w14:paraId="0F991358" w14:textId="77777777" w:rsidR="004B7FEF" w:rsidRPr="00BF31BF" w:rsidRDefault="004B7FEF" w:rsidP="004B7FEF">
            <w:pPr>
              <w:pStyle w:val="Tableau-Liste"/>
              <w:numPr>
                <w:ilvl w:val="0"/>
                <w:numId w:val="7"/>
              </w:numPr>
            </w:pPr>
            <w:r w:rsidRPr="00192FE9">
              <w:t>Analyser la relation entre les variables qui affecte la force centripète d</w:t>
            </w:r>
            <w:r>
              <w:t>’</w:t>
            </w:r>
            <w:r w:rsidRPr="00192FE9">
              <w:t>objets en mouvement</w:t>
            </w:r>
            <w:r>
              <w:t>.</w:t>
            </w:r>
          </w:p>
          <w:p w14:paraId="7E87CB7D" w14:textId="77777777" w:rsidR="004B7FEF" w:rsidRPr="00BF31BF" w:rsidRDefault="004B7FEF" w:rsidP="004B7FEF">
            <w:pPr>
              <w:pStyle w:val="Tableau-texte"/>
            </w:pPr>
            <w:r w:rsidRPr="00BF31BF">
              <w:t>Vous pourriez :</w:t>
            </w:r>
          </w:p>
          <w:p w14:paraId="3A968747" w14:textId="77777777" w:rsidR="004B7FEF" w:rsidRPr="00BF31BF" w:rsidRDefault="004B7FEF" w:rsidP="004B7FEF">
            <w:pPr>
              <w:pStyle w:val="Tableau-Liste"/>
              <w:numPr>
                <w:ilvl w:val="0"/>
                <w:numId w:val="7"/>
              </w:numPr>
              <w:rPr>
                <w:rFonts w:eastAsiaTheme="majorEastAsia" w:cstheme="majorBidi"/>
                <w:color w:val="243255" w:themeColor="accent1" w:themeShade="7F"/>
                <w:lang w:eastAsia="fr-CA"/>
              </w:rPr>
            </w:pPr>
            <w:r w:rsidRPr="005A2025">
              <w:t>L</w:t>
            </w:r>
            <w:r>
              <w:t>’aider</w:t>
            </w:r>
            <w:r w:rsidRPr="005A2025">
              <w:t xml:space="preserve"> à faire une coupe sécuritaire des gobelets</w:t>
            </w:r>
            <w:r>
              <w:t>.</w:t>
            </w:r>
          </w:p>
        </w:tc>
      </w:tr>
    </w:tbl>
    <w:p w14:paraId="471FA2AA" w14:textId="77777777" w:rsidR="004B7FEF" w:rsidRPr="00BF31BF" w:rsidRDefault="004B7FEF" w:rsidP="004B7FEF">
      <w:pPr>
        <w:pStyle w:val="Crdit0"/>
      </w:pPr>
      <w:r w:rsidRPr="00BF31BF">
        <w:br w:type="page"/>
      </w:r>
    </w:p>
    <w:p w14:paraId="23B03AF0" w14:textId="77777777" w:rsidR="004B7FEF" w:rsidRDefault="004B7FEF" w:rsidP="004B7FEF">
      <w:pPr>
        <w:pStyle w:val="Matire-Premirepage"/>
      </w:pPr>
      <w:r>
        <w:t>Physique</w:t>
      </w:r>
    </w:p>
    <w:p w14:paraId="3AD1C13C" w14:textId="77777777" w:rsidR="004B7FEF" w:rsidRPr="00BF31BF" w:rsidRDefault="004B7FEF" w:rsidP="004B7FEF">
      <w:pPr>
        <w:pStyle w:val="Titredelactivit0"/>
        <w:tabs>
          <w:tab w:val="left" w:pos="7170"/>
        </w:tabs>
      </w:pPr>
      <w:bookmarkStart w:id="71" w:name="_Toc37080694"/>
      <w:bookmarkStart w:id="72" w:name="_Toc38285400"/>
      <w:r>
        <w:t xml:space="preserve">Annexe – </w:t>
      </w:r>
      <w:bookmarkEnd w:id="71"/>
      <w:r w:rsidRPr="003E310F">
        <w:t>Les variables de la force centripète</w:t>
      </w:r>
      <w:bookmarkEnd w:id="72"/>
    </w:p>
    <w:p w14:paraId="1BEEEF8B" w14:textId="77777777" w:rsidR="004B7FEF" w:rsidRPr="00BF31BF" w:rsidRDefault="004B7FEF" w:rsidP="004B7FEF">
      <w:pPr>
        <w:pStyle w:val="Consigne-Titre"/>
      </w:pPr>
      <w:bookmarkStart w:id="73" w:name="_Toc38285401"/>
      <w:r w:rsidRPr="00BF31BF">
        <w:t>Consigne à l</w:t>
      </w:r>
      <w:r>
        <w:t>’</w:t>
      </w:r>
      <w:r w:rsidRPr="00BF31BF">
        <w:t>élève</w:t>
      </w:r>
      <w:bookmarkEnd w:id="73"/>
    </w:p>
    <w:p w14:paraId="38686BAE" w14:textId="77777777" w:rsidR="004B7FEF" w:rsidRPr="00320203" w:rsidRDefault="004B7FEF" w:rsidP="004B7FEF">
      <w:pPr>
        <w:pStyle w:val="Consigne-Texte"/>
        <w:numPr>
          <w:ilvl w:val="0"/>
          <w:numId w:val="40"/>
        </w:numPr>
      </w:pPr>
      <w:r w:rsidRPr="00BC4DBD">
        <w:rPr>
          <w:lang w:val="fr-CA"/>
        </w:rPr>
        <w:t>Si tu p</w:t>
      </w:r>
      <w:r w:rsidRPr="00BC4DBD">
        <w:t>laces une bille ou une balle au fond d</w:t>
      </w:r>
      <w:r>
        <w:t>’</w:t>
      </w:r>
      <w:r w:rsidRPr="00BC4DBD">
        <w:t>un bol à salade et que tu fais des mouvements circulaires avec le bol, la bille s</w:t>
      </w:r>
      <w:r>
        <w:t>’</w:t>
      </w:r>
      <w:r w:rsidRPr="00BC4DBD">
        <w:t>éloignera du fond du bol en collant à sa paroi. L</w:t>
      </w:r>
      <w:r>
        <w:t>’</w:t>
      </w:r>
      <w:r w:rsidRPr="00BC4DBD">
        <w:t xml:space="preserve">activité qui suit te </w:t>
      </w:r>
      <w:r w:rsidRPr="00320203">
        <w:t>permettra de mieux comprendre la physique qui se cache derrière ce comportement.</w:t>
      </w:r>
    </w:p>
    <w:p w14:paraId="18F7D74B" w14:textId="77777777" w:rsidR="004B7FEF" w:rsidRPr="00320203" w:rsidRDefault="004B7FEF" w:rsidP="004B7FEF">
      <w:pPr>
        <w:pStyle w:val="Consigne-Texte"/>
        <w:numPr>
          <w:ilvl w:val="0"/>
          <w:numId w:val="40"/>
        </w:numPr>
      </w:pPr>
      <w:r w:rsidRPr="00320203">
        <w:rPr>
          <w:rFonts w:cs="Arial"/>
        </w:rPr>
        <w:t>Avant d</w:t>
      </w:r>
      <w:r>
        <w:rPr>
          <w:rFonts w:cs="Arial"/>
        </w:rPr>
        <w:t>’</w:t>
      </w:r>
      <w:r w:rsidRPr="00320203">
        <w:rPr>
          <w:rFonts w:cs="Arial"/>
        </w:rPr>
        <w:t>aller plus loin, peux-tu répondre aux questions suivantes?</w:t>
      </w:r>
    </w:p>
    <w:p w14:paraId="770B0CFE" w14:textId="77777777" w:rsidR="004B7FEF" w:rsidRPr="00320203" w:rsidRDefault="004B7FEF" w:rsidP="004B7FEF">
      <w:pPr>
        <w:pStyle w:val="Consignepuceniveau2"/>
      </w:pPr>
      <w:r w:rsidRPr="00320203">
        <w:t>Quelle force s</w:t>
      </w:r>
      <w:r>
        <w:t>’</w:t>
      </w:r>
      <w:r w:rsidRPr="00320203">
        <w:t>oppose principalement à la force centripète lorsque la bille se « soulève »?</w:t>
      </w:r>
    </w:p>
    <w:p w14:paraId="7DFE67AD" w14:textId="77777777" w:rsidR="004B7FEF" w:rsidRPr="00320203" w:rsidRDefault="004B7FEF" w:rsidP="004B7FEF">
      <w:pPr>
        <w:pStyle w:val="Consignepuceniveau2"/>
      </w:pPr>
      <w:r w:rsidRPr="00320203">
        <w:t>Pour chacun des paramètres ci-dessous, prédis quel serait l</w:t>
      </w:r>
      <w:r>
        <w:t>’</w:t>
      </w:r>
      <w:r w:rsidRPr="00320203">
        <w:t>impact de sa modification sur la hauteur à laquelle monte la bille dans le bol :</w:t>
      </w:r>
    </w:p>
    <w:p w14:paraId="23DC5E59" w14:textId="77777777" w:rsidR="004B7FEF" w:rsidRPr="00320203" w:rsidRDefault="004B7FEF" w:rsidP="004B7FEF">
      <w:pPr>
        <w:numPr>
          <w:ilvl w:val="0"/>
          <w:numId w:val="25"/>
        </w:numPr>
        <w:jc w:val="both"/>
        <w:rPr>
          <w:rFonts w:cs="Arial"/>
        </w:rPr>
      </w:pPr>
      <w:r w:rsidRPr="00320203">
        <w:rPr>
          <w:rFonts w:cs="Arial"/>
        </w:rPr>
        <w:t>Masse de la bille</w:t>
      </w:r>
      <w:r>
        <w:rPr>
          <w:rFonts w:cs="Arial"/>
        </w:rPr>
        <w:t>.</w:t>
      </w:r>
    </w:p>
    <w:p w14:paraId="581C319B" w14:textId="77777777" w:rsidR="004B7FEF" w:rsidRPr="00320203" w:rsidRDefault="004B7FEF" w:rsidP="004B7FEF">
      <w:pPr>
        <w:numPr>
          <w:ilvl w:val="0"/>
          <w:numId w:val="25"/>
        </w:numPr>
        <w:jc w:val="both"/>
        <w:rPr>
          <w:rFonts w:cs="Arial"/>
        </w:rPr>
      </w:pPr>
      <w:r w:rsidRPr="00320203">
        <w:rPr>
          <w:rFonts w:cs="Arial"/>
        </w:rPr>
        <w:t>Vitesse de rotation du bol</w:t>
      </w:r>
      <w:r>
        <w:rPr>
          <w:rFonts w:cs="Arial"/>
        </w:rPr>
        <w:t>.</w:t>
      </w:r>
    </w:p>
    <w:p w14:paraId="4CA7E6C4" w14:textId="77777777" w:rsidR="004B7FEF" w:rsidRPr="00320203" w:rsidRDefault="004B7FEF" w:rsidP="004B7FEF">
      <w:pPr>
        <w:numPr>
          <w:ilvl w:val="0"/>
          <w:numId w:val="25"/>
        </w:numPr>
        <w:spacing w:after="60"/>
        <w:ind w:left="1066" w:hanging="357"/>
        <w:jc w:val="both"/>
        <w:rPr>
          <w:rFonts w:cs="Arial"/>
        </w:rPr>
      </w:pPr>
      <w:r w:rsidRPr="00320203">
        <w:rPr>
          <w:rFonts w:cs="Arial"/>
        </w:rPr>
        <w:t>Rayon du bol</w:t>
      </w:r>
      <w:r>
        <w:rPr>
          <w:rFonts w:cs="Arial"/>
        </w:rPr>
        <w:t>.</w:t>
      </w:r>
    </w:p>
    <w:p w14:paraId="604CD6C7" w14:textId="77777777" w:rsidR="004B7FEF" w:rsidRPr="00D91CD2" w:rsidRDefault="004B7FEF" w:rsidP="004B7FEF">
      <w:pPr>
        <w:pStyle w:val="Consigne-Texte"/>
        <w:numPr>
          <w:ilvl w:val="0"/>
          <w:numId w:val="41"/>
        </w:numPr>
      </w:pPr>
      <w:r w:rsidRPr="00D91CD2">
        <w:rPr>
          <w:rFonts w:cs="Arial"/>
        </w:rPr>
        <w:t>Après avoir répondu à ces questions, mets tes hypothèses à l</w:t>
      </w:r>
      <w:r>
        <w:rPr>
          <w:rFonts w:cs="Arial"/>
        </w:rPr>
        <w:t>’</w:t>
      </w:r>
      <w:r w:rsidRPr="00D91CD2">
        <w:rPr>
          <w:rFonts w:cs="Arial"/>
        </w:rPr>
        <w:t xml:space="preserve">épreuve en expérimentant. </w:t>
      </w:r>
    </w:p>
    <w:p w14:paraId="7ED86782" w14:textId="77777777" w:rsidR="004B7FEF" w:rsidRPr="00D91CD2" w:rsidRDefault="004B7FEF" w:rsidP="004B7FEF">
      <w:pPr>
        <w:pStyle w:val="Consigne-Texte"/>
        <w:numPr>
          <w:ilvl w:val="0"/>
          <w:numId w:val="41"/>
        </w:numPr>
      </w:pPr>
      <w:r w:rsidRPr="00D91CD2">
        <w:rPr>
          <w:rFonts w:cs="Arial"/>
        </w:rPr>
        <w:t>Les manipulations devraient te permettre d</w:t>
      </w:r>
      <w:r>
        <w:rPr>
          <w:rFonts w:cs="Arial"/>
        </w:rPr>
        <w:t>’</w:t>
      </w:r>
      <w:r w:rsidRPr="00D91CD2">
        <w:rPr>
          <w:rFonts w:cs="Arial"/>
        </w:rPr>
        <w:t>avoir rapidement une idée de la validité de tes hypothèses.</w:t>
      </w:r>
    </w:p>
    <w:p w14:paraId="4F07D08D" w14:textId="77777777" w:rsidR="004B7FEF" w:rsidRPr="00D91CD2" w:rsidRDefault="004B7FEF" w:rsidP="004B7FEF">
      <w:pPr>
        <w:pStyle w:val="Consigne-Texte"/>
        <w:numPr>
          <w:ilvl w:val="0"/>
          <w:numId w:val="41"/>
        </w:numPr>
      </w:pPr>
      <w:r w:rsidRPr="00D91CD2">
        <w:rPr>
          <w:rFonts w:cs="Arial"/>
        </w:rPr>
        <w:t>Voilà d</w:t>
      </w:r>
      <w:r>
        <w:rPr>
          <w:rFonts w:cs="Arial"/>
        </w:rPr>
        <w:t>’</w:t>
      </w:r>
      <w:r w:rsidRPr="00D91CD2">
        <w:rPr>
          <w:rFonts w:cs="Arial"/>
        </w:rPr>
        <w:t>autres questions auxquelles tu peux t</w:t>
      </w:r>
      <w:r>
        <w:rPr>
          <w:rFonts w:cs="Arial"/>
        </w:rPr>
        <w:t>’</w:t>
      </w:r>
      <w:r w:rsidRPr="00D91CD2">
        <w:rPr>
          <w:rFonts w:cs="Arial"/>
        </w:rPr>
        <w:t>attarder :</w:t>
      </w:r>
    </w:p>
    <w:p w14:paraId="79D88178" w14:textId="77777777" w:rsidR="004B7FEF" w:rsidRPr="00B738B8" w:rsidRDefault="004B7FEF" w:rsidP="004B7FEF">
      <w:pPr>
        <w:pStyle w:val="Consignepuceniveau2"/>
      </w:pPr>
      <w:r>
        <w:t>C</w:t>
      </w:r>
      <w:r w:rsidRPr="00B738B8">
        <w:t>ette démarche expérimentale est-elle très précise?</w:t>
      </w:r>
    </w:p>
    <w:p w14:paraId="01EBC70B" w14:textId="77777777" w:rsidR="004B7FEF" w:rsidRPr="00B738B8" w:rsidRDefault="004B7FEF" w:rsidP="004B7FEF">
      <w:pPr>
        <w:pStyle w:val="Consignepuceniveau2"/>
      </w:pPr>
      <w:r w:rsidRPr="00B738B8">
        <w:t xml:space="preserve">Comment pourrait-elle être améliorée? </w:t>
      </w:r>
    </w:p>
    <w:p w14:paraId="4D3F9A95" w14:textId="77777777" w:rsidR="004B7FEF" w:rsidRPr="00B738B8" w:rsidRDefault="004B7FEF" w:rsidP="004B7FEF">
      <w:pPr>
        <w:pStyle w:val="Consignepuceniveau2"/>
      </w:pPr>
      <w:r w:rsidRPr="00B738B8">
        <w:t>Pourrais-tu plutôt utiliser les mathématiques pour expliquer tes résultats?</w:t>
      </w:r>
    </w:p>
    <w:p w14:paraId="1C1A18B4" w14:textId="77777777" w:rsidR="004B7FEF" w:rsidRPr="00BC4DBD" w:rsidRDefault="004B7FEF" w:rsidP="004B7FEF">
      <w:pPr>
        <w:pStyle w:val="Consigne-Texte"/>
      </w:pPr>
      <w:r w:rsidRPr="00BC4DBD">
        <w:t>Une fois ta démarche terminée, confronte tes conclusions à celles de tes collègues.</w:t>
      </w:r>
    </w:p>
    <w:p w14:paraId="30328251" w14:textId="77777777" w:rsidR="004B7FEF" w:rsidRPr="00BC4DBD" w:rsidRDefault="004B7FEF" w:rsidP="004B7FEF">
      <w:pPr>
        <w:jc w:val="both"/>
        <w:rPr>
          <w:rFonts w:cs="Arial"/>
          <w:lang w:val="fr-CA"/>
        </w:rPr>
      </w:pPr>
      <w:r w:rsidRPr="00BC4DBD">
        <w:rPr>
          <w:rFonts w:eastAsia="Times New Roman" w:cs="Arial"/>
          <w:noProof/>
          <w:lang w:val="fr-CA"/>
        </w:rPr>
        <w:drawing>
          <wp:anchor distT="0" distB="0" distL="114300" distR="114300" simplePos="0" relativeHeight="251660348" behindDoc="0" locked="0" layoutInCell="1" allowOverlap="1" wp14:anchorId="1FB4E2E8" wp14:editId="7971A396">
            <wp:simplePos x="0" y="0"/>
            <wp:positionH relativeFrom="margin">
              <wp:posOffset>4399915</wp:posOffset>
            </wp:positionH>
            <wp:positionV relativeFrom="paragraph">
              <wp:posOffset>114300</wp:posOffset>
            </wp:positionV>
            <wp:extent cx="2139315" cy="1494790"/>
            <wp:effectExtent l="0" t="0" r="0" b="0"/>
            <wp:wrapSquare wrapText="bothSides"/>
            <wp:docPr id="88" name="Image 88" descr="Sonorité Bol Vaisselle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norité Bol Vaisselle - Image gratuite sur Pixabay"/>
                    <pic:cNvPicPr>
                      <a:picLocks noChangeAspect="1" noChangeArrowheads="1"/>
                    </pic:cNvPicPr>
                  </pic:nvPicPr>
                  <pic:blipFill>
                    <a:blip r:embed="rId125" cstate="hqprint">
                      <a:extLst>
                        <a:ext uri="{28A0092B-C50C-407E-A947-70E740481C1C}">
                          <a14:useLocalDpi xmlns:a14="http://schemas.microsoft.com/office/drawing/2010/main" val="0"/>
                        </a:ext>
                      </a:extLst>
                    </a:blip>
                    <a:srcRect/>
                    <a:stretch>
                      <a:fillRect/>
                    </a:stretch>
                  </pic:blipFill>
                  <pic:spPr bwMode="auto">
                    <a:xfrm>
                      <a:off x="0" y="0"/>
                      <a:ext cx="213931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E177F" w14:textId="77777777" w:rsidR="004B7FEF" w:rsidRPr="00BC4DBD" w:rsidRDefault="004B7FEF" w:rsidP="004B7FEF">
      <w:pPr>
        <w:jc w:val="both"/>
        <w:rPr>
          <w:rFonts w:cs="Arial"/>
        </w:rPr>
      </w:pPr>
      <w:r w:rsidRPr="00BC4DBD">
        <w:rPr>
          <w:rFonts w:cs="Arial"/>
        </w:rPr>
        <w:t>Bonne chance!</w:t>
      </w:r>
    </w:p>
    <w:p w14:paraId="43983436" w14:textId="77777777" w:rsidR="004B7FEF" w:rsidRPr="00BC4DBD" w:rsidRDefault="004B7FEF" w:rsidP="004B7FEF">
      <w:pPr>
        <w:jc w:val="both"/>
        <w:rPr>
          <w:rFonts w:cs="Arial"/>
        </w:rPr>
      </w:pPr>
    </w:p>
    <w:p w14:paraId="4117C3A0" w14:textId="77777777" w:rsidR="004B7FEF" w:rsidRPr="00BC4DBD" w:rsidRDefault="004B7FEF" w:rsidP="004B7FEF">
      <w:pPr>
        <w:jc w:val="both"/>
        <w:rPr>
          <w:rFonts w:cs="Arial"/>
        </w:rPr>
      </w:pPr>
    </w:p>
    <w:p w14:paraId="47B899F5" w14:textId="77777777" w:rsidR="004B7FEF" w:rsidRPr="00851969" w:rsidRDefault="004B7FEF" w:rsidP="004B7FEF">
      <w:r w:rsidRPr="00BC4DBD">
        <w:t>Voici quelques sites que tu pourrais consulter :</w:t>
      </w:r>
    </w:p>
    <w:p w14:paraId="0FF714C3" w14:textId="77777777" w:rsidR="004B7FEF" w:rsidRPr="00BC4DBD" w:rsidRDefault="004B7FEF" w:rsidP="004B7FEF">
      <w:pPr>
        <w:pStyle w:val="Consigne-Texte"/>
        <w:numPr>
          <w:ilvl w:val="0"/>
          <w:numId w:val="42"/>
        </w:numPr>
        <w:rPr>
          <w:lang w:val="en-CA"/>
        </w:rPr>
      </w:pPr>
      <w:hyperlink r:id="rId126" w:history="1">
        <w:r w:rsidRPr="00BC4DBD">
          <w:rPr>
            <w:rStyle w:val="Lienhypertexte"/>
            <w:rFonts w:cs="Arial"/>
            <w:lang w:val="en-CA"/>
          </w:rPr>
          <w:t xml:space="preserve">La force </w:t>
        </w:r>
        <w:proofErr w:type="spellStart"/>
        <w:r w:rsidRPr="00BC4DBD">
          <w:rPr>
            <w:rStyle w:val="Lienhypertexte"/>
            <w:rFonts w:cs="Arial"/>
            <w:lang w:val="en-CA"/>
          </w:rPr>
          <w:t>centripète</w:t>
        </w:r>
        <w:proofErr w:type="spellEnd"/>
      </w:hyperlink>
    </w:p>
    <w:p w14:paraId="14E43EA1" w14:textId="77777777" w:rsidR="004B7FEF" w:rsidRPr="00BC4DBD" w:rsidRDefault="004B7FEF" w:rsidP="004B7FEF">
      <w:pPr>
        <w:pStyle w:val="Consigne-Texte"/>
        <w:numPr>
          <w:ilvl w:val="0"/>
          <w:numId w:val="42"/>
        </w:numPr>
        <w:rPr>
          <w:lang w:val="en-CA"/>
        </w:rPr>
      </w:pPr>
      <w:hyperlink r:id="rId127" w:history="1">
        <w:r w:rsidRPr="00D80B63">
          <w:rPr>
            <w:rStyle w:val="Lienhypertexte"/>
            <w:rFonts w:cs="Arial"/>
            <w:lang w:val="en-CA"/>
          </w:rPr>
          <w:t>Around the World - Yoyo Trick</w:t>
        </w:r>
      </w:hyperlink>
    </w:p>
    <w:p w14:paraId="13436C66" w14:textId="77777777" w:rsidR="004B7FEF" w:rsidRPr="00734FA9" w:rsidRDefault="004B7FEF" w:rsidP="004B7FEF">
      <w:pPr>
        <w:pStyle w:val="Consigne-Texte"/>
        <w:numPr>
          <w:ilvl w:val="0"/>
          <w:numId w:val="42"/>
        </w:numPr>
        <w:rPr>
          <w:rStyle w:val="Lienhypertexte"/>
          <w:color w:val="auto"/>
          <w:lang w:val="fr-CA"/>
        </w:rPr>
      </w:pPr>
      <w:hyperlink r:id="rId128" w:anchor="centripete" w:history="1">
        <w:r w:rsidRPr="00734FA9">
          <w:rPr>
            <w:rStyle w:val="Lienhypertexte"/>
            <w:rFonts w:cs="Arial"/>
            <w:lang w:val="fr-CA"/>
          </w:rPr>
          <w:t>Les forces centripètes et centrifuges</w:t>
        </w:r>
      </w:hyperlink>
    </w:p>
    <w:p w14:paraId="1CA24A97" w14:textId="77777777" w:rsidR="004B7FEF" w:rsidRPr="00734FA9" w:rsidRDefault="004B7FEF" w:rsidP="004B7FEF">
      <w:pPr>
        <w:pStyle w:val="Consigne-Texte"/>
        <w:rPr>
          <w:lang w:val="fr-CA"/>
        </w:rPr>
      </w:pPr>
    </w:p>
    <w:p w14:paraId="19144BEA" w14:textId="77777777" w:rsidR="004B7FEF" w:rsidRPr="00734FA9" w:rsidRDefault="004B7FEF" w:rsidP="004B7FEF">
      <w:pPr>
        <w:rPr>
          <w:lang w:val="fr-CA"/>
        </w:rPr>
      </w:pPr>
    </w:p>
    <w:p w14:paraId="3AB1074E" w14:textId="77777777" w:rsidR="004B7FEF" w:rsidRPr="00734FA9" w:rsidRDefault="004B7FEF" w:rsidP="004B7FEF">
      <w:pPr>
        <w:rPr>
          <w:lang w:val="fr-CA"/>
        </w:rPr>
        <w:sectPr w:rsidR="004B7FEF" w:rsidRPr="00734FA9" w:rsidSect="004B7FEF">
          <w:pgSz w:w="12240" w:h="15840"/>
          <w:pgMar w:top="1170" w:right="1080" w:bottom="1440" w:left="1080" w:header="615" w:footer="706" w:gutter="0"/>
          <w:cols w:space="708"/>
          <w:docGrid w:linePitch="360"/>
        </w:sectPr>
      </w:pPr>
    </w:p>
    <w:p w14:paraId="34721720" w14:textId="77777777" w:rsidR="004B7FEF" w:rsidRPr="00BF31BF" w:rsidRDefault="004B7FEF" w:rsidP="004B7FEF">
      <w:pPr>
        <w:pStyle w:val="Matire-Premirepage"/>
      </w:pPr>
      <w:r>
        <w:t>Éducation physique et à la santé</w:t>
      </w:r>
    </w:p>
    <w:p w14:paraId="17EDEDA9" w14:textId="77777777" w:rsidR="004B7FEF" w:rsidRPr="00BF31BF" w:rsidRDefault="004B7FEF" w:rsidP="004B7FEF">
      <w:pPr>
        <w:pStyle w:val="Titredelactivit0"/>
        <w:tabs>
          <w:tab w:val="left" w:pos="7170"/>
        </w:tabs>
      </w:pPr>
      <w:bookmarkStart w:id="74" w:name="_Toc37344430"/>
      <w:bookmarkStart w:id="75" w:name="_Toc38285402"/>
      <w:r>
        <w:rPr>
          <w:bCs/>
          <w:lang w:val="fr-CA"/>
        </w:rPr>
        <w:t>Passe à l’action et relaxe</w:t>
      </w:r>
      <w:bookmarkEnd w:id="74"/>
      <w:bookmarkEnd w:id="75"/>
    </w:p>
    <w:p w14:paraId="1DC3275E" w14:textId="77777777" w:rsidR="004B7FEF" w:rsidRPr="00BF31BF" w:rsidRDefault="004B7FEF" w:rsidP="004B7FEF">
      <w:pPr>
        <w:pStyle w:val="Consigne-Titre"/>
      </w:pPr>
      <w:bookmarkStart w:id="76" w:name="_Toc37344431"/>
      <w:bookmarkStart w:id="77" w:name="_Toc38285403"/>
      <w:r w:rsidRPr="00BF31BF">
        <w:t>Consigne à l’élève</w:t>
      </w:r>
      <w:bookmarkEnd w:id="76"/>
      <w:bookmarkEnd w:id="77"/>
    </w:p>
    <w:p w14:paraId="62C9F2C0" w14:textId="77777777" w:rsidR="004B7FEF" w:rsidRPr="003A1DA2" w:rsidRDefault="004B7FEF" w:rsidP="004B7FEF">
      <w:pPr>
        <w:pStyle w:val="Consigne-tapes"/>
      </w:pPr>
      <w:r w:rsidRPr="003A1DA2">
        <w:t xml:space="preserve">Activité 1 : </w:t>
      </w:r>
      <w:r>
        <w:t>Passe à l’a</w:t>
      </w:r>
      <w:r w:rsidRPr="003A1DA2">
        <w:t>ction</w:t>
      </w:r>
    </w:p>
    <w:p w14:paraId="78729307" w14:textId="77777777" w:rsidR="004B7FEF" w:rsidRPr="00207D4F" w:rsidRDefault="004B7FEF" w:rsidP="004B7FEF">
      <w:pPr>
        <w:pStyle w:val="Matriel-Texte"/>
        <w:rPr>
          <w:rStyle w:val="Lienhypertexte"/>
          <w:rFonts w:eastAsia="Times New Roman"/>
          <w:color w:val="auto"/>
          <w:lang w:eastAsia="fr-CA"/>
        </w:rPr>
      </w:pPr>
      <w:r>
        <w:t>Expérimente l’entraînement ou</w:t>
      </w:r>
      <w:r w:rsidRPr="007044DC">
        <w:t xml:space="preserve"> les défis proposés</w:t>
      </w:r>
      <w:r>
        <w:t xml:space="preserve"> dans</w:t>
      </w:r>
      <w:r w:rsidRPr="00BE78E4">
        <w:t xml:space="preserve"> </w:t>
      </w:r>
      <w:r w:rsidRPr="0091436C">
        <w:t xml:space="preserve">ce </w:t>
      </w:r>
      <w:hyperlink r:id="rId129" w:history="1">
        <w:r w:rsidRPr="00123458">
          <w:rPr>
            <w:rStyle w:val="Lienhypertexte"/>
          </w:rPr>
          <w:t>document</w:t>
        </w:r>
      </w:hyperlink>
      <w:r w:rsidRPr="00123458">
        <w:rPr>
          <w:rStyle w:val="Lienhypertexte"/>
          <w:color w:val="auto"/>
        </w:rPr>
        <w:t>.</w:t>
      </w:r>
    </w:p>
    <w:p w14:paraId="5E7F673B" w14:textId="77777777" w:rsidR="004B7FEF" w:rsidRPr="00CE0BA9" w:rsidRDefault="004B7FEF" w:rsidP="004B7FEF">
      <w:pPr>
        <w:pStyle w:val="Matriel-Texte"/>
        <w:rPr>
          <w:rFonts w:eastAsia="Times New Roman"/>
          <w:lang w:eastAsia="fr-CA"/>
        </w:rPr>
      </w:pPr>
      <w:r w:rsidRPr="00ED7147">
        <w:t>Quels défis as-tu trouvés les plus amusants? Mets au défi un membre de ta famille!</w:t>
      </w:r>
    </w:p>
    <w:p w14:paraId="58A82DA8" w14:textId="77777777" w:rsidR="004B7FEF" w:rsidRPr="003A1DA2" w:rsidRDefault="004B7FEF" w:rsidP="004B7FEF">
      <w:pPr>
        <w:pStyle w:val="Consigne-tapes"/>
        <w:spacing w:before="240"/>
      </w:pPr>
      <w:r w:rsidRPr="003A1DA2">
        <w:t>Activité 2 :</w:t>
      </w:r>
      <w:r>
        <w:t xml:space="preserve"> </w:t>
      </w:r>
      <w:r w:rsidRPr="003A1DA2">
        <w:t>Relaxation</w:t>
      </w:r>
    </w:p>
    <w:p w14:paraId="46EC5D19" w14:textId="77777777" w:rsidR="004B7FEF" w:rsidRPr="007044DC" w:rsidRDefault="004B7FEF" w:rsidP="004B7FEF">
      <w:pPr>
        <w:pStyle w:val="Matriel-Texte"/>
      </w:pPr>
      <w:r>
        <w:t>T</w:t>
      </w:r>
      <w:r w:rsidRPr="007044DC">
        <w:t>rouve un endroit calme pour relaxer.</w:t>
      </w:r>
    </w:p>
    <w:p w14:paraId="74BC6477" w14:textId="77777777" w:rsidR="004B7FEF" w:rsidRPr="00BE3338" w:rsidRDefault="004B7FEF" w:rsidP="004B7FEF">
      <w:pPr>
        <w:pStyle w:val="Matriel-Texte"/>
      </w:pPr>
      <w:r>
        <w:t xml:space="preserve">Voici le </w:t>
      </w:r>
      <w:hyperlink r:id="rId130" w:anchor="slide=id.g7386b041cf_0_31" w:history="1">
        <w:r w:rsidRPr="00123458">
          <w:rPr>
            <w:rStyle w:val="Lienhypertexte"/>
          </w:rPr>
          <w:t>document</w:t>
        </w:r>
      </w:hyperlink>
      <w:r>
        <w:t xml:space="preserve"> qui te guidera</w:t>
      </w:r>
      <w:r w:rsidRPr="005957B5">
        <w:rPr>
          <w:rStyle w:val="Lienhypertexte"/>
          <w:color w:val="auto"/>
        </w:rPr>
        <w:t>.</w:t>
      </w:r>
    </w:p>
    <w:p w14:paraId="7A672802" w14:textId="77777777" w:rsidR="004B7FEF" w:rsidRPr="0091436C" w:rsidRDefault="004B7FEF" w:rsidP="004B7FEF">
      <w:pPr>
        <w:pStyle w:val="Matriel-Texte"/>
      </w:pPr>
      <w:r w:rsidRPr="007044DC">
        <w:t>Expérimente</w:t>
      </w:r>
      <w:r>
        <w:t xml:space="preserve"> l’activité de </w:t>
      </w:r>
      <w:r w:rsidRPr="0091436C">
        <w:t>relaxation.</w:t>
      </w:r>
    </w:p>
    <w:p w14:paraId="6276BB74" w14:textId="77777777" w:rsidR="004B7FEF" w:rsidRDefault="004B7FEF" w:rsidP="004B7FEF">
      <w:pPr>
        <w:pStyle w:val="Matriel-Texte"/>
      </w:pPr>
      <w:r w:rsidRPr="00ED7147">
        <w:t>Comment te sens-tu à la suite de l’activité (dans ton corps, dans ta tête)? </w:t>
      </w:r>
    </w:p>
    <w:p w14:paraId="00022C2F" w14:textId="77777777" w:rsidR="004B7FEF" w:rsidRPr="00BF31BF" w:rsidRDefault="004B7FEF" w:rsidP="004B7FEF">
      <w:pPr>
        <w:pStyle w:val="Matriel-Titre"/>
      </w:pPr>
      <w:bookmarkStart w:id="78" w:name="_Toc37344432"/>
      <w:bookmarkStart w:id="79" w:name="_Toc38285404"/>
      <w:r w:rsidRPr="00BF31BF">
        <w:t>Matériel requis</w:t>
      </w:r>
      <w:bookmarkEnd w:id="78"/>
      <w:bookmarkEnd w:id="79"/>
    </w:p>
    <w:p w14:paraId="6E65AEC9" w14:textId="77777777" w:rsidR="004B7FEF" w:rsidRPr="005A4373" w:rsidRDefault="004B7FEF" w:rsidP="004B7FEF">
      <w:pPr>
        <w:pStyle w:val="Matriel-Texte"/>
        <w:rPr>
          <w:rStyle w:val="normaltextrun"/>
        </w:rPr>
      </w:pPr>
      <w:r>
        <w:rPr>
          <w:rStyle w:val="normaltextrun"/>
          <w:rFonts w:cs="Arial"/>
        </w:rPr>
        <w:t xml:space="preserve">Balle </w:t>
      </w:r>
      <w:proofErr w:type="spellStart"/>
      <w:r>
        <w:rPr>
          <w:rStyle w:val="normaltextrun"/>
          <w:rFonts w:cs="Arial"/>
        </w:rPr>
        <w:t>aki</w:t>
      </w:r>
      <w:proofErr w:type="spellEnd"/>
      <w:r>
        <w:rPr>
          <w:rStyle w:val="normaltextrun"/>
          <w:rFonts w:cs="Arial"/>
        </w:rPr>
        <w:t xml:space="preserve"> ou </w:t>
      </w:r>
      <w:proofErr w:type="spellStart"/>
      <w:r>
        <w:rPr>
          <w:rStyle w:val="normaltextrun"/>
          <w:rFonts w:cs="Arial"/>
        </w:rPr>
        <w:t>chausette</w:t>
      </w:r>
      <w:proofErr w:type="spellEnd"/>
      <w:r>
        <w:rPr>
          <w:rStyle w:val="normaltextrun"/>
          <w:rFonts w:cs="Arial"/>
        </w:rPr>
        <w:t xml:space="preserve"> en boule.</w:t>
      </w:r>
    </w:p>
    <w:p w14:paraId="4DEF3933" w14:textId="77777777" w:rsidR="004B7FEF" w:rsidRDefault="004B7FEF" w:rsidP="004B7FEF">
      <w:pPr>
        <w:pStyle w:val="Matriel-Texte"/>
      </w:pPr>
      <w:r>
        <w:t>Corde à sauter.</w:t>
      </w:r>
    </w:p>
    <w:p w14:paraId="6D723B9B" w14:textId="77777777" w:rsidR="004B7FEF" w:rsidRDefault="004B7FEF" w:rsidP="004B7FEF">
      <w:pPr>
        <w:pStyle w:val="Matriel-Texte"/>
      </w:pPr>
      <w:r>
        <w:t>Ballon.</w:t>
      </w:r>
    </w:p>
    <w:p w14:paraId="5265A098" w14:textId="77777777" w:rsidR="004B7FEF" w:rsidRDefault="004B7FEF" w:rsidP="004B7FEF">
      <w:pPr>
        <w:pStyle w:val="Matriel-Texte"/>
      </w:pPr>
      <w:r>
        <w:t>Craie ou ruban électrique.</w:t>
      </w:r>
    </w:p>
    <w:p w14:paraId="1FCEC7A7" w14:textId="77777777" w:rsidR="004B7FEF" w:rsidRDefault="004B7FEF" w:rsidP="004B7FEF">
      <w:pPr>
        <w:pStyle w:val="Matriel-Texte"/>
        <w:numPr>
          <w:ilvl w:val="0"/>
          <w:numId w:val="0"/>
        </w:numPr>
        <w:ind w:left="360"/>
      </w:pPr>
      <w:r>
        <w:br w:type="page"/>
      </w:r>
    </w:p>
    <w:p w14:paraId="5ACE22BD" w14:textId="77777777" w:rsidR="004B7FEF" w:rsidRDefault="004B7FEF" w:rsidP="004B7FEF">
      <w:pPr>
        <w:pStyle w:val="Matire-Premirepage"/>
      </w:pPr>
      <w:r>
        <w:t>Arts plastiques</w:t>
      </w:r>
    </w:p>
    <w:p w14:paraId="31179B08" w14:textId="77777777" w:rsidR="004B7FEF" w:rsidRPr="00BF31BF" w:rsidRDefault="004B7FEF" w:rsidP="004B7FEF">
      <w:pPr>
        <w:pStyle w:val="Titredelactivit0"/>
      </w:pPr>
      <w:bookmarkStart w:id="80" w:name="_Toc38285405"/>
      <w:bookmarkEnd w:id="52"/>
      <w:r w:rsidRPr="00486C8B">
        <w:t>Mon autoportrait en calligramme</w:t>
      </w:r>
      <w:bookmarkEnd w:id="80"/>
    </w:p>
    <w:p w14:paraId="71A34ABC" w14:textId="77777777" w:rsidR="004B7FEF" w:rsidRPr="00BF31BF" w:rsidRDefault="004B7FEF" w:rsidP="004B7FEF">
      <w:pPr>
        <w:pStyle w:val="Consigne-Titre"/>
      </w:pPr>
      <w:bookmarkStart w:id="81" w:name="_Toc37081784"/>
      <w:bookmarkStart w:id="82" w:name="_Toc38285406"/>
      <w:r w:rsidRPr="00BF31BF">
        <w:t>Consigne à l</w:t>
      </w:r>
      <w:r>
        <w:t>’</w:t>
      </w:r>
      <w:r w:rsidRPr="00BF31BF">
        <w:t>élève</w:t>
      </w:r>
      <w:bookmarkEnd w:id="81"/>
      <w:bookmarkEnd w:id="82"/>
    </w:p>
    <w:p w14:paraId="2076FD6B" w14:textId="77777777" w:rsidR="004B7FEF" w:rsidRPr="00AA53EA" w:rsidRDefault="004B7FEF" w:rsidP="004B7FEF">
      <w:pPr>
        <w:pStyle w:val="Matriel-Texte"/>
        <w:numPr>
          <w:ilvl w:val="0"/>
          <w:numId w:val="21"/>
        </w:numPr>
        <w:ind w:left="360"/>
      </w:pPr>
      <w:bookmarkStart w:id="83" w:name="_Toc37081785"/>
      <w:r w:rsidRPr="00AA53EA">
        <w:t xml:space="preserve">Dessine ta silhouette en utilisant des mots. Tu peux le faire à main levée ou en utilisant un logiciel en ligne (gratuit). </w:t>
      </w:r>
      <w:r>
        <w:t>U</w:t>
      </w:r>
      <w:r w:rsidRPr="00AA53EA">
        <w:t>n</w:t>
      </w:r>
      <w:r w:rsidRPr="00AA53EA" w:rsidDel="00FE2E28">
        <w:t xml:space="preserve"> </w:t>
      </w:r>
      <w:r w:rsidRPr="00AA53EA">
        <w:t xml:space="preserve">exemple </w:t>
      </w:r>
      <w:r>
        <w:t xml:space="preserve">de portrait en calligramme se trouve </w:t>
      </w:r>
      <w:r w:rsidRPr="00AA53EA">
        <w:t xml:space="preserve">en annexe. </w:t>
      </w:r>
    </w:p>
    <w:p w14:paraId="0FE4B3BC" w14:textId="77777777" w:rsidR="004B7FEF" w:rsidRPr="00AA53EA" w:rsidRDefault="004B7FEF" w:rsidP="004B7FEF">
      <w:pPr>
        <w:pStyle w:val="Matriel-Texte"/>
        <w:numPr>
          <w:ilvl w:val="0"/>
          <w:numId w:val="21"/>
        </w:numPr>
        <w:ind w:left="360"/>
      </w:pPr>
      <w:r w:rsidRPr="00AA53EA">
        <w:t xml:space="preserve">Ensuite, colle et dessine des éléments autour de ce calligramme en suivant les consignes. </w:t>
      </w:r>
    </w:p>
    <w:p w14:paraId="53D0002C" w14:textId="77777777" w:rsidR="004B7FEF" w:rsidRPr="00AA53EA" w:rsidRDefault="004B7FEF" w:rsidP="004B7FEF">
      <w:pPr>
        <w:pStyle w:val="Matriel-Texte"/>
        <w:numPr>
          <w:ilvl w:val="0"/>
          <w:numId w:val="21"/>
        </w:numPr>
        <w:ind w:left="360"/>
      </w:pPr>
      <w:r w:rsidRPr="00AA53EA">
        <w:t>Le but est d</w:t>
      </w:r>
      <w:r>
        <w:t>’</w:t>
      </w:r>
      <w:r w:rsidRPr="00AA53EA">
        <w:t>exprimer</w:t>
      </w:r>
      <w:r>
        <w:t>,</w:t>
      </w:r>
      <w:r w:rsidRPr="00AA53EA">
        <w:t xml:space="preserve"> avec des mots </w:t>
      </w:r>
      <w:r>
        <w:t xml:space="preserve">formés de lettres </w:t>
      </w:r>
      <w:r w:rsidRPr="00AA53EA">
        <w:t>de grosseurs</w:t>
      </w:r>
      <w:r>
        <w:t>, de</w:t>
      </w:r>
      <w:r w:rsidRPr="00AA53EA">
        <w:t xml:space="preserve"> couleurs et </w:t>
      </w:r>
      <w:r>
        <w:t>de</w:t>
      </w:r>
      <w:r w:rsidRPr="00AA53EA">
        <w:t xml:space="preserve"> styles </w:t>
      </w:r>
      <w:r>
        <w:t>variés, les réponses aux questions suivantes</w:t>
      </w:r>
      <w:r w:rsidRPr="00AA53EA">
        <w:t> :</w:t>
      </w:r>
    </w:p>
    <w:p w14:paraId="6DA37FC2" w14:textId="77777777" w:rsidR="004B7FEF" w:rsidRPr="00AA53EA" w:rsidRDefault="004B7FEF" w:rsidP="004B7FEF">
      <w:pPr>
        <w:pStyle w:val="Consignepuceniveau2"/>
        <w:outlineLvl w:val="0"/>
        <w:rPr>
          <w:b/>
        </w:rPr>
      </w:pPr>
      <w:r w:rsidRPr="00AA53EA">
        <w:t>Comment</w:t>
      </w:r>
      <w:r w:rsidRPr="00AA53EA" w:rsidDel="00CD13C9">
        <w:t xml:space="preserve"> </w:t>
      </w:r>
      <w:r w:rsidRPr="00AA53EA">
        <w:t>te sens</w:t>
      </w:r>
      <w:r>
        <w:t>-tu</w:t>
      </w:r>
      <w:r w:rsidRPr="00AA53EA">
        <w:t xml:space="preserve"> pendant le confinement à la maison? Qu</w:t>
      </w:r>
      <w:r>
        <w:t>’</w:t>
      </w:r>
      <w:r w:rsidRPr="00AA53EA">
        <w:t>est-ce qui te manque? Qu</w:t>
      </w:r>
      <w:r>
        <w:t>’</w:t>
      </w:r>
      <w:r w:rsidRPr="00AA53EA">
        <w:t>est-ce qui te pla</w:t>
      </w:r>
      <w:r>
        <w:t>î</w:t>
      </w:r>
      <w:r w:rsidRPr="00AA53EA">
        <w:t>t?</w:t>
      </w:r>
      <w:r>
        <w:t xml:space="preserve"> Quelles autres questions sur la situation présente te viennent à l’esprit?</w:t>
      </w:r>
      <w:r w:rsidRPr="00AA53EA">
        <w:t xml:space="preserve"> </w:t>
      </w:r>
      <w:r w:rsidRPr="00F93035">
        <w:t>(Tu écriras les réponses avec des mots à l’intérieur de ta silhouette.)</w:t>
      </w:r>
    </w:p>
    <w:p w14:paraId="34692545" w14:textId="77777777" w:rsidR="004B7FEF" w:rsidRPr="00AA53EA" w:rsidRDefault="004B7FEF" w:rsidP="004B7FEF">
      <w:pPr>
        <w:pStyle w:val="Consignepuceniveau2"/>
        <w:outlineLvl w:val="0"/>
      </w:pPr>
      <w:r w:rsidRPr="00AA53EA">
        <w:t>Qu</w:t>
      </w:r>
      <w:r>
        <w:t>’</w:t>
      </w:r>
      <w:r w:rsidRPr="00AA53EA">
        <w:t xml:space="preserve">as-tu hâte de faire après ce confinement? À qui </w:t>
      </w:r>
      <w:r>
        <w:t>comptes</w:t>
      </w:r>
      <w:r w:rsidRPr="00AA53EA">
        <w:t xml:space="preserve">-tu </w:t>
      </w:r>
      <w:r>
        <w:t xml:space="preserve">rendre </w:t>
      </w:r>
      <w:r w:rsidRPr="00AA53EA">
        <w:t xml:space="preserve">visite? Comment </w:t>
      </w:r>
      <w:r>
        <w:t>te sentiras-tu, à ton avis</w:t>
      </w:r>
      <w:r w:rsidRPr="00AA53EA">
        <w:t>?</w:t>
      </w:r>
      <w:r w:rsidRPr="00AA53EA" w:rsidDel="00CC1AB3">
        <w:t xml:space="preserve"> </w:t>
      </w:r>
      <w:r>
        <w:t>Quelles autres questions sur la situation à venir te viennent à l’esprit?</w:t>
      </w:r>
      <w:r w:rsidRPr="00AA53EA">
        <w:t xml:space="preserve"> (C</w:t>
      </w:r>
      <w:r>
        <w:t>’</w:t>
      </w:r>
      <w:r w:rsidRPr="00AA53EA">
        <w:t>est ce que tu vas dessiner à l</w:t>
      </w:r>
      <w:r>
        <w:t>’</w:t>
      </w:r>
      <w:r w:rsidRPr="00AA53EA">
        <w:t>extérieur de ta silhouette. Tu peux aussi coller des images ou des photos à travers tes dessins</w:t>
      </w:r>
      <w:r>
        <w:t>.</w:t>
      </w:r>
      <w:r w:rsidRPr="00AA53EA">
        <w:t>)</w:t>
      </w:r>
    </w:p>
    <w:p w14:paraId="40C7A235" w14:textId="77777777" w:rsidR="004B7FEF" w:rsidRPr="00BF31BF" w:rsidRDefault="004B7FEF" w:rsidP="004B7FEF">
      <w:pPr>
        <w:pStyle w:val="Matriel-Titre"/>
      </w:pPr>
      <w:bookmarkStart w:id="84" w:name="_Toc38285407"/>
      <w:r w:rsidRPr="00BF31BF">
        <w:t>Matériel requis</w:t>
      </w:r>
      <w:bookmarkEnd w:id="83"/>
      <w:bookmarkEnd w:id="84"/>
    </w:p>
    <w:p w14:paraId="45A69270" w14:textId="77777777" w:rsidR="004B7FEF" w:rsidRPr="00AA53EA" w:rsidRDefault="004B7FEF" w:rsidP="004B7FEF">
      <w:pPr>
        <w:pStyle w:val="Matriel-Texte"/>
        <w:numPr>
          <w:ilvl w:val="0"/>
          <w:numId w:val="21"/>
        </w:numPr>
        <w:ind w:left="360"/>
      </w:pPr>
      <w:r w:rsidRPr="00AA53EA">
        <w:t>Feuille blanche ou de couleur unie</w:t>
      </w:r>
      <w:r>
        <w:t>.</w:t>
      </w:r>
    </w:p>
    <w:p w14:paraId="224C9B98" w14:textId="77777777" w:rsidR="004B7FEF" w:rsidRPr="00AA53EA" w:rsidRDefault="004B7FEF" w:rsidP="004B7FEF">
      <w:pPr>
        <w:pStyle w:val="Matriel-Texte"/>
        <w:numPr>
          <w:ilvl w:val="0"/>
          <w:numId w:val="21"/>
        </w:numPr>
        <w:ind w:left="360"/>
      </w:pPr>
      <w:r w:rsidRPr="00AA53EA">
        <w:t>Crayons de mine</w:t>
      </w:r>
      <w:r>
        <w:t>.</w:t>
      </w:r>
    </w:p>
    <w:p w14:paraId="6FF9E5F1" w14:textId="77777777" w:rsidR="004B7FEF" w:rsidRPr="00AA53EA" w:rsidRDefault="004B7FEF" w:rsidP="004B7FEF">
      <w:pPr>
        <w:pStyle w:val="Matriel-Texte"/>
        <w:numPr>
          <w:ilvl w:val="0"/>
          <w:numId w:val="21"/>
        </w:numPr>
        <w:ind w:left="360"/>
      </w:pPr>
      <w:r w:rsidRPr="00AA53EA">
        <w:t>Gomme à effacer</w:t>
      </w:r>
      <w:r>
        <w:t>.</w:t>
      </w:r>
    </w:p>
    <w:p w14:paraId="60F73294" w14:textId="77777777" w:rsidR="004B7FEF" w:rsidRPr="00AA53EA" w:rsidRDefault="004B7FEF" w:rsidP="004B7FEF">
      <w:pPr>
        <w:pStyle w:val="Matriel-Texte"/>
        <w:numPr>
          <w:ilvl w:val="0"/>
          <w:numId w:val="21"/>
        </w:numPr>
        <w:ind w:left="360"/>
      </w:pPr>
      <w:r w:rsidRPr="00AA53EA">
        <w:t xml:space="preserve">Facultatif : Crayons de couleur (feutres ou autres), logiciel : </w:t>
      </w:r>
      <w:hyperlink r:id="rId131" w:history="1">
        <w:r w:rsidRPr="001130C8">
          <w:rPr>
            <w:rStyle w:val="Lienhypertexte"/>
          </w:rPr>
          <w:t>https://wordart.com/</w:t>
        </w:r>
      </w:hyperlink>
      <w:r w:rsidRPr="001130C8">
        <w:rPr>
          <w:color w:val="9454C3" w:themeColor="hyperlink"/>
        </w:rPr>
        <w:t xml:space="preserve"> </w:t>
      </w:r>
      <w:r w:rsidRPr="00322C61">
        <w:t>pour faire des   calligrammes</w:t>
      </w:r>
      <w:r>
        <w:rPr>
          <w:color w:val="9454C3" w:themeColor="hyperlink"/>
        </w:rPr>
        <w: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4B7FEF" w:rsidRPr="00BF31BF" w14:paraId="56C30C7C" w14:textId="77777777" w:rsidTr="004B7FEF">
        <w:tc>
          <w:tcPr>
            <w:tcW w:w="10364" w:type="dxa"/>
            <w:shd w:val="clear" w:color="auto" w:fill="DDECEE" w:themeFill="accent5" w:themeFillTint="33"/>
            <w:tcMar>
              <w:top w:w="360" w:type="dxa"/>
              <w:left w:w="360" w:type="dxa"/>
              <w:bottom w:w="360" w:type="dxa"/>
              <w:right w:w="360" w:type="dxa"/>
            </w:tcMar>
          </w:tcPr>
          <w:p w14:paraId="065C447E" w14:textId="77777777" w:rsidR="004B7FEF" w:rsidRPr="00BF31BF" w:rsidRDefault="004B7FEF" w:rsidP="004B7FEF">
            <w:pPr>
              <w:pStyle w:val="Tableau-Informationauxparents"/>
            </w:pPr>
            <w:bookmarkStart w:id="85" w:name="_Toc37081786"/>
            <w:bookmarkStart w:id="86" w:name="_Toc38285408"/>
            <w:r w:rsidRPr="00BF31BF">
              <w:t>Information aux parents</w:t>
            </w:r>
            <w:bookmarkEnd w:id="85"/>
            <w:bookmarkEnd w:id="86"/>
          </w:p>
          <w:p w14:paraId="1CBC3865" w14:textId="77777777" w:rsidR="004B7FEF" w:rsidRPr="00BF31BF" w:rsidRDefault="004B7FEF" w:rsidP="004B7FEF">
            <w:pPr>
              <w:pStyle w:val="Tableau-titre"/>
            </w:pPr>
            <w:r w:rsidRPr="00BF31BF">
              <w:t>À propos de l</w:t>
            </w:r>
            <w:r>
              <w:t>’</w:t>
            </w:r>
            <w:r w:rsidRPr="00BF31BF">
              <w:t>activité</w:t>
            </w:r>
          </w:p>
          <w:p w14:paraId="7BCC2B04" w14:textId="77777777" w:rsidR="004B7FEF" w:rsidRPr="00BF31BF" w:rsidRDefault="004B7FEF" w:rsidP="004B7FEF">
            <w:pPr>
              <w:pStyle w:val="Tableau-texte"/>
            </w:pPr>
            <w:r w:rsidRPr="00BF31BF">
              <w:t>Votre enfant s</w:t>
            </w:r>
            <w:r>
              <w:t>’</w:t>
            </w:r>
            <w:r w:rsidRPr="00BF31BF">
              <w:t>exercera à :</w:t>
            </w:r>
          </w:p>
          <w:p w14:paraId="629B3EB9" w14:textId="77777777" w:rsidR="004B7FEF" w:rsidRPr="00AA53EA" w:rsidRDefault="004B7FEF" w:rsidP="004B7FEF">
            <w:pPr>
              <w:pStyle w:val="Tableau-Liste"/>
              <w:numPr>
                <w:ilvl w:val="0"/>
                <w:numId w:val="28"/>
              </w:numPr>
              <w:ind w:left="357" w:hanging="357"/>
            </w:pPr>
            <w:r w:rsidRPr="00AA53EA">
              <w:t>Dessiner avec des mots à main levée (ou à l</w:t>
            </w:r>
            <w:r>
              <w:t>’</w:t>
            </w:r>
            <w:r w:rsidRPr="00AA53EA">
              <w:t>aide d</w:t>
            </w:r>
            <w:r>
              <w:t>’</w:t>
            </w:r>
            <w:r w:rsidRPr="00AA53EA">
              <w:t xml:space="preserve">un </w:t>
            </w:r>
            <w:r>
              <w:t>outil</w:t>
            </w:r>
            <w:r w:rsidRPr="00AA53EA">
              <w:t xml:space="preserve"> technologique).</w:t>
            </w:r>
          </w:p>
          <w:p w14:paraId="78C22C39" w14:textId="77777777" w:rsidR="004B7FEF" w:rsidRPr="00BB3CA8" w:rsidRDefault="004B7FEF" w:rsidP="004B7FEF">
            <w:pPr>
              <w:pStyle w:val="Tableau-Liste"/>
              <w:numPr>
                <w:ilvl w:val="0"/>
                <w:numId w:val="28"/>
              </w:numPr>
              <w:ind w:left="357" w:hanging="357"/>
            </w:pPr>
            <w:r w:rsidRPr="00AA53EA">
              <w:t>Effectuer un montage (dessin et collage) équilibré et cohérent.</w:t>
            </w:r>
          </w:p>
          <w:p w14:paraId="4C2791EC" w14:textId="77777777" w:rsidR="004B7FEF" w:rsidRPr="00BF31BF" w:rsidRDefault="004B7FEF" w:rsidP="004B7FEF">
            <w:pPr>
              <w:pStyle w:val="Tableau-texte"/>
            </w:pPr>
            <w:r w:rsidRPr="00BF31BF">
              <w:t>Vous pourriez :</w:t>
            </w:r>
          </w:p>
          <w:p w14:paraId="2515F775" w14:textId="77777777" w:rsidR="004B7FEF" w:rsidRPr="00BF31BF" w:rsidRDefault="004B7FEF" w:rsidP="004B7FEF">
            <w:pPr>
              <w:pStyle w:val="Tableau-Liste"/>
              <w:numPr>
                <w:ilvl w:val="0"/>
                <w:numId w:val="28"/>
              </w:numPr>
              <w:ind w:left="357" w:hanging="357"/>
              <w:rPr>
                <w:rFonts w:eastAsiaTheme="majorEastAsia" w:cstheme="majorBidi"/>
                <w:color w:val="243255" w:themeColor="accent1" w:themeShade="7F"/>
                <w:lang w:eastAsia="fr-CA"/>
              </w:rPr>
            </w:pPr>
            <w:r w:rsidRPr="00A264F3">
              <w:t>Avoir une discussion avec votre enfant à partir des éléments de son autoportrait et comparer vos sentiments pendant cette situation de confinement à la maison.</w:t>
            </w:r>
          </w:p>
        </w:tc>
      </w:tr>
    </w:tbl>
    <w:p w14:paraId="13C2C7BE" w14:textId="77777777" w:rsidR="004B7FEF" w:rsidRPr="00BF31BF" w:rsidRDefault="004B7FEF" w:rsidP="004B7FEF">
      <w:pPr>
        <w:pStyle w:val="Crdit0"/>
      </w:pPr>
      <w:r w:rsidRPr="00BF31BF">
        <w:br w:type="page"/>
      </w:r>
    </w:p>
    <w:p w14:paraId="32757D92" w14:textId="77777777" w:rsidR="004B7FEF" w:rsidRDefault="004B7FEF" w:rsidP="004B7FEF">
      <w:pPr>
        <w:pStyle w:val="Matire-Premirepage"/>
      </w:pPr>
      <w:r>
        <w:t>Arts plastiques</w:t>
      </w:r>
    </w:p>
    <w:p w14:paraId="605F10B2" w14:textId="77777777" w:rsidR="004B7FEF" w:rsidRPr="007D1F0C" w:rsidRDefault="004B7FEF" w:rsidP="004B7FEF">
      <w:pPr>
        <w:pStyle w:val="Titredelactivit0"/>
        <w:tabs>
          <w:tab w:val="left" w:pos="7170"/>
        </w:tabs>
      </w:pPr>
      <w:bookmarkStart w:id="87" w:name="_Toc37081787"/>
      <w:bookmarkStart w:id="88" w:name="_Toc38285409"/>
      <w:r>
        <w:t xml:space="preserve">Annexe – </w:t>
      </w:r>
      <w:bookmarkEnd w:id="87"/>
      <w:r w:rsidRPr="00AA53EA">
        <w:rPr>
          <w:sz w:val="52"/>
          <w:szCs w:val="52"/>
        </w:rPr>
        <w:t>Mon autoportrait en calligramme</w:t>
      </w:r>
      <w:bookmarkEnd w:id="88"/>
    </w:p>
    <w:p w14:paraId="3A106185" w14:textId="77777777" w:rsidR="004B7FEF" w:rsidRPr="00AA53EA" w:rsidRDefault="004B7FEF" w:rsidP="004B7FEF">
      <w:pPr>
        <w:pStyle w:val="Consigne-Titre"/>
        <w:rPr>
          <w:lang w:val="fr-CA"/>
        </w:rPr>
      </w:pPr>
      <w:bookmarkStart w:id="89" w:name="_Toc38285410"/>
      <w:r w:rsidRPr="00AA53EA">
        <w:rPr>
          <w:lang w:val="fr-CA"/>
        </w:rPr>
        <w:t>Recherche d</w:t>
      </w:r>
      <w:r>
        <w:rPr>
          <w:lang w:val="fr-CA"/>
        </w:rPr>
        <w:t>’</w:t>
      </w:r>
      <w:r w:rsidRPr="00AA53EA">
        <w:rPr>
          <w:lang w:val="fr-CA"/>
        </w:rPr>
        <w:t>idées</w:t>
      </w:r>
      <w:bookmarkEnd w:id="89"/>
    </w:p>
    <w:p w14:paraId="2179F187" w14:textId="77777777" w:rsidR="004B7FEF" w:rsidRPr="00AA53EA" w:rsidRDefault="004B7FEF" w:rsidP="004B7FEF">
      <w:pPr>
        <w:spacing w:after="160" w:line="256" w:lineRule="auto"/>
        <w:jc w:val="both"/>
        <w:rPr>
          <w:rFonts w:eastAsia="Calibri" w:cs="Arial"/>
          <w:szCs w:val="22"/>
          <w:lang w:val="fr-CA" w:eastAsia="en-US"/>
        </w:rPr>
      </w:pPr>
      <w:r w:rsidRPr="00AA53EA">
        <w:rPr>
          <w:rFonts w:eastAsia="Calibri" w:cs="Arial"/>
          <w:b/>
          <w:szCs w:val="22"/>
          <w:lang w:val="fr-CA" w:eastAsia="en-US"/>
        </w:rPr>
        <w:t xml:space="preserve">Pendant cette période </w:t>
      </w:r>
      <w:r>
        <w:rPr>
          <w:rFonts w:eastAsia="Calibri" w:cs="Arial"/>
          <w:b/>
          <w:szCs w:val="22"/>
          <w:lang w:val="fr-CA" w:eastAsia="en-US"/>
        </w:rPr>
        <w:t>d</w:t>
      </w:r>
      <w:r w:rsidRPr="00AA53EA">
        <w:rPr>
          <w:rFonts w:eastAsia="Calibri" w:cs="Arial"/>
          <w:b/>
          <w:szCs w:val="22"/>
          <w:lang w:val="fr-CA" w:eastAsia="en-US"/>
        </w:rPr>
        <w:t>e confinement</w:t>
      </w:r>
      <w:r w:rsidRPr="00AA53EA">
        <w:rPr>
          <w:rFonts w:eastAsia="Calibri" w:cs="Arial"/>
          <w:szCs w:val="22"/>
          <w:lang w:val="fr-CA" w:eastAsia="en-US"/>
        </w:rPr>
        <w:t>, comment te sens-tu? Qu</w:t>
      </w:r>
      <w:r>
        <w:rPr>
          <w:rFonts w:eastAsia="Calibri" w:cs="Arial"/>
          <w:szCs w:val="22"/>
          <w:lang w:val="fr-CA" w:eastAsia="en-US"/>
        </w:rPr>
        <w:t>’</w:t>
      </w:r>
      <w:r w:rsidRPr="00AA53EA">
        <w:rPr>
          <w:rFonts w:eastAsia="Calibri" w:cs="Arial"/>
          <w:szCs w:val="22"/>
          <w:lang w:val="fr-CA" w:eastAsia="en-US"/>
        </w:rPr>
        <w:t>est-ce qui te manque? Qu</w:t>
      </w:r>
      <w:r>
        <w:rPr>
          <w:rFonts w:eastAsia="Calibri" w:cs="Arial"/>
          <w:szCs w:val="22"/>
          <w:lang w:val="fr-CA" w:eastAsia="en-US"/>
        </w:rPr>
        <w:t>’</w:t>
      </w:r>
      <w:r w:rsidRPr="00AA53EA">
        <w:rPr>
          <w:rFonts w:eastAsia="Calibri" w:cs="Arial"/>
          <w:szCs w:val="22"/>
          <w:lang w:val="fr-CA" w:eastAsia="en-US"/>
        </w:rPr>
        <w:t>est-ce que tu aimes? Que fais-tu pour passer le temps? Quels sentiments t</w:t>
      </w:r>
      <w:r>
        <w:rPr>
          <w:rFonts w:eastAsia="Calibri" w:cs="Arial"/>
          <w:szCs w:val="22"/>
          <w:lang w:val="fr-CA" w:eastAsia="en-US"/>
        </w:rPr>
        <w:t>’</w:t>
      </w:r>
      <w:r w:rsidRPr="00AA53EA">
        <w:rPr>
          <w:rFonts w:eastAsia="Calibri" w:cs="Arial"/>
          <w:szCs w:val="22"/>
          <w:lang w:val="fr-CA" w:eastAsia="en-US"/>
        </w:rPr>
        <w:t>habitent la plupart du temps?</w:t>
      </w:r>
    </w:p>
    <w:p w14:paraId="5E338316" w14:textId="77777777" w:rsidR="004B7FEF" w:rsidRPr="00AA53EA" w:rsidRDefault="004B7FEF" w:rsidP="004B7FEF">
      <w:pPr>
        <w:spacing w:after="160" w:line="256" w:lineRule="auto"/>
        <w:jc w:val="both"/>
        <w:rPr>
          <w:rFonts w:eastAsia="Calibri" w:cs="Arial"/>
          <w:szCs w:val="22"/>
          <w:lang w:val="fr-CA" w:eastAsia="en-US"/>
        </w:rPr>
      </w:pPr>
      <w:r w:rsidRPr="00AA53EA">
        <w:rPr>
          <w:rFonts w:eastAsia="Calibri" w:cs="Arial"/>
          <w:b/>
          <w:szCs w:val="22"/>
          <w:lang w:val="fr-CA" w:eastAsia="en-US"/>
        </w:rPr>
        <w:t>Après le confinement</w:t>
      </w:r>
      <w:r w:rsidRPr="00AA53EA">
        <w:rPr>
          <w:rFonts w:eastAsia="Calibri" w:cs="Arial"/>
          <w:szCs w:val="22"/>
          <w:lang w:val="fr-CA" w:eastAsia="en-US"/>
        </w:rPr>
        <w:t>, qu</w:t>
      </w:r>
      <w:r>
        <w:rPr>
          <w:rFonts w:eastAsia="Calibri" w:cs="Arial"/>
          <w:szCs w:val="22"/>
          <w:lang w:val="fr-CA" w:eastAsia="en-US"/>
        </w:rPr>
        <w:t>’</w:t>
      </w:r>
      <w:r w:rsidRPr="00AA53EA">
        <w:rPr>
          <w:rFonts w:eastAsia="Calibri" w:cs="Arial"/>
          <w:szCs w:val="22"/>
          <w:lang w:val="fr-CA" w:eastAsia="en-US"/>
        </w:rPr>
        <w:t>as-tu l</w:t>
      </w:r>
      <w:r>
        <w:rPr>
          <w:rFonts w:eastAsia="Calibri" w:cs="Arial"/>
          <w:szCs w:val="22"/>
          <w:lang w:val="fr-CA" w:eastAsia="en-US"/>
        </w:rPr>
        <w:t>’</w:t>
      </w:r>
      <w:r w:rsidRPr="00AA53EA">
        <w:rPr>
          <w:rFonts w:eastAsia="Calibri" w:cs="Arial"/>
          <w:szCs w:val="22"/>
          <w:lang w:val="fr-CA" w:eastAsia="en-US"/>
        </w:rPr>
        <w:t>intention de faire? Qui iras-tu voir en premier? Que feras-tu? Comment</w:t>
      </w:r>
      <w:r w:rsidDel="00CC1AB3">
        <w:rPr>
          <w:rFonts w:eastAsia="Calibri" w:cs="Arial"/>
          <w:szCs w:val="22"/>
          <w:lang w:val="fr-CA" w:eastAsia="en-US"/>
        </w:rPr>
        <w:t xml:space="preserve"> </w:t>
      </w:r>
      <w:r>
        <w:rPr>
          <w:rFonts w:eastAsia="Calibri" w:cs="Arial"/>
          <w:szCs w:val="22"/>
          <w:lang w:val="fr-CA" w:eastAsia="en-US"/>
        </w:rPr>
        <w:t>te sentiras-tu à ce moment, selon toi</w:t>
      </w:r>
      <w:r w:rsidRPr="00AA53EA">
        <w:rPr>
          <w:rFonts w:eastAsia="Calibri" w:cs="Arial"/>
          <w:szCs w:val="22"/>
          <w:lang w:val="fr-CA" w:eastAsia="en-US"/>
        </w:rPr>
        <w:t>? Est-ce que des choses vont changer autour de toi? Est-ce que tu</w:t>
      </w:r>
      <w:r>
        <w:rPr>
          <w:rFonts w:eastAsia="Calibri" w:cs="Arial"/>
          <w:szCs w:val="22"/>
          <w:lang w:val="fr-CA" w:eastAsia="en-US"/>
        </w:rPr>
        <w:t xml:space="preserve"> penses</w:t>
      </w:r>
      <w:r w:rsidRPr="00AA53EA">
        <w:rPr>
          <w:rFonts w:eastAsia="Calibri" w:cs="Arial"/>
          <w:szCs w:val="22"/>
          <w:lang w:val="fr-CA" w:eastAsia="en-US"/>
        </w:rPr>
        <w:t xml:space="preserve"> changer? Si oui, de quelle façon?</w:t>
      </w:r>
    </w:p>
    <w:p w14:paraId="7938C1EC" w14:textId="77777777" w:rsidR="004B7FEF" w:rsidRPr="00AA53EA" w:rsidRDefault="004B7FEF" w:rsidP="004B7FEF">
      <w:pPr>
        <w:pStyle w:val="Consigne-tapes"/>
      </w:pPr>
      <w:r w:rsidRPr="00AA53EA">
        <w:t>Étapes de la réalisation</w:t>
      </w:r>
    </w:p>
    <w:p w14:paraId="11748043" w14:textId="77777777" w:rsidR="004B7FEF" w:rsidRPr="00AA53EA" w:rsidRDefault="004B7FEF" w:rsidP="004B7FEF">
      <w:pPr>
        <w:pStyle w:val="Matriel-Texte"/>
        <w:numPr>
          <w:ilvl w:val="0"/>
          <w:numId w:val="21"/>
        </w:numPr>
        <w:ind w:left="360"/>
        <w:rPr>
          <w:rFonts w:eastAsia="Calibri"/>
          <w:lang w:val="fr-CA"/>
        </w:rPr>
      </w:pPr>
      <w:r w:rsidRPr="00AA53EA">
        <w:rPr>
          <w:lang w:val="fr-CA"/>
        </w:rPr>
        <w:t>Utilise une feuille de papier de couleur unie sans motif ou un logiciel en ligne.</w:t>
      </w:r>
    </w:p>
    <w:p w14:paraId="3D6931D4" w14:textId="77777777" w:rsidR="004B7FEF" w:rsidRPr="00AA53EA" w:rsidRDefault="004B7FEF" w:rsidP="004B7FEF">
      <w:pPr>
        <w:pStyle w:val="Matriel-Texte"/>
        <w:numPr>
          <w:ilvl w:val="0"/>
          <w:numId w:val="21"/>
        </w:numPr>
        <w:ind w:left="360"/>
        <w:rPr>
          <w:lang w:val="fr-CA"/>
        </w:rPr>
      </w:pPr>
      <w:r w:rsidRPr="00AA53EA">
        <w:rPr>
          <w:lang w:val="fr-CA"/>
        </w:rPr>
        <w:t>Prend</w:t>
      </w:r>
      <w:r>
        <w:rPr>
          <w:lang w:val="fr-CA"/>
        </w:rPr>
        <w:t>s</w:t>
      </w:r>
      <w:r w:rsidRPr="00AA53EA">
        <w:rPr>
          <w:lang w:val="fr-CA"/>
        </w:rPr>
        <w:t xml:space="preserve"> une photo de toi (de ton visage) et reprodui</w:t>
      </w:r>
      <w:r>
        <w:rPr>
          <w:lang w:val="fr-CA"/>
        </w:rPr>
        <w:t>s</w:t>
      </w:r>
      <w:r w:rsidRPr="00AA53EA">
        <w:rPr>
          <w:lang w:val="fr-CA"/>
        </w:rPr>
        <w:t xml:space="preserve"> </w:t>
      </w:r>
      <w:r>
        <w:rPr>
          <w:lang w:val="fr-CA"/>
        </w:rPr>
        <w:t xml:space="preserve">à la main </w:t>
      </w:r>
      <w:r w:rsidRPr="00AA53EA">
        <w:rPr>
          <w:lang w:val="fr-CA"/>
        </w:rPr>
        <w:t xml:space="preserve">uniquement ta silhouette (la ligne </w:t>
      </w:r>
      <w:r>
        <w:rPr>
          <w:lang w:val="fr-CA"/>
        </w:rPr>
        <w:t xml:space="preserve">de </w:t>
      </w:r>
      <w:r w:rsidRPr="00AA53EA">
        <w:rPr>
          <w:lang w:val="fr-CA"/>
        </w:rPr>
        <w:t>contour</w:t>
      </w:r>
      <w:r>
        <w:rPr>
          <w:lang w:val="fr-CA"/>
        </w:rPr>
        <w:t xml:space="preserve"> du corps</w:t>
      </w:r>
      <w:r w:rsidRPr="00AA53EA">
        <w:rPr>
          <w:lang w:val="fr-CA"/>
        </w:rPr>
        <w:t xml:space="preserve">). Tu peux aussi utiliser une autre silhouette qui te symbolise, </w:t>
      </w:r>
      <w:r>
        <w:rPr>
          <w:lang w:val="fr-CA"/>
        </w:rPr>
        <w:t>comme celle d’</w:t>
      </w:r>
      <w:r w:rsidRPr="00AA53EA">
        <w:rPr>
          <w:lang w:val="fr-CA"/>
        </w:rPr>
        <w:t>un animal</w:t>
      </w:r>
      <w:r w:rsidRPr="00AA53EA" w:rsidDel="00CC1AB3">
        <w:rPr>
          <w:lang w:val="fr-CA"/>
        </w:rPr>
        <w:t xml:space="preserve"> ou </w:t>
      </w:r>
      <w:r>
        <w:rPr>
          <w:lang w:val="fr-CA"/>
        </w:rPr>
        <w:t>d’un objet</w:t>
      </w:r>
      <w:r w:rsidRPr="00AA53EA">
        <w:rPr>
          <w:lang w:val="fr-CA"/>
        </w:rPr>
        <w:t>.</w:t>
      </w:r>
    </w:p>
    <w:p w14:paraId="07A9614B" w14:textId="77777777" w:rsidR="004B7FEF" w:rsidRPr="00AA53EA" w:rsidRDefault="004B7FEF" w:rsidP="004B7FEF">
      <w:pPr>
        <w:pStyle w:val="Matriel-Texte"/>
        <w:numPr>
          <w:ilvl w:val="0"/>
          <w:numId w:val="21"/>
        </w:numPr>
        <w:ind w:left="360"/>
        <w:rPr>
          <w:lang w:val="fr-CA"/>
        </w:rPr>
      </w:pPr>
      <w:r w:rsidRPr="00AA53EA">
        <w:rPr>
          <w:lang w:val="fr-CA"/>
        </w:rPr>
        <w:t>Utilise les réponses aux questions que tu t</w:t>
      </w:r>
      <w:r>
        <w:rPr>
          <w:lang w:val="fr-CA"/>
        </w:rPr>
        <w:t>’</w:t>
      </w:r>
      <w:r w:rsidRPr="00AA53EA">
        <w:rPr>
          <w:lang w:val="fr-CA"/>
        </w:rPr>
        <w:t>es posées dans ta recherche d</w:t>
      </w:r>
      <w:r>
        <w:rPr>
          <w:lang w:val="fr-CA"/>
        </w:rPr>
        <w:t>’</w:t>
      </w:r>
      <w:r w:rsidRPr="00AA53EA">
        <w:rPr>
          <w:lang w:val="fr-CA"/>
        </w:rPr>
        <w:t xml:space="preserve">idées et écris des mots qui les résument bien </w:t>
      </w:r>
      <w:r>
        <w:rPr>
          <w:lang w:val="fr-CA"/>
        </w:rPr>
        <w:t>(e</w:t>
      </w:r>
      <w:r w:rsidRPr="00AA53EA">
        <w:rPr>
          <w:lang w:val="fr-CA"/>
        </w:rPr>
        <w:t>x</w:t>
      </w:r>
      <w:r>
        <w:rPr>
          <w:lang w:val="fr-CA"/>
        </w:rPr>
        <w:t>.</w:t>
      </w:r>
      <w:r w:rsidRPr="00AA53EA">
        <w:rPr>
          <w:lang w:val="fr-CA"/>
        </w:rPr>
        <w:t> : solitude, peur, ennui, jeux, famille, etc.</w:t>
      </w:r>
      <w:r>
        <w:rPr>
          <w:lang w:val="fr-CA"/>
        </w:rPr>
        <w:t>).</w:t>
      </w:r>
    </w:p>
    <w:p w14:paraId="08063478" w14:textId="77777777" w:rsidR="004B7FEF" w:rsidRPr="00AA53EA" w:rsidRDefault="004B7FEF" w:rsidP="004B7FEF">
      <w:pPr>
        <w:pStyle w:val="Matriel-Texte"/>
        <w:numPr>
          <w:ilvl w:val="0"/>
          <w:numId w:val="21"/>
        </w:numPr>
        <w:ind w:left="360"/>
        <w:rPr>
          <w:lang w:val="fr-CA"/>
        </w:rPr>
      </w:pPr>
      <w:r w:rsidRPr="00AA53EA">
        <w:rPr>
          <w:lang w:val="fr-CA"/>
        </w:rPr>
        <w:t>Pense aux couleurs qui iraient bien avec ces mots, au</w:t>
      </w:r>
      <w:r>
        <w:rPr>
          <w:lang w:val="fr-CA"/>
        </w:rPr>
        <w:t>x</w:t>
      </w:r>
      <w:r w:rsidRPr="00AA53EA">
        <w:rPr>
          <w:lang w:val="fr-CA"/>
        </w:rPr>
        <w:t xml:space="preserve"> type</w:t>
      </w:r>
      <w:r>
        <w:rPr>
          <w:lang w:val="fr-CA"/>
        </w:rPr>
        <w:t>s</w:t>
      </w:r>
      <w:r w:rsidRPr="00AA53EA">
        <w:rPr>
          <w:lang w:val="fr-CA"/>
        </w:rPr>
        <w:t xml:space="preserve"> de lettre</w:t>
      </w:r>
      <w:r>
        <w:rPr>
          <w:lang w:val="fr-CA"/>
        </w:rPr>
        <w:t>s</w:t>
      </w:r>
      <w:r w:rsidRPr="00AA53EA">
        <w:rPr>
          <w:lang w:val="fr-CA"/>
        </w:rPr>
        <w:t xml:space="preserve"> qui vont former ces mots, etc. Est-ce qu</w:t>
      </w:r>
      <w:r>
        <w:rPr>
          <w:lang w:val="fr-CA"/>
        </w:rPr>
        <w:t>’</w:t>
      </w:r>
      <w:r w:rsidRPr="00AA53EA">
        <w:rPr>
          <w:lang w:val="fr-CA"/>
        </w:rPr>
        <w:t xml:space="preserve">un mot est plus important que les autres? Si oui, sera-t-il plus gros? </w:t>
      </w:r>
    </w:p>
    <w:p w14:paraId="7117983D" w14:textId="77777777" w:rsidR="004B7FEF" w:rsidRPr="00AA53EA" w:rsidRDefault="004B7FEF" w:rsidP="004B7FEF">
      <w:pPr>
        <w:pStyle w:val="Matriel-Texte"/>
        <w:numPr>
          <w:ilvl w:val="0"/>
          <w:numId w:val="21"/>
        </w:numPr>
        <w:ind w:left="360"/>
        <w:rPr>
          <w:lang w:val="fr-CA"/>
        </w:rPr>
      </w:pPr>
      <w:r w:rsidRPr="00AA53EA">
        <w:rPr>
          <w:lang w:val="fr-CA"/>
        </w:rPr>
        <w:t xml:space="preserve">Les mots </w:t>
      </w:r>
      <w:r>
        <w:rPr>
          <w:lang w:val="fr-CA"/>
        </w:rPr>
        <w:t xml:space="preserve">les </w:t>
      </w:r>
      <w:r w:rsidRPr="00AA53EA">
        <w:rPr>
          <w:lang w:val="fr-CA"/>
        </w:rPr>
        <w:t xml:space="preserve">plus importants pour toi devraient être plus </w:t>
      </w:r>
      <w:r w:rsidRPr="00AA53EA">
        <w:rPr>
          <w:b/>
          <w:lang w:val="fr-CA"/>
        </w:rPr>
        <w:t>foncés</w:t>
      </w:r>
      <w:r w:rsidRPr="00AA53EA">
        <w:rPr>
          <w:lang w:val="fr-CA"/>
        </w:rPr>
        <w:t xml:space="preserve"> et les autres mots</w:t>
      </w:r>
      <w:r>
        <w:rPr>
          <w:lang w:val="fr-CA"/>
        </w:rPr>
        <w:t>,</w:t>
      </w:r>
      <w:r w:rsidRPr="00AA53EA">
        <w:rPr>
          <w:lang w:val="fr-CA"/>
        </w:rPr>
        <w:t xml:space="preserve"> plus </w:t>
      </w:r>
      <w:r w:rsidRPr="00AA53EA">
        <w:rPr>
          <w:b/>
          <w:lang w:val="fr-CA"/>
        </w:rPr>
        <w:t>pâles</w:t>
      </w:r>
      <w:r w:rsidRPr="009A6C2B">
        <w:rPr>
          <w:lang w:val="fr-CA"/>
        </w:rPr>
        <w:t>.</w:t>
      </w:r>
    </w:p>
    <w:p w14:paraId="3138424A" w14:textId="77777777" w:rsidR="004B7FEF" w:rsidRPr="00AA53EA" w:rsidRDefault="004B7FEF" w:rsidP="004B7FEF">
      <w:pPr>
        <w:pStyle w:val="Matriel-Texte"/>
        <w:numPr>
          <w:ilvl w:val="0"/>
          <w:numId w:val="21"/>
        </w:numPr>
        <w:ind w:left="360"/>
        <w:rPr>
          <w:lang w:val="fr-CA"/>
        </w:rPr>
      </w:pPr>
      <w:r w:rsidRPr="00AA53EA">
        <w:rPr>
          <w:lang w:val="fr-CA"/>
        </w:rPr>
        <w:t>Puis, dessine à l</w:t>
      </w:r>
      <w:r>
        <w:rPr>
          <w:lang w:val="fr-CA"/>
        </w:rPr>
        <w:t>’</w:t>
      </w:r>
      <w:r w:rsidRPr="00AA53EA">
        <w:rPr>
          <w:lang w:val="fr-CA"/>
        </w:rPr>
        <w:t xml:space="preserve">intérieur de ta silhouette ces mots </w:t>
      </w:r>
      <w:r>
        <w:rPr>
          <w:lang w:val="fr-CA"/>
        </w:rPr>
        <w:t>liés à</w:t>
      </w:r>
      <w:r w:rsidRPr="00AA53EA">
        <w:rPr>
          <w:lang w:val="fr-CA"/>
        </w:rPr>
        <w:t xml:space="preserve"> ton confinement. Tu dois remplir </w:t>
      </w:r>
      <w:r>
        <w:rPr>
          <w:lang w:val="fr-CA"/>
        </w:rPr>
        <w:t xml:space="preserve">la silhouette </w:t>
      </w:r>
      <w:r w:rsidRPr="00AA53EA">
        <w:rPr>
          <w:lang w:val="fr-CA"/>
        </w:rPr>
        <w:t>et t</w:t>
      </w:r>
      <w:r>
        <w:rPr>
          <w:lang w:val="fr-CA"/>
        </w:rPr>
        <w:t>’</w:t>
      </w:r>
      <w:r w:rsidRPr="00AA53EA">
        <w:rPr>
          <w:lang w:val="fr-CA"/>
        </w:rPr>
        <w:t>arrêter à la ligne de contour.</w:t>
      </w:r>
    </w:p>
    <w:p w14:paraId="5653DA89" w14:textId="77777777" w:rsidR="004B7FEF" w:rsidRPr="00AA53EA" w:rsidRDefault="004B7FEF" w:rsidP="004B7FEF">
      <w:pPr>
        <w:pStyle w:val="Matriel-Texte"/>
        <w:numPr>
          <w:ilvl w:val="0"/>
          <w:numId w:val="21"/>
        </w:numPr>
        <w:ind w:left="360"/>
        <w:rPr>
          <w:lang w:val="fr-CA"/>
        </w:rPr>
      </w:pPr>
      <w:r w:rsidRPr="00AA53EA">
        <w:rPr>
          <w:lang w:val="fr-CA"/>
        </w:rPr>
        <w:t xml:space="preserve">Ensuite, complète ton dessin en </w:t>
      </w:r>
      <w:r w:rsidRPr="00AA53EA">
        <w:rPr>
          <w:b/>
          <w:lang w:val="fr-CA"/>
        </w:rPr>
        <w:t>illustrant</w:t>
      </w:r>
      <w:r w:rsidRPr="00AA53EA">
        <w:rPr>
          <w:lang w:val="fr-CA"/>
        </w:rPr>
        <w:t>, à l</w:t>
      </w:r>
      <w:r>
        <w:rPr>
          <w:lang w:val="fr-CA"/>
        </w:rPr>
        <w:t>’</w:t>
      </w:r>
      <w:r w:rsidRPr="00AA53EA">
        <w:rPr>
          <w:lang w:val="fr-CA"/>
        </w:rPr>
        <w:t>extérieur de ta silhouette</w:t>
      </w:r>
      <w:r>
        <w:rPr>
          <w:lang w:val="fr-CA"/>
        </w:rPr>
        <w:t>,</w:t>
      </w:r>
      <w:r w:rsidRPr="00AA53EA">
        <w:rPr>
          <w:b/>
          <w:lang w:val="fr-CA"/>
        </w:rPr>
        <w:t xml:space="preserve"> </w:t>
      </w:r>
      <w:r w:rsidRPr="00AA53EA">
        <w:rPr>
          <w:lang w:val="fr-CA"/>
        </w:rPr>
        <w:t xml:space="preserve">tes éléments de réponses aux questions sur </w:t>
      </w:r>
      <w:r>
        <w:rPr>
          <w:lang w:val="fr-CA"/>
        </w:rPr>
        <w:t>l</w:t>
      </w:r>
      <w:proofErr w:type="gramStart"/>
      <w:r>
        <w:rPr>
          <w:lang w:val="fr-CA"/>
        </w:rPr>
        <w:t>’</w:t>
      </w:r>
      <w:r w:rsidRPr="00AA53EA">
        <w:rPr>
          <w:lang w:val="fr-CA"/>
        </w:rPr>
        <w:t>«</w:t>
      </w:r>
      <w:proofErr w:type="gramEnd"/>
      <w:r>
        <w:rPr>
          <w:lang w:val="fr-CA"/>
        </w:rPr>
        <w:t> </w:t>
      </w:r>
      <w:r w:rsidRPr="00AA53EA">
        <w:rPr>
          <w:lang w:val="fr-CA"/>
        </w:rPr>
        <w:t>après</w:t>
      </w:r>
      <w:r>
        <w:rPr>
          <w:lang w:val="fr-CA"/>
        </w:rPr>
        <w:t>-</w:t>
      </w:r>
      <w:r w:rsidRPr="00AA53EA">
        <w:rPr>
          <w:lang w:val="fr-CA"/>
        </w:rPr>
        <w:t xml:space="preserve"> confinement</w:t>
      </w:r>
      <w:r>
        <w:rPr>
          <w:lang w:val="fr-CA"/>
        </w:rPr>
        <w:t> »</w:t>
      </w:r>
      <w:r w:rsidRPr="00AA53EA">
        <w:rPr>
          <w:lang w:val="fr-CA"/>
        </w:rPr>
        <w:t xml:space="preserve"> </w:t>
      </w:r>
      <w:r>
        <w:rPr>
          <w:lang w:val="fr-CA"/>
        </w:rPr>
        <w:t>(e</w:t>
      </w:r>
      <w:r w:rsidRPr="00AA53EA">
        <w:rPr>
          <w:lang w:val="fr-CA"/>
        </w:rPr>
        <w:t>x</w:t>
      </w:r>
      <w:r>
        <w:rPr>
          <w:lang w:val="fr-CA"/>
        </w:rPr>
        <w:t>.</w:t>
      </w:r>
      <w:r w:rsidRPr="00AA53EA">
        <w:rPr>
          <w:lang w:val="fr-CA"/>
        </w:rPr>
        <w:t> :</w:t>
      </w:r>
      <w:r w:rsidRPr="00AA53EA" w:rsidDel="00970C23">
        <w:rPr>
          <w:lang w:val="fr-CA"/>
        </w:rPr>
        <w:t xml:space="preserve"> </w:t>
      </w:r>
      <w:r w:rsidRPr="00AA53EA">
        <w:rPr>
          <w:lang w:val="fr-CA"/>
        </w:rPr>
        <w:t>ballon de soccer, endroit où tu vas aller, etc.</w:t>
      </w:r>
      <w:r>
        <w:rPr>
          <w:lang w:val="fr-CA"/>
        </w:rPr>
        <w:t>).</w:t>
      </w:r>
      <w:r w:rsidRPr="00AA53EA">
        <w:rPr>
          <w:lang w:val="fr-CA"/>
        </w:rPr>
        <w:t xml:space="preserve"> Trouve une façon originale de relier tous ces éléments entre eux.</w:t>
      </w:r>
    </w:p>
    <w:p w14:paraId="69F3A8D0" w14:textId="77777777" w:rsidR="004B7FEF" w:rsidRPr="00AA53EA" w:rsidRDefault="004B7FEF" w:rsidP="004B7FEF">
      <w:pPr>
        <w:pStyle w:val="Matriel-Texte"/>
        <w:numPr>
          <w:ilvl w:val="0"/>
          <w:numId w:val="21"/>
        </w:numPr>
        <w:ind w:left="360"/>
        <w:rPr>
          <w:lang w:val="fr-CA"/>
        </w:rPr>
      </w:pPr>
      <w:r w:rsidRPr="00AA53EA">
        <w:rPr>
          <w:lang w:val="fr-CA"/>
        </w:rPr>
        <w:t xml:space="preserve">Finalement, tu dois </w:t>
      </w:r>
      <w:r w:rsidRPr="00AA53EA">
        <w:rPr>
          <w:b/>
          <w:lang w:val="fr-CA"/>
        </w:rPr>
        <w:t>trouver des photos ou des images</w:t>
      </w:r>
      <w:r w:rsidRPr="00AA53EA">
        <w:rPr>
          <w:lang w:val="fr-CA"/>
        </w:rPr>
        <w:t xml:space="preserve"> </w:t>
      </w:r>
      <w:r>
        <w:rPr>
          <w:lang w:val="fr-CA"/>
        </w:rPr>
        <w:t xml:space="preserve">et les placer </w:t>
      </w:r>
      <w:r w:rsidRPr="00AA53EA">
        <w:rPr>
          <w:lang w:val="fr-CA"/>
        </w:rPr>
        <w:t>autour de ta silhouette, en plus des dessins</w:t>
      </w:r>
      <w:r>
        <w:rPr>
          <w:lang w:val="fr-CA"/>
        </w:rPr>
        <w:t>,</w:t>
      </w:r>
      <w:r w:rsidRPr="00AA53EA">
        <w:rPr>
          <w:lang w:val="fr-CA"/>
        </w:rPr>
        <w:t xml:space="preserve"> </w:t>
      </w:r>
      <w:r>
        <w:rPr>
          <w:lang w:val="fr-CA"/>
        </w:rPr>
        <w:t>pour faire</w:t>
      </w:r>
      <w:r w:rsidRPr="00AA53EA">
        <w:rPr>
          <w:lang w:val="fr-CA"/>
        </w:rPr>
        <w:t xml:space="preserve"> un magnifique montage! Le défi? Obtenir un montage qui soit </w:t>
      </w:r>
      <w:r w:rsidRPr="00AA53EA">
        <w:rPr>
          <w:b/>
          <w:lang w:val="fr-CA"/>
        </w:rPr>
        <w:t>cohérent et équilibré</w:t>
      </w:r>
      <w:r w:rsidRPr="00AA53EA">
        <w:rPr>
          <w:lang w:val="fr-CA"/>
        </w:rPr>
        <w:t>. Trouve une façon intéressante d</w:t>
      </w:r>
      <w:r w:rsidRPr="009A6C2B">
        <w:rPr>
          <w:lang w:val="fr-CA"/>
        </w:rPr>
        <w:t>’</w:t>
      </w:r>
      <w:r w:rsidRPr="00AA53EA">
        <w:rPr>
          <w:b/>
          <w:lang w:val="fr-CA"/>
        </w:rPr>
        <w:t>intégrer</w:t>
      </w:r>
      <w:r w:rsidRPr="00AA53EA">
        <w:rPr>
          <w:lang w:val="fr-CA"/>
        </w:rPr>
        <w:t xml:space="preserve"> les éléments collés à travers tes dessins.</w:t>
      </w:r>
    </w:p>
    <w:p w14:paraId="43A014BF" w14:textId="77777777" w:rsidR="004B7FEF" w:rsidRPr="00CD7B8A" w:rsidRDefault="004B7FEF" w:rsidP="004B7FEF">
      <w:pPr>
        <w:pStyle w:val="Consigne-Titre"/>
        <w:rPr>
          <w:lang w:val="fr-CA"/>
        </w:rPr>
      </w:pPr>
      <w:bookmarkStart w:id="90" w:name="_Toc38285411"/>
      <w:r w:rsidRPr="00CD7B8A">
        <w:rPr>
          <w:lang w:val="fr-CA"/>
        </w:rPr>
        <w:t>Si tu veux alle</w:t>
      </w:r>
      <w:r>
        <w:rPr>
          <w:lang w:val="fr-CA"/>
        </w:rPr>
        <w:t>r</w:t>
      </w:r>
      <w:r w:rsidRPr="00CD7B8A">
        <w:rPr>
          <w:lang w:val="fr-CA"/>
        </w:rPr>
        <w:t xml:space="preserve"> plus loin…</w:t>
      </w:r>
      <w:bookmarkEnd w:id="90"/>
    </w:p>
    <w:p w14:paraId="6F48AD6A" w14:textId="77777777" w:rsidR="004B7FEF" w:rsidRDefault="004B7FEF" w:rsidP="004B7FEF">
      <w:pPr>
        <w:pStyle w:val="Consigne-Texte"/>
        <w:numPr>
          <w:ilvl w:val="0"/>
          <w:numId w:val="27"/>
        </w:numPr>
        <w:ind w:left="360"/>
        <w:outlineLvl w:val="0"/>
      </w:pPr>
      <w:r w:rsidRPr="002F26B5">
        <w:t xml:space="preserve">Tu peux faire une recherche sur </w:t>
      </w:r>
      <w:r>
        <w:t>I</w:t>
      </w:r>
      <w:r w:rsidRPr="002F26B5">
        <w:t xml:space="preserve">nternet et découvrir des images du </w:t>
      </w:r>
      <w:proofErr w:type="spellStart"/>
      <w:r w:rsidRPr="002F26B5">
        <w:t>graffeur</w:t>
      </w:r>
      <w:proofErr w:type="spellEnd"/>
      <w:r w:rsidRPr="002F26B5">
        <w:t xml:space="preserve"> Tilt</w:t>
      </w:r>
      <w:r>
        <w:t>,</w:t>
      </w:r>
      <w:r w:rsidRPr="002F26B5">
        <w:t xml:space="preserve"> qui crée des graffitis et dessine avec des mots des objets, </w:t>
      </w:r>
      <w:r>
        <w:t xml:space="preserve">des </w:t>
      </w:r>
      <w:r w:rsidRPr="002F26B5">
        <w:t>drapeaux et autres.</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754"/>
        <w:gridCol w:w="2097"/>
        <w:gridCol w:w="2275"/>
        <w:gridCol w:w="2276"/>
      </w:tblGrid>
      <w:tr w:rsidR="004B7FEF" w14:paraId="3F5519B0" w14:textId="77777777" w:rsidTr="004B7FEF">
        <w:tc>
          <w:tcPr>
            <w:tcW w:w="1318" w:type="dxa"/>
            <w:vAlign w:val="center"/>
          </w:tcPr>
          <w:p w14:paraId="5231A707" w14:textId="77777777" w:rsidR="004B7FEF" w:rsidRDefault="004B7FEF" w:rsidP="004B7FEF">
            <w:r>
              <w:t>Silhouette :</w:t>
            </w:r>
          </w:p>
        </w:tc>
        <w:tc>
          <w:tcPr>
            <w:tcW w:w="1754" w:type="dxa"/>
            <w:vAlign w:val="center"/>
          </w:tcPr>
          <w:p w14:paraId="55E1AA8F" w14:textId="77777777" w:rsidR="004B7FEF" w:rsidRDefault="004B7FEF" w:rsidP="004B7FEF">
            <w:r w:rsidRPr="00AA53EA">
              <w:rPr>
                <w:noProof/>
                <w:lang w:val="fr-CA"/>
              </w:rPr>
              <w:drawing>
                <wp:inline distT="0" distB="0" distL="0" distR="0" wp14:anchorId="179DB25F" wp14:editId="17D0AA2D">
                  <wp:extent cx="976630" cy="1133475"/>
                  <wp:effectExtent l="0" t="0" r="0" b="9525"/>
                  <wp:docPr id="8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2" cstate="hqprint">
                            <a:extLst>
                              <a:ext uri="{28A0092B-C50C-407E-A947-70E740481C1C}">
                                <a14:useLocalDpi xmlns:a14="http://schemas.microsoft.com/office/drawing/2010/main" val="0"/>
                              </a:ext>
                            </a:extLst>
                          </a:blip>
                          <a:srcRect/>
                          <a:stretch>
                            <a:fillRect/>
                          </a:stretch>
                        </pic:blipFill>
                        <pic:spPr bwMode="auto">
                          <a:xfrm>
                            <a:off x="0" y="0"/>
                            <a:ext cx="976630" cy="1133475"/>
                          </a:xfrm>
                          <a:prstGeom prst="rect">
                            <a:avLst/>
                          </a:prstGeom>
                          <a:solidFill>
                            <a:sysClr val="window" lastClr="FFFFFF">
                              <a:lumMod val="100000"/>
                              <a:lumOff val="0"/>
                            </a:sysClr>
                          </a:solidFill>
                        </pic:spPr>
                      </pic:pic>
                    </a:graphicData>
                  </a:graphic>
                </wp:inline>
              </w:drawing>
            </w:r>
          </w:p>
        </w:tc>
        <w:tc>
          <w:tcPr>
            <w:tcW w:w="2097" w:type="dxa"/>
            <w:vAlign w:val="center"/>
          </w:tcPr>
          <w:p w14:paraId="4D5902D2" w14:textId="77777777" w:rsidR="004B7FEF" w:rsidRDefault="004B7FEF" w:rsidP="004B7FEF">
            <w:r w:rsidRPr="00AA53EA">
              <w:t xml:space="preserve">En calligramme :   </w:t>
            </w:r>
          </w:p>
        </w:tc>
        <w:tc>
          <w:tcPr>
            <w:tcW w:w="2275" w:type="dxa"/>
          </w:tcPr>
          <w:p w14:paraId="6ACE0814" w14:textId="77777777" w:rsidR="004B7FEF" w:rsidRDefault="004B7FEF" w:rsidP="004B7FEF">
            <w:r w:rsidRPr="00AA53EA">
              <w:rPr>
                <w:noProof/>
                <w:lang w:val="fr-CA"/>
              </w:rPr>
              <w:drawing>
                <wp:inline distT="0" distB="0" distL="0" distR="0" wp14:anchorId="3B1D34A6" wp14:editId="6A7995E6">
                  <wp:extent cx="1000125" cy="1161435"/>
                  <wp:effectExtent l="0" t="0" r="0" b="635"/>
                  <wp:docPr id="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33" cstate="hqprint">
                            <a:extLst>
                              <a:ext uri="{28A0092B-C50C-407E-A947-70E740481C1C}">
                                <a14:useLocalDpi xmlns:a14="http://schemas.microsoft.com/office/drawing/2010/main" val="0"/>
                              </a:ext>
                            </a:extLst>
                          </a:blip>
                          <a:srcRect/>
                          <a:stretch>
                            <a:fillRect/>
                          </a:stretch>
                        </pic:blipFill>
                        <pic:spPr bwMode="auto">
                          <a:xfrm>
                            <a:off x="0" y="0"/>
                            <a:ext cx="1007259" cy="1169720"/>
                          </a:xfrm>
                          <a:prstGeom prst="rect">
                            <a:avLst/>
                          </a:prstGeom>
                          <a:noFill/>
                        </pic:spPr>
                      </pic:pic>
                    </a:graphicData>
                  </a:graphic>
                </wp:inline>
              </w:drawing>
            </w:r>
          </w:p>
        </w:tc>
        <w:tc>
          <w:tcPr>
            <w:tcW w:w="2276" w:type="dxa"/>
            <w:vAlign w:val="center"/>
          </w:tcPr>
          <w:p w14:paraId="7D18E6A4" w14:textId="77777777" w:rsidR="004B7FEF" w:rsidRDefault="004B7FEF" w:rsidP="004B7FEF">
            <w:pPr>
              <w:rPr>
                <w:lang w:val="fr-CA"/>
              </w:rPr>
            </w:pPr>
            <w:r>
              <w:rPr>
                <w:lang w:val="fr-CA"/>
              </w:rPr>
              <w:t>Dessine et colle tes images ou tes photos autour de ta silhouette pour illustrer ton « après-</w:t>
            </w:r>
            <w:r w:rsidDel="00970C23">
              <w:rPr>
                <w:lang w:val="fr-CA"/>
              </w:rPr>
              <w:t xml:space="preserve"> </w:t>
            </w:r>
            <w:r>
              <w:rPr>
                <w:lang w:val="fr-CA"/>
              </w:rPr>
              <w:t>confinement »!</w:t>
            </w:r>
          </w:p>
        </w:tc>
      </w:tr>
    </w:tbl>
    <w:p w14:paraId="3EC7555F" w14:textId="77777777" w:rsidR="004B7FEF" w:rsidRDefault="004B7FEF" w:rsidP="004B7FEF">
      <w:pPr>
        <w:sectPr w:rsidR="004B7FEF" w:rsidSect="004B7FEF">
          <w:pgSz w:w="12240" w:h="15840"/>
          <w:pgMar w:top="1170" w:right="1080" w:bottom="1440" w:left="1080" w:header="615" w:footer="706" w:gutter="0"/>
          <w:cols w:space="708"/>
          <w:docGrid w:linePitch="360"/>
        </w:sectPr>
      </w:pPr>
    </w:p>
    <w:p w14:paraId="0022EE97" w14:textId="77777777" w:rsidR="004B7FEF" w:rsidRPr="00BF31BF" w:rsidRDefault="004B7FEF" w:rsidP="004B7FEF">
      <w:pPr>
        <w:pStyle w:val="Matire-Premirepage"/>
      </w:pPr>
      <w:r w:rsidRPr="00315C52">
        <w:t>Art</w:t>
      </w:r>
      <w:r>
        <w:t xml:space="preserve"> dramatique</w:t>
      </w:r>
    </w:p>
    <w:p w14:paraId="5727B87F" w14:textId="77777777" w:rsidR="004B7FEF" w:rsidRPr="00BF31BF" w:rsidRDefault="004B7FEF" w:rsidP="004B7FEF">
      <w:pPr>
        <w:pStyle w:val="Titredelactivit0"/>
      </w:pPr>
      <w:bookmarkStart w:id="91" w:name="_Toc38285412"/>
      <w:r>
        <w:t>Je fais du doublage</w:t>
      </w:r>
      <w:bookmarkEnd w:id="91"/>
    </w:p>
    <w:p w14:paraId="29DDCF55" w14:textId="77777777" w:rsidR="004B7FEF" w:rsidRPr="00BF31BF" w:rsidRDefault="004B7FEF" w:rsidP="004B7FEF">
      <w:pPr>
        <w:pStyle w:val="Consigne-Titre"/>
      </w:pPr>
      <w:bookmarkStart w:id="92" w:name="_Toc38285413"/>
      <w:r w:rsidRPr="00BF31BF">
        <w:t>Consigne à l</w:t>
      </w:r>
      <w:r>
        <w:t>’</w:t>
      </w:r>
      <w:r w:rsidRPr="00BF31BF">
        <w:t>élève</w:t>
      </w:r>
      <w:bookmarkEnd w:id="92"/>
    </w:p>
    <w:p w14:paraId="3D67C705" w14:textId="77777777" w:rsidR="004B7FEF" w:rsidRPr="00AA53EA" w:rsidRDefault="004B7FEF" w:rsidP="004B7FEF">
      <w:pPr>
        <w:pStyle w:val="Matriel-Texte"/>
        <w:numPr>
          <w:ilvl w:val="0"/>
          <w:numId w:val="21"/>
        </w:numPr>
        <w:ind w:left="360"/>
      </w:pPr>
      <w:r w:rsidRPr="00AA53EA">
        <w:t>Interprète les voix des personnages d</w:t>
      </w:r>
      <w:r>
        <w:t>’</w:t>
      </w:r>
      <w:r w:rsidRPr="00AA53EA">
        <w:t xml:space="preserve">une séquence de film de </w:t>
      </w:r>
      <w:r>
        <w:t>deux à trois</w:t>
      </w:r>
      <w:r w:rsidRPr="00AA53EA">
        <w:t xml:space="preserve"> minutes. Après quelques exercices de voix, tu </w:t>
      </w:r>
      <w:r>
        <w:t>pourras</w:t>
      </w:r>
      <w:r w:rsidRPr="00AA53EA">
        <w:t xml:space="preserve"> également créer de nouveaux dialogues pour tes personnages sur ces mêmes séquences.</w:t>
      </w:r>
    </w:p>
    <w:p w14:paraId="514AEE2C" w14:textId="77777777" w:rsidR="004B7FEF" w:rsidRPr="00AA53EA" w:rsidRDefault="004B7FEF" w:rsidP="004B7FEF">
      <w:pPr>
        <w:spacing w:before="300" w:after="100"/>
        <w:ind w:right="757"/>
        <w:rPr>
          <w:b/>
          <w:color w:val="002060"/>
          <w:sz w:val="24"/>
        </w:rPr>
      </w:pPr>
      <w:r w:rsidRPr="00AA53EA">
        <w:rPr>
          <w:b/>
          <w:color w:val="002060"/>
          <w:sz w:val="24"/>
        </w:rPr>
        <w:t>Matériel requis</w:t>
      </w:r>
    </w:p>
    <w:p w14:paraId="429FE247" w14:textId="77777777" w:rsidR="004B7FEF" w:rsidRPr="00AA53EA" w:rsidRDefault="004B7FEF" w:rsidP="004B7FEF">
      <w:pPr>
        <w:pStyle w:val="Matriel-Texte"/>
        <w:numPr>
          <w:ilvl w:val="0"/>
          <w:numId w:val="21"/>
        </w:numPr>
        <w:ind w:left="360"/>
        <w:rPr>
          <w:lang w:val="fr-CA"/>
        </w:rPr>
      </w:pPr>
      <w:r w:rsidRPr="00AA53EA">
        <w:t>Un film d</w:t>
      </w:r>
      <w:r>
        <w:t>’</w:t>
      </w:r>
      <w:r w:rsidRPr="00AA53EA">
        <w:t>animation que vous avez déjà à la maison ou un film que vous aimez et qui passe à la télévision.</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B7FEF" w:rsidRPr="00AA53EA" w14:paraId="1EB6EEED" w14:textId="77777777" w:rsidTr="004B7FEF">
        <w:tc>
          <w:tcPr>
            <w:tcW w:w="9923" w:type="dxa"/>
            <w:shd w:val="clear" w:color="auto" w:fill="DDECEE" w:themeFill="accent5" w:themeFillTint="33"/>
            <w:hideMark/>
          </w:tcPr>
          <w:p w14:paraId="0AB8A4E6" w14:textId="77777777" w:rsidR="004B7FEF" w:rsidRPr="00AA53EA" w:rsidRDefault="004B7FEF" w:rsidP="004B7FEF">
            <w:pPr>
              <w:spacing w:after="200"/>
              <w:ind w:left="227"/>
              <w:rPr>
                <w:rFonts w:ascii="Arial Rounded MT Bold" w:eastAsia="Times New Roman" w:hAnsi="Arial Rounded MT Bold" w:cs="Arial"/>
                <w:b/>
                <w:color w:val="0070C0"/>
                <w:sz w:val="30"/>
                <w:szCs w:val="40"/>
                <w:lang w:eastAsia="en-US"/>
              </w:rPr>
            </w:pPr>
            <w:r w:rsidRPr="00AA53EA">
              <w:rPr>
                <w:rFonts w:ascii="Arial Rounded MT Bold" w:eastAsia="Times New Roman" w:hAnsi="Arial Rounded MT Bold" w:cs="Arial"/>
                <w:b/>
                <w:color w:val="0070C0"/>
                <w:sz w:val="30"/>
                <w:szCs w:val="40"/>
                <w:lang w:eastAsia="en-US"/>
              </w:rPr>
              <w:t>Information aux parents</w:t>
            </w:r>
          </w:p>
          <w:p w14:paraId="689ABCA1" w14:textId="77777777" w:rsidR="004B7FEF" w:rsidRPr="00AA53EA" w:rsidRDefault="004B7FEF" w:rsidP="004B7FEF">
            <w:pPr>
              <w:spacing w:before="300" w:after="100"/>
              <w:ind w:left="227" w:right="757"/>
              <w:rPr>
                <w:b/>
                <w:color w:val="002060"/>
                <w:sz w:val="24"/>
              </w:rPr>
            </w:pPr>
            <w:r w:rsidRPr="00AA53EA">
              <w:rPr>
                <w:b/>
                <w:color w:val="002060"/>
                <w:sz w:val="24"/>
              </w:rPr>
              <w:t>À propos de l</w:t>
            </w:r>
            <w:r>
              <w:rPr>
                <w:b/>
                <w:color w:val="002060"/>
                <w:sz w:val="24"/>
              </w:rPr>
              <w:t>’</w:t>
            </w:r>
            <w:r w:rsidRPr="00AA53EA">
              <w:rPr>
                <w:b/>
                <w:color w:val="002060"/>
                <w:sz w:val="24"/>
              </w:rPr>
              <w:t>activité</w:t>
            </w:r>
          </w:p>
          <w:p w14:paraId="13436BB8" w14:textId="77777777" w:rsidR="004B7FEF" w:rsidRPr="00AA53EA" w:rsidRDefault="004B7FEF" w:rsidP="004B7FEF">
            <w:pPr>
              <w:spacing w:before="120"/>
              <w:ind w:left="227"/>
            </w:pPr>
            <w:r w:rsidRPr="00AA53EA">
              <w:t>Votre enfant s</w:t>
            </w:r>
            <w:r>
              <w:t>’</w:t>
            </w:r>
            <w:r w:rsidRPr="00AA53EA">
              <w:t>exercera à :</w:t>
            </w:r>
          </w:p>
          <w:p w14:paraId="1C8835A8" w14:textId="77777777" w:rsidR="004B7FEF" w:rsidRPr="00AA53EA" w:rsidRDefault="004B7FEF" w:rsidP="004B7FEF">
            <w:pPr>
              <w:pStyle w:val="Tableau-Liste"/>
              <w:numPr>
                <w:ilvl w:val="0"/>
                <w:numId w:val="28"/>
              </w:numPr>
              <w:ind w:left="707"/>
            </w:pPr>
            <w:r w:rsidRPr="00AA53EA">
              <w:t>Interpréter les voix des personnages d</w:t>
            </w:r>
            <w:r>
              <w:t>’</w:t>
            </w:r>
            <w:r w:rsidRPr="00AA53EA">
              <w:t xml:space="preserve">une séquence de film de </w:t>
            </w:r>
            <w:r>
              <w:t>deux à trois</w:t>
            </w:r>
            <w:r w:rsidRPr="00AA53EA">
              <w:t xml:space="preserve"> minutes.</w:t>
            </w:r>
          </w:p>
          <w:p w14:paraId="307F3045" w14:textId="77777777" w:rsidR="004B7FEF" w:rsidRPr="00AA53EA" w:rsidRDefault="004B7FEF" w:rsidP="004B7FEF">
            <w:pPr>
              <w:pStyle w:val="Tableau-Liste"/>
              <w:numPr>
                <w:ilvl w:val="0"/>
                <w:numId w:val="28"/>
              </w:numPr>
              <w:ind w:left="707"/>
            </w:pPr>
            <w:r w:rsidRPr="00AA53EA">
              <w:t>Créer de nouveaux dialogues pour ces personnages.</w:t>
            </w:r>
          </w:p>
          <w:p w14:paraId="1A6B906C" w14:textId="77777777" w:rsidR="004B7FEF" w:rsidRPr="00AA53EA" w:rsidRDefault="004B7FEF" w:rsidP="004B7FEF">
            <w:pPr>
              <w:spacing w:before="120"/>
              <w:ind w:left="227"/>
            </w:pPr>
            <w:r w:rsidRPr="00AA53EA">
              <w:t>Vous pourriez : </w:t>
            </w:r>
          </w:p>
          <w:p w14:paraId="2B905268" w14:textId="77777777" w:rsidR="004B7FEF" w:rsidRPr="00AA53EA" w:rsidRDefault="004B7FEF" w:rsidP="004B7FEF">
            <w:pPr>
              <w:pStyle w:val="Tableau-Liste"/>
              <w:numPr>
                <w:ilvl w:val="0"/>
                <w:numId w:val="28"/>
              </w:numPr>
              <w:ind w:left="707"/>
            </w:pPr>
            <w:r w:rsidRPr="00AA53EA">
              <w:t>Jouer un des personnages avec votre enfant.</w:t>
            </w:r>
          </w:p>
          <w:p w14:paraId="5AB62B15" w14:textId="77777777" w:rsidR="004B7FEF" w:rsidRPr="00AA53EA" w:rsidRDefault="004B7FEF" w:rsidP="004B7FEF">
            <w:pPr>
              <w:pStyle w:val="Tableau-Liste"/>
              <w:numPr>
                <w:ilvl w:val="0"/>
                <w:numId w:val="28"/>
              </w:numPr>
              <w:ind w:left="707"/>
            </w:pPr>
            <w:r w:rsidRPr="00AA53EA">
              <w:t>Demander à votre enfant de vous présenter son doublage.</w:t>
            </w:r>
          </w:p>
          <w:p w14:paraId="199FB387" w14:textId="77777777" w:rsidR="004B7FEF" w:rsidRPr="00AA53EA" w:rsidRDefault="004B7FEF" w:rsidP="004B7FEF">
            <w:pPr>
              <w:pStyle w:val="Tableau-Liste"/>
              <w:numPr>
                <w:ilvl w:val="0"/>
                <w:numId w:val="28"/>
              </w:numPr>
              <w:ind w:left="707"/>
              <w:rPr>
                <w:rFonts w:eastAsiaTheme="majorEastAsia" w:cstheme="majorBidi"/>
                <w:color w:val="243255" w:themeColor="accent1" w:themeShade="7F"/>
                <w:lang w:eastAsia="fr-CA"/>
              </w:rPr>
            </w:pPr>
            <w:r w:rsidRPr="00AA53EA">
              <w:t>Filmer ses séquences de doublage pour qu</w:t>
            </w:r>
            <w:r>
              <w:t>’</w:t>
            </w:r>
            <w:r w:rsidRPr="00AA53EA">
              <w:t xml:space="preserve">il les partage ensuite </w:t>
            </w:r>
            <w:r>
              <w:t>avec</w:t>
            </w:r>
            <w:r w:rsidRPr="00AA53EA">
              <w:t xml:space="preserve"> ses amis.</w:t>
            </w:r>
          </w:p>
        </w:tc>
      </w:tr>
    </w:tbl>
    <w:p w14:paraId="6AF8CC5E" w14:textId="77777777" w:rsidR="004B7FEF" w:rsidRPr="00AA53EA" w:rsidRDefault="004B7FEF" w:rsidP="004B7FEF">
      <w:pPr>
        <w:pStyle w:val="Crdit0"/>
        <w:rPr>
          <w:lang w:val="fr-CA"/>
        </w:rPr>
      </w:pPr>
      <w:r>
        <w:t>Source</w:t>
      </w:r>
      <w:r w:rsidRPr="00AA53EA">
        <w:t xml:space="preserve"> : Activité proposée en collaboration avec la </w:t>
      </w:r>
      <w:r>
        <w:t>C</w:t>
      </w:r>
      <w:r w:rsidRPr="00AA53EA">
        <w:t>ommission scolaire de la Seigneurie-des-Mille-Île</w:t>
      </w:r>
      <w:r>
        <w:t>s</w:t>
      </w:r>
      <w:r w:rsidRPr="00AA53EA">
        <w:t>.</w:t>
      </w:r>
    </w:p>
    <w:p w14:paraId="65C51CEB" w14:textId="77777777" w:rsidR="004B7FEF" w:rsidRPr="00AA53EA" w:rsidRDefault="004B7FEF" w:rsidP="004B7FEF">
      <w:pPr>
        <w:rPr>
          <w:color w:val="BFBFBF" w:themeColor="background1" w:themeShade="BF"/>
          <w:szCs w:val="20"/>
          <w:lang w:val="fr-CA"/>
        </w:rPr>
        <w:sectPr w:rsidR="004B7FEF" w:rsidRPr="00AA53EA">
          <w:pgSz w:w="12240" w:h="15840"/>
          <w:pgMar w:top="567" w:right="1418" w:bottom="1418" w:left="1276" w:header="709" w:footer="709" w:gutter="0"/>
          <w:cols w:space="720"/>
        </w:sectPr>
      </w:pPr>
    </w:p>
    <w:p w14:paraId="55F35D6E" w14:textId="77777777" w:rsidR="004B7FEF" w:rsidRDefault="004B7FEF" w:rsidP="004B7FEF">
      <w:pPr>
        <w:pStyle w:val="Matire-Pagessuivantes"/>
      </w:pPr>
      <w:r w:rsidRPr="00315C52">
        <w:t>Art</w:t>
      </w:r>
      <w:r>
        <w:t xml:space="preserve"> dramatique</w:t>
      </w:r>
    </w:p>
    <w:p w14:paraId="74541AAD" w14:textId="77777777" w:rsidR="004B7FEF" w:rsidRDefault="004B7FEF" w:rsidP="004B7FEF">
      <w:pPr>
        <w:pStyle w:val="Titredelactivit0"/>
        <w:tabs>
          <w:tab w:val="left" w:pos="7170"/>
        </w:tabs>
        <w:rPr>
          <w:sz w:val="52"/>
          <w:szCs w:val="52"/>
          <w:highlight w:val="yellow"/>
        </w:rPr>
      </w:pPr>
      <w:bookmarkStart w:id="93" w:name="_Toc38285414"/>
      <w:r>
        <w:t xml:space="preserve">Annexe – </w:t>
      </w:r>
      <w:r>
        <w:rPr>
          <w:sz w:val="52"/>
          <w:szCs w:val="52"/>
        </w:rPr>
        <w:t>Je fais du doublage</w:t>
      </w:r>
      <w:bookmarkEnd w:id="93"/>
    </w:p>
    <w:p w14:paraId="59905742" w14:textId="77777777" w:rsidR="004B7FEF" w:rsidRPr="00AA53EA" w:rsidRDefault="004B7FEF" w:rsidP="004B7FEF">
      <w:pPr>
        <w:pStyle w:val="Consigne-Titre"/>
      </w:pPr>
      <w:bookmarkStart w:id="94" w:name="_Toc38285415"/>
      <w:r w:rsidRPr="00AA53EA">
        <w:t>Exploration, échauffement vocal</w:t>
      </w:r>
      <w:bookmarkEnd w:id="94"/>
    </w:p>
    <w:p w14:paraId="117054EC" w14:textId="77777777" w:rsidR="004B7FEF" w:rsidRPr="00AA53EA" w:rsidRDefault="004B7FEF" w:rsidP="004B7FEF">
      <w:pPr>
        <w:jc w:val="both"/>
        <w:rPr>
          <w:szCs w:val="22"/>
        </w:rPr>
      </w:pPr>
      <w:r w:rsidRPr="00AA53EA">
        <w:rPr>
          <w:szCs w:val="22"/>
        </w:rPr>
        <w:t xml:space="preserve">La voix est un instrument précieux </w:t>
      </w:r>
      <w:r>
        <w:rPr>
          <w:szCs w:val="22"/>
        </w:rPr>
        <w:t>pour le</w:t>
      </w:r>
      <w:r w:rsidRPr="00AA53EA">
        <w:rPr>
          <w:szCs w:val="22"/>
        </w:rPr>
        <w:t xml:space="preserve"> comédien</w:t>
      </w:r>
      <w:r>
        <w:rPr>
          <w:szCs w:val="22"/>
        </w:rPr>
        <w:t>,</w:t>
      </w:r>
      <w:r w:rsidRPr="00AA53EA">
        <w:rPr>
          <w:szCs w:val="22"/>
        </w:rPr>
        <w:t xml:space="preserve"> </w:t>
      </w:r>
      <w:r>
        <w:rPr>
          <w:szCs w:val="22"/>
        </w:rPr>
        <w:t>car elle lui permet</w:t>
      </w:r>
      <w:r w:rsidRPr="00AA53EA">
        <w:rPr>
          <w:szCs w:val="22"/>
        </w:rPr>
        <w:t xml:space="preserve"> de créer et </w:t>
      </w:r>
      <w:r>
        <w:rPr>
          <w:szCs w:val="22"/>
        </w:rPr>
        <w:t>d’</w:t>
      </w:r>
      <w:r w:rsidRPr="00AA53EA">
        <w:rPr>
          <w:szCs w:val="22"/>
        </w:rPr>
        <w:t xml:space="preserve">interpréter de </w:t>
      </w:r>
      <w:r>
        <w:rPr>
          <w:szCs w:val="22"/>
        </w:rPr>
        <w:t>nombreux</w:t>
      </w:r>
      <w:r w:rsidRPr="00AA53EA">
        <w:rPr>
          <w:szCs w:val="22"/>
        </w:rPr>
        <w:t xml:space="preserve"> personnages. Comment transformer sa voix </w:t>
      </w:r>
      <w:r>
        <w:rPr>
          <w:szCs w:val="22"/>
        </w:rPr>
        <w:t xml:space="preserve">pour </w:t>
      </w:r>
      <w:r w:rsidRPr="00AA53EA">
        <w:rPr>
          <w:szCs w:val="22"/>
        </w:rPr>
        <w:t xml:space="preserve">y arriver? Voici quelques pistes </w:t>
      </w:r>
      <w:r>
        <w:rPr>
          <w:szCs w:val="22"/>
        </w:rPr>
        <w:t>d’exploration</w:t>
      </w:r>
      <w:r w:rsidRPr="00AA53EA">
        <w:rPr>
          <w:szCs w:val="22"/>
        </w:rPr>
        <w:t>!</w:t>
      </w:r>
      <w:r>
        <w:rPr>
          <w:szCs w:val="22"/>
        </w:rPr>
        <w:t xml:space="preserve"> Ce sera amusant</w:t>
      </w:r>
      <w:r w:rsidRPr="00AA53EA">
        <w:rPr>
          <w:szCs w:val="22"/>
        </w:rPr>
        <w:t>!</w:t>
      </w:r>
    </w:p>
    <w:p w14:paraId="1D76A253" w14:textId="77777777" w:rsidR="004B7FEF" w:rsidRPr="00AA53EA" w:rsidRDefault="004B7FEF" w:rsidP="004B7FEF">
      <w:pPr>
        <w:pStyle w:val="Consigne-tapes"/>
      </w:pPr>
      <w:r w:rsidRPr="00AA53EA">
        <w:t>Tout d</w:t>
      </w:r>
      <w:r>
        <w:t>’</w:t>
      </w:r>
      <w:r w:rsidRPr="00AA53EA">
        <w:t xml:space="preserve">abord, quelques </w:t>
      </w:r>
      <w:proofErr w:type="spellStart"/>
      <w:r w:rsidRPr="00AA53EA">
        <w:t>virelangues</w:t>
      </w:r>
      <w:proofErr w:type="spellEnd"/>
      <w:r w:rsidRPr="00AA53EA">
        <w:t xml:space="preserve">! </w:t>
      </w:r>
    </w:p>
    <w:p w14:paraId="6B3E13A8" w14:textId="77777777" w:rsidR="004B7FEF" w:rsidRPr="00AA53EA" w:rsidRDefault="004B7FEF" w:rsidP="004B7FEF">
      <w:pPr>
        <w:rPr>
          <w:b/>
        </w:rPr>
      </w:pPr>
      <w:r w:rsidRPr="00AA53EA">
        <w:t xml:space="preserve">Dans les </w:t>
      </w:r>
      <w:r>
        <w:t>deux</w:t>
      </w:r>
      <w:r w:rsidRPr="00AA53EA">
        <w:t xml:space="preserve"> phrases suivantes, </w:t>
      </w:r>
      <w:r>
        <w:t>on se concentre</w:t>
      </w:r>
      <w:r w:rsidRPr="00AA53EA">
        <w:t xml:space="preserve"> sur le mouvement des lèvres, sans chercher à ouvrir trop grand la mâchoire, ni même à trop remuer la langue ou à plisser le visage... </w:t>
      </w:r>
      <w:r>
        <w:t>C’est possible d’</w:t>
      </w:r>
      <w:r w:rsidRPr="00AA53EA">
        <w:t>y arriver!</w:t>
      </w:r>
    </w:p>
    <w:p w14:paraId="4784F523" w14:textId="77777777" w:rsidR="004B7FEF" w:rsidRPr="007E78EC" w:rsidRDefault="004B7FEF" w:rsidP="004B7FEF">
      <w:pPr>
        <w:pStyle w:val="Consigne-Texte"/>
        <w:numPr>
          <w:ilvl w:val="0"/>
          <w:numId w:val="27"/>
        </w:numPr>
        <w:ind w:left="360"/>
        <w:outlineLvl w:val="0"/>
      </w:pPr>
      <w:r w:rsidRPr="007E78EC">
        <w:t>Un banc peint blanc plein de pain blanc, un blanc banc peint de blanc pain (</w:t>
      </w:r>
      <w:r>
        <w:t>deux</w:t>
      </w:r>
      <w:r w:rsidRPr="007E78EC">
        <w:t xml:space="preserve"> fois).</w:t>
      </w:r>
    </w:p>
    <w:p w14:paraId="52BD2923" w14:textId="77777777" w:rsidR="004B7FEF" w:rsidRPr="007E78EC" w:rsidRDefault="004B7FEF" w:rsidP="004B7FEF">
      <w:pPr>
        <w:pStyle w:val="Consigne-Texte"/>
        <w:numPr>
          <w:ilvl w:val="0"/>
          <w:numId w:val="27"/>
        </w:numPr>
        <w:ind w:left="360"/>
        <w:outlineLvl w:val="0"/>
      </w:pPr>
      <w:r w:rsidRPr="007E78EC">
        <w:t>Un vieux voyou voleur voulait voler Violette (</w:t>
      </w:r>
      <w:r>
        <w:t>trois</w:t>
      </w:r>
      <w:r w:rsidRPr="007E78EC">
        <w:t xml:space="preserve"> fois).</w:t>
      </w:r>
    </w:p>
    <w:p w14:paraId="3DE0135C" w14:textId="77777777" w:rsidR="004B7FEF" w:rsidRPr="00AA53EA" w:rsidRDefault="004B7FEF" w:rsidP="004B7FEF">
      <w:pPr>
        <w:pStyle w:val="Consigne-tapes"/>
      </w:pPr>
      <w:r w:rsidRPr="00AA53EA">
        <w:t xml:space="preserve">On réveille maintenant </w:t>
      </w:r>
      <w:r>
        <w:t>ses</w:t>
      </w:r>
      <w:r w:rsidRPr="00AA53EA">
        <w:t xml:space="preserve"> cordes vocales par quelques exercices de réchauffement!</w:t>
      </w:r>
    </w:p>
    <w:p w14:paraId="58537C9F" w14:textId="77777777" w:rsidR="004B7FEF" w:rsidRPr="00AA53EA" w:rsidRDefault="004B7FEF" w:rsidP="004B7FEF">
      <w:pPr>
        <w:pStyle w:val="Consigne-Texte"/>
        <w:numPr>
          <w:ilvl w:val="0"/>
          <w:numId w:val="27"/>
        </w:numPr>
        <w:ind w:left="360"/>
        <w:outlineLvl w:val="0"/>
      </w:pPr>
      <w:r w:rsidRPr="00AA53EA" w:rsidDel="00837E4F">
        <w:t>On fait</w:t>
      </w:r>
      <w:r w:rsidRPr="00AA53EA">
        <w:t xml:space="preserve"> le bruit de l</w:t>
      </w:r>
      <w:r>
        <w:t>’</w:t>
      </w:r>
      <w:r w:rsidRPr="00AA53EA">
        <w:t>ambulance (oui-</w:t>
      </w:r>
      <w:proofErr w:type="spellStart"/>
      <w:r w:rsidRPr="00AA53EA">
        <w:t>ou</w:t>
      </w:r>
      <w:proofErr w:type="spellEnd"/>
      <w:r w:rsidRPr="00AA53EA">
        <w:t>-oui-ou...)</w:t>
      </w:r>
      <w:r>
        <w:t>,</w:t>
      </w:r>
      <w:r w:rsidRPr="00AA53EA">
        <w:t xml:space="preserve"> </w:t>
      </w:r>
      <w:r>
        <w:t>d</w:t>
      </w:r>
      <w:r w:rsidRPr="00AA53EA">
        <w:t>es vocalises (do</w:t>
      </w:r>
      <w:r>
        <w:t xml:space="preserve">, </w:t>
      </w:r>
      <w:r w:rsidRPr="00AA53EA">
        <w:t>ré</w:t>
      </w:r>
      <w:r>
        <w:t xml:space="preserve">, </w:t>
      </w:r>
      <w:r w:rsidRPr="00AA53EA">
        <w:t>mi</w:t>
      </w:r>
      <w:r>
        <w:t xml:space="preserve">, </w:t>
      </w:r>
      <w:r w:rsidRPr="00AA53EA">
        <w:t>fa</w:t>
      </w:r>
      <w:r>
        <w:t xml:space="preserve">, </w:t>
      </w:r>
      <w:r w:rsidRPr="00AA53EA">
        <w:t>sol</w:t>
      </w:r>
      <w:r>
        <w:t xml:space="preserve">, </w:t>
      </w:r>
      <w:r w:rsidRPr="00AA53EA">
        <w:t>la</w:t>
      </w:r>
      <w:r>
        <w:t xml:space="preserve">, </w:t>
      </w:r>
      <w:r w:rsidRPr="00AA53EA">
        <w:t>si</w:t>
      </w:r>
      <w:r>
        <w:t xml:space="preserve">, </w:t>
      </w:r>
      <w:r w:rsidRPr="00AA53EA">
        <w:t>do)</w:t>
      </w:r>
      <w:r>
        <w:t>.</w:t>
      </w:r>
    </w:p>
    <w:p w14:paraId="15E0D58D" w14:textId="77777777" w:rsidR="004B7FEF" w:rsidRDefault="004B7FEF" w:rsidP="004B7FEF">
      <w:pPr>
        <w:pStyle w:val="Consigne-Texte"/>
        <w:numPr>
          <w:ilvl w:val="0"/>
          <w:numId w:val="27"/>
        </w:numPr>
        <w:ind w:left="360"/>
        <w:outlineLvl w:val="0"/>
      </w:pPr>
      <w:r w:rsidRPr="00AA53EA">
        <w:t xml:space="preserve">Et </w:t>
      </w:r>
      <w:r>
        <w:t xml:space="preserve">on </w:t>
      </w:r>
      <w:r w:rsidRPr="00AA53EA">
        <w:t xml:space="preserve">répète </w:t>
      </w:r>
      <w:r>
        <w:t>trois</w:t>
      </w:r>
      <w:r w:rsidRPr="00AA53EA">
        <w:t xml:space="preserve"> fois la phrase suivante en projetant le plus fort possible</w:t>
      </w:r>
      <w:r>
        <w:t> </w:t>
      </w:r>
      <w:r w:rsidRPr="00AA53EA">
        <w:t>: «</w:t>
      </w:r>
      <w:r>
        <w:t> </w:t>
      </w:r>
      <w:r w:rsidRPr="00AA53EA">
        <w:t>JE PARLE FORT ET JE NE SUIS PAS RIDICULE</w:t>
      </w:r>
      <w:r>
        <w:t> </w:t>
      </w:r>
      <w:r w:rsidRPr="00AA53EA">
        <w:t>»</w:t>
      </w:r>
      <w:r>
        <w:t>.</w:t>
      </w:r>
    </w:p>
    <w:p w14:paraId="6D6D4A60" w14:textId="77777777" w:rsidR="004B7FEF" w:rsidRPr="00AA53EA" w:rsidRDefault="004B7FEF" w:rsidP="004B7FEF">
      <w:pPr>
        <w:pStyle w:val="Consigne-Titre"/>
      </w:pPr>
      <w:bookmarkStart w:id="95" w:name="_Toc38285416"/>
      <w:r w:rsidRPr="00AA53EA">
        <w:t>Étapes d</w:t>
      </w:r>
      <w:r>
        <w:t>’</w:t>
      </w:r>
      <w:r w:rsidRPr="00AA53EA">
        <w:t>interprétation et de création</w:t>
      </w:r>
      <w:bookmarkEnd w:id="95"/>
    </w:p>
    <w:p w14:paraId="14CB4202" w14:textId="77777777" w:rsidR="004B7FEF" w:rsidRPr="00AA53EA" w:rsidRDefault="004B7FEF" w:rsidP="004B7FEF">
      <w:pPr>
        <w:pStyle w:val="Consigne-Texte"/>
        <w:numPr>
          <w:ilvl w:val="0"/>
          <w:numId w:val="29"/>
        </w:numPr>
      </w:pPr>
      <w:r>
        <w:t>On v</w:t>
      </w:r>
      <w:r w:rsidRPr="00AA53EA">
        <w:t xml:space="preserve">isionne un court extrait </w:t>
      </w:r>
      <w:r>
        <w:t xml:space="preserve">(de deux à trois minutes) </w:t>
      </w:r>
      <w:r w:rsidRPr="00AA53EA">
        <w:t xml:space="preserve">du film choisi où </w:t>
      </w:r>
      <w:r>
        <w:t>se parlent</w:t>
      </w:r>
      <w:r w:rsidRPr="00AA53EA">
        <w:t xml:space="preserve"> au moins deux personnages, et </w:t>
      </w:r>
      <w:r>
        <w:t>on prête</w:t>
      </w:r>
      <w:r w:rsidRPr="00AA53EA">
        <w:t xml:space="preserve"> attention :</w:t>
      </w:r>
    </w:p>
    <w:p w14:paraId="54B00764" w14:textId="77777777" w:rsidR="004B7FEF" w:rsidRPr="00AA53EA" w:rsidRDefault="004B7FEF" w:rsidP="004B7FEF">
      <w:pPr>
        <w:pStyle w:val="Consignepuceniveau2"/>
        <w:outlineLvl w:val="0"/>
      </w:pPr>
      <w:r w:rsidRPr="00AA53EA">
        <w:t>Aux différences entre les voix des personnages.</w:t>
      </w:r>
    </w:p>
    <w:p w14:paraId="001857CE" w14:textId="77777777" w:rsidR="004B7FEF" w:rsidRPr="00AA53EA" w:rsidRDefault="004B7FEF" w:rsidP="004B7FEF">
      <w:pPr>
        <w:pStyle w:val="Consignepuceniveau2"/>
        <w:outlineLvl w:val="0"/>
      </w:pPr>
      <w:r w:rsidRPr="00AA53EA">
        <w:t>À l</w:t>
      </w:r>
      <w:r>
        <w:t>’</w:t>
      </w:r>
      <w:r w:rsidRPr="00AA53EA">
        <w:t>essentiel du dialogue (tente de mémoriser davantage le message que les mots de chaque réplique).</w:t>
      </w:r>
    </w:p>
    <w:p w14:paraId="40ED3075" w14:textId="77777777" w:rsidR="004B7FEF" w:rsidRPr="00AA53EA" w:rsidRDefault="004B7FEF" w:rsidP="004B7FEF">
      <w:pPr>
        <w:pStyle w:val="Consigne-Texte"/>
        <w:numPr>
          <w:ilvl w:val="0"/>
          <w:numId w:val="29"/>
        </w:numPr>
        <w:rPr>
          <w:b/>
          <w:lang w:val="fr-CA"/>
        </w:rPr>
      </w:pPr>
      <w:r w:rsidRPr="00AA53EA">
        <w:rPr>
          <w:lang w:val="fr-CA"/>
        </w:rPr>
        <w:t xml:space="preserve">Si </w:t>
      </w:r>
      <w:r>
        <w:rPr>
          <w:lang w:val="fr-CA"/>
        </w:rPr>
        <w:t>on est</w:t>
      </w:r>
      <w:r w:rsidRPr="00AA53EA">
        <w:rPr>
          <w:lang w:val="fr-CA"/>
        </w:rPr>
        <w:t xml:space="preserve"> seul, </w:t>
      </w:r>
      <w:r>
        <w:rPr>
          <w:lang w:val="fr-CA"/>
        </w:rPr>
        <w:t xml:space="preserve">on </w:t>
      </w:r>
      <w:r w:rsidRPr="00F97ECD">
        <w:rPr>
          <w:b/>
          <w:lang w:val="fr-CA"/>
        </w:rPr>
        <w:t>tente d`abord</w:t>
      </w:r>
      <w:r w:rsidRPr="00AA53EA">
        <w:rPr>
          <w:b/>
          <w:lang w:val="fr-CA"/>
        </w:rPr>
        <w:t xml:space="preserve"> d</w:t>
      </w:r>
      <w:r>
        <w:rPr>
          <w:b/>
          <w:lang w:val="fr-CA"/>
        </w:rPr>
        <w:t>’</w:t>
      </w:r>
      <w:r w:rsidRPr="00AA53EA">
        <w:rPr>
          <w:b/>
          <w:lang w:val="fr-CA"/>
        </w:rPr>
        <w:t>imiter les voix</w:t>
      </w:r>
      <w:r w:rsidRPr="00AA53EA">
        <w:rPr>
          <w:lang w:val="fr-CA"/>
        </w:rPr>
        <w:t xml:space="preserve"> des deux personnages</w:t>
      </w:r>
      <w:r>
        <w:rPr>
          <w:lang w:val="fr-CA"/>
        </w:rPr>
        <w:t>, l’un après l’autre</w:t>
      </w:r>
      <w:r w:rsidRPr="00AA53EA">
        <w:rPr>
          <w:lang w:val="fr-CA"/>
        </w:rPr>
        <w:t xml:space="preserve">. Pour ce faire, </w:t>
      </w:r>
      <w:r>
        <w:rPr>
          <w:lang w:val="fr-CA"/>
        </w:rPr>
        <w:t>on fait</w:t>
      </w:r>
      <w:r w:rsidRPr="00AA53EA">
        <w:rPr>
          <w:lang w:val="fr-CA"/>
        </w:rPr>
        <w:t xml:space="preserve"> jouer la vidéo </w:t>
      </w:r>
      <w:r>
        <w:rPr>
          <w:lang w:val="fr-CA"/>
        </w:rPr>
        <w:t>de</w:t>
      </w:r>
      <w:r w:rsidRPr="00AA53EA">
        <w:rPr>
          <w:lang w:val="fr-CA"/>
        </w:rPr>
        <w:t xml:space="preserve"> nouveau en coupant le son</w:t>
      </w:r>
      <w:r>
        <w:rPr>
          <w:lang w:val="fr-CA"/>
        </w:rPr>
        <w:t xml:space="preserve"> au bon moment</w:t>
      </w:r>
      <w:r w:rsidRPr="00AA53EA">
        <w:rPr>
          <w:lang w:val="fr-CA"/>
        </w:rPr>
        <w:t>. À deux, on inverse ensuite les rôles.</w:t>
      </w:r>
    </w:p>
    <w:p w14:paraId="6668E24D" w14:textId="77777777" w:rsidR="004B7FEF" w:rsidRPr="00AA53EA" w:rsidRDefault="004B7FEF" w:rsidP="004B7FEF">
      <w:pPr>
        <w:pStyle w:val="Consigne-Texte"/>
        <w:numPr>
          <w:ilvl w:val="0"/>
          <w:numId w:val="29"/>
        </w:numPr>
        <w:rPr>
          <w:b/>
          <w:lang w:val="fr-CA"/>
        </w:rPr>
      </w:pPr>
      <w:r w:rsidRPr="00056F6B">
        <w:t>Dans</w:t>
      </w:r>
      <w:r w:rsidRPr="00AA53EA">
        <w:rPr>
          <w:lang w:val="fr-CA"/>
        </w:rPr>
        <w:t xml:space="preserve"> un deuxième temps, </w:t>
      </w:r>
      <w:r>
        <w:rPr>
          <w:lang w:val="fr-CA"/>
        </w:rPr>
        <w:t xml:space="preserve">on </w:t>
      </w:r>
      <w:r w:rsidRPr="00AA53EA">
        <w:rPr>
          <w:lang w:val="fr-CA"/>
        </w:rPr>
        <w:t>essa</w:t>
      </w:r>
      <w:r>
        <w:rPr>
          <w:lang w:val="fr-CA"/>
        </w:rPr>
        <w:t>ie</w:t>
      </w:r>
      <w:r w:rsidRPr="00AA53EA">
        <w:rPr>
          <w:lang w:val="fr-CA"/>
        </w:rPr>
        <w:t xml:space="preserve"> </w:t>
      </w:r>
      <w:r w:rsidRPr="00F97ECD">
        <w:rPr>
          <w:lang w:val="fr-CA"/>
        </w:rPr>
        <w:t>de</w:t>
      </w:r>
      <w:r w:rsidRPr="00AA53EA">
        <w:rPr>
          <w:b/>
          <w:lang w:val="fr-CA"/>
        </w:rPr>
        <w:t xml:space="preserve"> donner de nouvelles voix </w:t>
      </w:r>
      <w:r w:rsidRPr="00AA53EA">
        <w:rPr>
          <w:lang w:val="fr-CA"/>
        </w:rPr>
        <w:t>aux personnages</w:t>
      </w:r>
      <w:r>
        <w:rPr>
          <w:lang w:val="fr-CA"/>
        </w:rPr>
        <w:t xml:space="preserve">, en étant </w:t>
      </w:r>
      <w:r w:rsidRPr="00AA53EA">
        <w:rPr>
          <w:lang w:val="fr-CA"/>
        </w:rPr>
        <w:t>créatif. Voici quelques idées de voix : nasillarde (de nez), rauque (de gorge), de tête (aigu</w:t>
      </w:r>
      <w:r>
        <w:rPr>
          <w:lang w:val="fr-CA"/>
        </w:rPr>
        <w:t>ë</w:t>
      </w:r>
      <w:r w:rsidRPr="00AA53EA">
        <w:rPr>
          <w:lang w:val="fr-CA"/>
        </w:rPr>
        <w:t>), de ventre (grave), avec accent, feutrée ou chuchotée, criarde, zozotée (des «</w:t>
      </w:r>
      <w:r>
        <w:rPr>
          <w:lang w:val="fr-CA"/>
        </w:rPr>
        <w:t> </w:t>
      </w:r>
      <w:r w:rsidRPr="00AA53EA">
        <w:rPr>
          <w:lang w:val="fr-CA"/>
        </w:rPr>
        <w:t>z</w:t>
      </w:r>
      <w:r>
        <w:rPr>
          <w:lang w:val="fr-CA"/>
        </w:rPr>
        <w:t> </w:t>
      </w:r>
      <w:r w:rsidRPr="00AA53EA">
        <w:rPr>
          <w:lang w:val="fr-CA"/>
        </w:rPr>
        <w:t>» à la place des «</w:t>
      </w:r>
      <w:r>
        <w:rPr>
          <w:lang w:val="fr-CA"/>
        </w:rPr>
        <w:t> </w:t>
      </w:r>
      <w:r w:rsidRPr="00AA53EA">
        <w:rPr>
          <w:lang w:val="fr-CA"/>
        </w:rPr>
        <w:t>r</w:t>
      </w:r>
      <w:r>
        <w:rPr>
          <w:lang w:val="fr-CA"/>
        </w:rPr>
        <w:t> </w:t>
      </w:r>
      <w:r w:rsidRPr="00AA53EA">
        <w:rPr>
          <w:lang w:val="fr-CA"/>
        </w:rPr>
        <w:t>»).</w:t>
      </w:r>
    </w:p>
    <w:p w14:paraId="60BE9DBB" w14:textId="77777777" w:rsidR="004B7FEF" w:rsidRPr="00AA53EA" w:rsidRDefault="004B7FEF" w:rsidP="004B7FEF">
      <w:pPr>
        <w:pStyle w:val="Consigne-Texte"/>
        <w:numPr>
          <w:ilvl w:val="0"/>
          <w:numId w:val="29"/>
        </w:numPr>
        <w:rPr>
          <w:b/>
          <w:lang w:val="fr-CA"/>
        </w:rPr>
      </w:pPr>
      <w:r w:rsidRPr="00056F6B">
        <w:t>Ensuite</w:t>
      </w:r>
      <w:r w:rsidRPr="00AA53EA">
        <w:rPr>
          <w:lang w:val="fr-CA"/>
        </w:rPr>
        <w:t xml:space="preserve">, </w:t>
      </w:r>
      <w:r>
        <w:rPr>
          <w:lang w:val="fr-CA"/>
        </w:rPr>
        <w:t>on peut</w:t>
      </w:r>
      <w:r w:rsidRPr="00AA53EA">
        <w:rPr>
          <w:lang w:val="fr-CA"/>
        </w:rPr>
        <w:t xml:space="preserve"> essayer de faire des </w:t>
      </w:r>
      <w:r w:rsidRPr="00AA53EA">
        <w:rPr>
          <w:b/>
          <w:lang w:val="fr-CA"/>
        </w:rPr>
        <w:t>variations d</w:t>
      </w:r>
      <w:r>
        <w:rPr>
          <w:b/>
          <w:lang w:val="fr-CA"/>
        </w:rPr>
        <w:t>’</w:t>
      </w:r>
      <w:r w:rsidRPr="00AA53EA">
        <w:rPr>
          <w:b/>
          <w:lang w:val="fr-CA"/>
        </w:rPr>
        <w:t>états et de tons</w:t>
      </w:r>
      <w:r>
        <w:rPr>
          <w:lang w:val="fr-CA"/>
        </w:rPr>
        <w:t>,</w:t>
      </w:r>
      <w:r w:rsidRPr="00AA53EA">
        <w:rPr>
          <w:lang w:val="fr-CA"/>
        </w:rPr>
        <w:t xml:space="preserve"> </w:t>
      </w:r>
      <w:r>
        <w:rPr>
          <w:lang w:val="fr-CA"/>
        </w:rPr>
        <w:t>p</w:t>
      </w:r>
      <w:r w:rsidRPr="00AA53EA">
        <w:rPr>
          <w:lang w:val="fr-CA"/>
        </w:rPr>
        <w:t>ar exemple une voix timide, tragique, séductrice, autoritaire, las</w:t>
      </w:r>
      <w:r>
        <w:rPr>
          <w:lang w:val="fr-CA"/>
        </w:rPr>
        <w:t>se</w:t>
      </w:r>
      <w:r w:rsidRPr="00AA53EA">
        <w:rPr>
          <w:lang w:val="fr-CA"/>
        </w:rPr>
        <w:t>.</w:t>
      </w:r>
    </w:p>
    <w:p w14:paraId="0BB5EF25" w14:textId="77777777" w:rsidR="004B7FEF" w:rsidRPr="003957E0" w:rsidRDefault="004B7FEF" w:rsidP="004B7FEF">
      <w:pPr>
        <w:pStyle w:val="Consigne-Texte"/>
        <w:numPr>
          <w:ilvl w:val="0"/>
          <w:numId w:val="29"/>
        </w:numPr>
        <w:rPr>
          <w:lang w:val="fr-CA"/>
        </w:rPr>
      </w:pPr>
      <w:r w:rsidRPr="00AA53EA">
        <w:rPr>
          <w:lang w:val="fr-CA"/>
        </w:rPr>
        <w:t xml:space="preserve">Finalement, </w:t>
      </w:r>
      <w:r>
        <w:rPr>
          <w:lang w:val="fr-CA"/>
        </w:rPr>
        <w:t>on peut</w:t>
      </w:r>
      <w:r w:rsidRPr="00AA53EA">
        <w:rPr>
          <w:lang w:val="fr-CA"/>
        </w:rPr>
        <w:t xml:space="preserve"> faire preuve de créativité en imaginant un nouveau </w:t>
      </w:r>
      <w:r w:rsidRPr="00056F6B">
        <w:t>scénario</w:t>
      </w:r>
      <w:r>
        <w:t>,</w:t>
      </w:r>
      <w:r w:rsidRPr="00AA53EA">
        <w:rPr>
          <w:lang w:val="fr-CA"/>
        </w:rPr>
        <w:t xml:space="preserve"> d</w:t>
      </w:r>
      <w:r>
        <w:rPr>
          <w:lang w:val="fr-CA"/>
        </w:rPr>
        <w:t>’autr</w:t>
      </w:r>
      <w:r w:rsidRPr="00AA53EA">
        <w:rPr>
          <w:lang w:val="fr-CA"/>
        </w:rPr>
        <w:t>e</w:t>
      </w:r>
      <w:r>
        <w:rPr>
          <w:lang w:val="fr-CA"/>
        </w:rPr>
        <w:t>s</w:t>
      </w:r>
      <w:r w:rsidRPr="00AA53EA" w:rsidDel="00D7391F">
        <w:rPr>
          <w:lang w:val="fr-CA"/>
        </w:rPr>
        <w:t xml:space="preserve"> </w:t>
      </w:r>
      <w:r w:rsidRPr="00AA53EA">
        <w:rPr>
          <w:lang w:val="fr-CA"/>
        </w:rPr>
        <w:t xml:space="preserve">textes pour </w:t>
      </w:r>
      <w:r>
        <w:rPr>
          <w:lang w:val="fr-CA"/>
        </w:rPr>
        <w:t>les</w:t>
      </w:r>
      <w:r w:rsidRPr="00AA53EA">
        <w:rPr>
          <w:lang w:val="fr-CA"/>
        </w:rPr>
        <w:t xml:space="preserve"> personnages.</w:t>
      </w:r>
      <w:r w:rsidRPr="00AA53EA" w:rsidDel="00EC062E">
        <w:rPr>
          <w:lang w:val="fr-CA"/>
        </w:rPr>
        <w:t xml:space="preserve"> </w:t>
      </w:r>
      <w:r>
        <w:rPr>
          <w:lang w:val="fr-CA"/>
        </w:rPr>
        <w:t xml:space="preserve">On les écrit, on les répète, et on trouve </w:t>
      </w:r>
      <w:r w:rsidRPr="00AA53EA">
        <w:rPr>
          <w:lang w:val="fr-CA"/>
        </w:rPr>
        <w:t xml:space="preserve">les types de voix qui semblent </w:t>
      </w:r>
      <w:r>
        <w:rPr>
          <w:lang w:val="fr-CA"/>
        </w:rPr>
        <w:t xml:space="preserve">les plus </w:t>
      </w:r>
      <w:r w:rsidRPr="00AA53EA">
        <w:rPr>
          <w:lang w:val="fr-CA"/>
        </w:rPr>
        <w:t xml:space="preserve">appropriés. </w:t>
      </w:r>
      <w:r>
        <w:rPr>
          <w:lang w:val="fr-CA"/>
        </w:rPr>
        <w:t>Si on fait l’activité entre frères et sœurs, on pourrait s’</w:t>
      </w:r>
      <w:r w:rsidRPr="00AA53EA">
        <w:rPr>
          <w:lang w:val="fr-CA"/>
        </w:rPr>
        <w:t>enregistrer tout en filmant les images à l</w:t>
      </w:r>
      <w:r>
        <w:rPr>
          <w:lang w:val="fr-CA"/>
        </w:rPr>
        <w:t>’</w:t>
      </w:r>
      <w:r w:rsidRPr="00AA53EA">
        <w:rPr>
          <w:lang w:val="fr-CA"/>
        </w:rPr>
        <w:t>écran</w:t>
      </w:r>
      <w:r>
        <w:rPr>
          <w:lang w:val="fr-CA"/>
        </w:rPr>
        <w:t xml:space="preserve"> et présenter</w:t>
      </w:r>
      <w:r w:rsidRPr="00AA53EA">
        <w:rPr>
          <w:lang w:val="fr-CA"/>
        </w:rPr>
        <w:t xml:space="preserve"> le résultat </w:t>
      </w:r>
      <w:r>
        <w:rPr>
          <w:lang w:val="fr-CA"/>
        </w:rPr>
        <w:t>aux parents</w:t>
      </w:r>
      <w:r w:rsidRPr="00AA53EA">
        <w:rPr>
          <w:lang w:val="fr-CA"/>
        </w:rPr>
        <w:t>!</w:t>
      </w:r>
    </w:p>
    <w:p w14:paraId="5DA41A9B" w14:textId="77777777" w:rsidR="004B7FEF" w:rsidRPr="00AA53EA" w:rsidRDefault="004B7FEF" w:rsidP="004B7FEF">
      <w:pPr>
        <w:pStyle w:val="Consigne-Texte"/>
        <w:rPr>
          <w:rFonts w:ascii="Calibri" w:hAnsi="Calibri"/>
          <w:lang w:val="fr-CA"/>
        </w:rPr>
      </w:pPr>
    </w:p>
    <w:p w14:paraId="7B9DA70A" w14:textId="77777777" w:rsidR="004B7FEF" w:rsidRPr="00F11C1D" w:rsidRDefault="004B7FEF" w:rsidP="004B7FEF">
      <w:pPr>
        <w:rPr>
          <w:rFonts w:ascii="Calibri" w:hAnsi="Calibri"/>
          <w:sz w:val="24"/>
          <w:lang w:val="fr-CA" w:eastAsia="en-US"/>
        </w:rPr>
      </w:pPr>
      <w:r w:rsidRPr="00F97ECD">
        <w:rPr>
          <w:lang w:val="fr-CA" w:eastAsia="en-US"/>
        </w:rPr>
        <w:t>Il y a de quoi s’amuser!</w:t>
      </w:r>
      <w:r w:rsidRPr="00AA53EA">
        <w:rPr>
          <w:lang w:val="fr-CA" w:eastAsia="en-US"/>
        </w:rPr>
        <w:t xml:space="preserve"> À refaire autant de fois </w:t>
      </w:r>
      <w:r>
        <w:rPr>
          <w:lang w:val="fr-CA" w:eastAsia="en-US"/>
        </w:rPr>
        <w:t>qu’on le veut</w:t>
      </w:r>
      <w:r w:rsidRPr="00AA53EA">
        <w:rPr>
          <w:lang w:val="fr-CA" w:eastAsia="en-US"/>
        </w:rPr>
        <w:t xml:space="preserve"> avec de nouveaux extraits!</w:t>
      </w:r>
    </w:p>
    <w:p w14:paraId="6A1E18B3" w14:textId="77777777" w:rsidR="004B7FEF" w:rsidRPr="00012FE3" w:rsidRDefault="004B7FEF" w:rsidP="004B7FEF">
      <w:pPr>
        <w:rPr>
          <w:lang w:val="fr-CA"/>
        </w:rPr>
      </w:pPr>
    </w:p>
    <w:p w14:paraId="1FA684CA" w14:textId="77777777" w:rsidR="004B7FEF" w:rsidRDefault="004B7FEF" w:rsidP="004B7FEF">
      <w:pPr>
        <w:sectPr w:rsidR="004B7FEF" w:rsidSect="004B7FEF">
          <w:pgSz w:w="12240" w:h="15840"/>
          <w:pgMar w:top="1170" w:right="1080" w:bottom="1440" w:left="1080" w:header="615" w:footer="706" w:gutter="0"/>
          <w:cols w:space="708"/>
          <w:docGrid w:linePitch="360"/>
        </w:sectPr>
      </w:pPr>
    </w:p>
    <w:p w14:paraId="5240F33A" w14:textId="77777777" w:rsidR="004B7FEF" w:rsidRPr="00BF31BF" w:rsidRDefault="004B7FEF" w:rsidP="004B7FEF">
      <w:pPr>
        <w:pStyle w:val="Matire-Premirepage"/>
      </w:pPr>
      <w:bookmarkStart w:id="96" w:name="_Hlk37078714"/>
      <w:r>
        <w:t>Éthique et culture religieuse</w:t>
      </w:r>
    </w:p>
    <w:p w14:paraId="20BFDA9A" w14:textId="77777777" w:rsidR="004B7FEF" w:rsidRPr="00BF31BF" w:rsidRDefault="004B7FEF" w:rsidP="004B7FEF">
      <w:pPr>
        <w:pStyle w:val="Titredelactivit0"/>
        <w:tabs>
          <w:tab w:val="left" w:pos="7170"/>
        </w:tabs>
      </w:pPr>
      <w:bookmarkStart w:id="97" w:name="_Toc38285417"/>
      <w:r>
        <w:t>Elles sont partout, soyez attentifs!</w:t>
      </w:r>
      <w:bookmarkEnd w:id="97"/>
    </w:p>
    <w:p w14:paraId="7B321A50" w14:textId="77777777" w:rsidR="004B7FEF" w:rsidRPr="00BF31BF" w:rsidRDefault="004B7FEF" w:rsidP="004B7FEF">
      <w:pPr>
        <w:pStyle w:val="Consigne-Titre"/>
      </w:pPr>
      <w:bookmarkStart w:id="98" w:name="_Toc38285418"/>
      <w:r w:rsidRPr="00BF31BF">
        <w:t>Consigne à l</w:t>
      </w:r>
      <w:r>
        <w:t>’</w:t>
      </w:r>
      <w:r w:rsidRPr="00BF31BF">
        <w:t>élève</w:t>
      </w:r>
      <w:bookmarkEnd w:id="98"/>
    </w:p>
    <w:p w14:paraId="4C285D22" w14:textId="77777777" w:rsidR="004B7FEF" w:rsidRDefault="004B7FEF" w:rsidP="004B7FEF">
      <w:pPr>
        <w:spacing w:after="60"/>
      </w:pPr>
      <w:r>
        <w:rPr>
          <w:lang w:val="fr-CA"/>
        </w:rPr>
        <w:t>L</w:t>
      </w:r>
      <w:r w:rsidRPr="00E94BFD">
        <w:rPr>
          <w:lang w:val="fr-CA"/>
        </w:rPr>
        <w:t xml:space="preserve">es références religieuses sont </w:t>
      </w:r>
      <w:r>
        <w:rPr>
          <w:lang w:val="fr-CA"/>
        </w:rPr>
        <w:t>nombreuses dans notre quotidien, mais</w:t>
      </w:r>
      <w:r w:rsidDel="0013469E">
        <w:rPr>
          <w:lang w:val="fr-CA"/>
        </w:rPr>
        <w:t xml:space="preserve"> </w:t>
      </w:r>
      <w:r>
        <w:rPr>
          <w:lang w:val="fr-CA"/>
        </w:rPr>
        <w:t xml:space="preserve">passent parfois inaperçues. Pourtant, elles sont bien là, </w:t>
      </w:r>
      <w:r w:rsidRPr="00E94BFD">
        <w:rPr>
          <w:lang w:val="fr-CA"/>
        </w:rPr>
        <w:t xml:space="preserve">dans les émissions de télévision, </w:t>
      </w:r>
      <w:r>
        <w:rPr>
          <w:lang w:val="fr-CA"/>
        </w:rPr>
        <w:t xml:space="preserve">les </w:t>
      </w:r>
      <w:r w:rsidRPr="00E94BFD">
        <w:rPr>
          <w:lang w:val="fr-CA"/>
        </w:rPr>
        <w:t xml:space="preserve">chansons, </w:t>
      </w:r>
      <w:r>
        <w:rPr>
          <w:lang w:val="fr-CA"/>
        </w:rPr>
        <w:t xml:space="preserve">les </w:t>
      </w:r>
      <w:r w:rsidRPr="00E94BFD">
        <w:rPr>
          <w:lang w:val="fr-CA"/>
        </w:rPr>
        <w:t xml:space="preserve">jeux vidéo, </w:t>
      </w:r>
      <w:r>
        <w:rPr>
          <w:lang w:val="fr-CA"/>
        </w:rPr>
        <w:t xml:space="preserve">les </w:t>
      </w:r>
      <w:r w:rsidRPr="00E94BFD">
        <w:rPr>
          <w:lang w:val="fr-CA"/>
        </w:rPr>
        <w:t xml:space="preserve">films, </w:t>
      </w:r>
      <w:r>
        <w:rPr>
          <w:lang w:val="fr-CA"/>
        </w:rPr>
        <w:t xml:space="preserve">les </w:t>
      </w:r>
      <w:r w:rsidRPr="00E94BFD">
        <w:rPr>
          <w:lang w:val="fr-CA"/>
        </w:rPr>
        <w:t>publicités,</w:t>
      </w:r>
      <w:r>
        <w:rPr>
          <w:lang w:val="fr-CA"/>
        </w:rPr>
        <w:t xml:space="preserve"> les</w:t>
      </w:r>
      <w:r w:rsidRPr="00E94BFD">
        <w:rPr>
          <w:lang w:val="fr-CA"/>
        </w:rPr>
        <w:t xml:space="preserve"> romans, etc. </w:t>
      </w:r>
      <w:r w:rsidRPr="0083627E">
        <w:rPr>
          <w:lang w:val="fr-CA"/>
        </w:rPr>
        <w:t>Saurais-tu en déceler la présence dans l’art populaire?</w:t>
      </w:r>
    </w:p>
    <w:p w14:paraId="4389B4BF" w14:textId="77777777" w:rsidR="004B7FEF" w:rsidRPr="009B49F4" w:rsidRDefault="004B7FEF" w:rsidP="004B7FEF">
      <w:pPr>
        <w:pStyle w:val="Matriel-Texte"/>
        <w:rPr>
          <w:lang w:val="fr-CA"/>
        </w:rPr>
      </w:pPr>
      <w:r w:rsidRPr="00E94BFD">
        <w:rPr>
          <w:lang w:val="fr-CA"/>
        </w:rPr>
        <w:t>Choisi</w:t>
      </w:r>
      <w:r>
        <w:rPr>
          <w:lang w:val="fr-CA"/>
        </w:rPr>
        <w:t>s</w:t>
      </w:r>
      <w:r w:rsidRPr="00E94BFD">
        <w:rPr>
          <w:lang w:val="fr-CA"/>
        </w:rPr>
        <w:t xml:space="preserve"> une</w:t>
      </w:r>
      <w:r>
        <w:rPr>
          <w:lang w:val="fr-CA"/>
        </w:rPr>
        <w:t xml:space="preserve"> ou plusieurs</w:t>
      </w:r>
      <w:r w:rsidRPr="00E94BFD">
        <w:rPr>
          <w:lang w:val="fr-CA"/>
        </w:rPr>
        <w:t xml:space="preserve"> œuvre</w:t>
      </w:r>
      <w:r>
        <w:rPr>
          <w:lang w:val="fr-CA"/>
        </w:rPr>
        <w:t>s</w:t>
      </w:r>
      <w:r w:rsidRPr="00E94BFD">
        <w:rPr>
          <w:lang w:val="fr-CA"/>
        </w:rPr>
        <w:t xml:space="preserve"> d</w:t>
      </w:r>
      <w:r>
        <w:rPr>
          <w:lang w:val="fr-CA"/>
        </w:rPr>
        <w:t>’</w:t>
      </w:r>
      <w:r w:rsidRPr="00E94BFD">
        <w:rPr>
          <w:lang w:val="fr-CA"/>
        </w:rPr>
        <w:t xml:space="preserve">art populaire (télévision, </w:t>
      </w:r>
      <w:r>
        <w:rPr>
          <w:lang w:val="fr-CA"/>
        </w:rPr>
        <w:t>cinéma</w:t>
      </w:r>
      <w:r w:rsidRPr="00E94BFD">
        <w:rPr>
          <w:lang w:val="fr-CA"/>
        </w:rPr>
        <w:t>, chanson, publicité, livre, jeu vidéo)</w:t>
      </w:r>
      <w:r>
        <w:rPr>
          <w:lang w:val="fr-CA"/>
        </w:rPr>
        <w:t xml:space="preserve"> et t</w:t>
      </w:r>
      <w:r w:rsidRPr="009B49F4">
        <w:rPr>
          <w:lang w:val="fr-CA"/>
        </w:rPr>
        <w:t>rouve, dans ces œuvres, quatre références religieuses.</w:t>
      </w:r>
    </w:p>
    <w:p w14:paraId="14E7E399" w14:textId="77777777" w:rsidR="004B7FEF" w:rsidRDefault="004B7FEF" w:rsidP="004B7FEF">
      <w:pPr>
        <w:pStyle w:val="Matriel-Texte"/>
        <w:rPr>
          <w:lang w:val="fr-CA"/>
        </w:rPr>
      </w:pPr>
      <w:r>
        <w:rPr>
          <w:lang w:val="fr-CA"/>
        </w:rPr>
        <w:t>Interroge-toi sur</w:t>
      </w:r>
      <w:r w:rsidRPr="004F1615">
        <w:rPr>
          <w:lang w:val="fr-CA"/>
        </w:rPr>
        <w:t xml:space="preserve"> le sens de ces références </w:t>
      </w:r>
      <w:r>
        <w:rPr>
          <w:lang w:val="fr-CA"/>
        </w:rPr>
        <w:t>pour</w:t>
      </w:r>
      <w:r w:rsidRPr="004F1615">
        <w:rPr>
          <w:lang w:val="fr-CA"/>
        </w:rPr>
        <w:t xml:space="preserve"> mieux saisir toute la portée de l</w:t>
      </w:r>
      <w:r>
        <w:rPr>
          <w:lang w:val="fr-CA"/>
        </w:rPr>
        <w:t>’</w:t>
      </w:r>
      <w:r w:rsidRPr="004F1615">
        <w:rPr>
          <w:lang w:val="fr-CA"/>
        </w:rPr>
        <w:t>œuvre. Consulte l</w:t>
      </w:r>
      <w:r>
        <w:rPr>
          <w:lang w:val="fr-CA"/>
        </w:rPr>
        <w:t>’</w:t>
      </w:r>
      <w:r w:rsidRPr="004F1615">
        <w:rPr>
          <w:lang w:val="fr-CA"/>
        </w:rPr>
        <w:t xml:space="preserve">exemple en annexe pour bien </w:t>
      </w:r>
      <w:r>
        <w:rPr>
          <w:lang w:val="fr-CA"/>
        </w:rPr>
        <w:t>comprendre</w:t>
      </w:r>
      <w:r w:rsidRPr="004F1615">
        <w:rPr>
          <w:lang w:val="fr-CA"/>
        </w:rPr>
        <w:t xml:space="preserve"> ce qui est demandé.</w:t>
      </w:r>
    </w:p>
    <w:p w14:paraId="1F1320C0" w14:textId="77777777" w:rsidR="004B7FEF" w:rsidRPr="00027E26" w:rsidRDefault="004B7FEF" w:rsidP="004B7FEF">
      <w:pPr>
        <w:pStyle w:val="Matriel-Texte"/>
      </w:pPr>
      <w:r>
        <w:rPr>
          <w:lang w:val="fr-CA"/>
        </w:rPr>
        <w:t xml:space="preserve">Discute de tes découvertes avec tes proches (échange suivi et structuré d’opinions, d’idées ou d’arguments dans le but d’en faire l’examen). </w:t>
      </w:r>
    </w:p>
    <w:p w14:paraId="3BDC3A1F" w14:textId="77777777" w:rsidR="004B7FEF" w:rsidRPr="00CA166D" w:rsidRDefault="004B7FEF" w:rsidP="004B7FEF">
      <w:pPr>
        <w:pStyle w:val="Matriel-Texte"/>
      </w:pPr>
      <w:r>
        <w:t>Compare avec l’exemple en annexe.</w:t>
      </w:r>
    </w:p>
    <w:p w14:paraId="0AAE7EF9" w14:textId="77777777" w:rsidR="004B7FEF" w:rsidRPr="007E5B62" w:rsidRDefault="004B7FEF" w:rsidP="004B7FEF">
      <w:pPr>
        <w:pStyle w:val="Consigne-Titre"/>
      </w:pPr>
      <w:bookmarkStart w:id="99" w:name="_Toc38285419"/>
      <w:r w:rsidRPr="00B52C66">
        <w:t>Envie d</w:t>
      </w:r>
      <w:r>
        <w:t>’</w:t>
      </w:r>
      <w:r w:rsidRPr="00B52C66">
        <w:t>aller plus loin?</w:t>
      </w:r>
      <w:bookmarkEnd w:id="99"/>
    </w:p>
    <w:p w14:paraId="6349C36A" w14:textId="77777777" w:rsidR="004B7FEF" w:rsidRPr="004F1615" w:rsidRDefault="004B7FEF" w:rsidP="004B7FEF">
      <w:pPr>
        <w:pStyle w:val="Matriel-Texte"/>
        <w:rPr>
          <w:lang w:val="fr-CA"/>
        </w:rPr>
      </w:pPr>
      <w:r>
        <w:t xml:space="preserve">Questionne tes aînés (parents, oncles, tantes, grands-parents) sur des œuvres populaires de leur jeunesse qui </w:t>
      </w:r>
      <w:r w:rsidRPr="0019071D">
        <w:t>comportent de</w:t>
      </w:r>
      <w:r>
        <w:t>s</w:t>
      </w:r>
      <w:r w:rsidRPr="0019071D">
        <w:t xml:space="preserve"> références religieuses</w:t>
      </w:r>
      <w:r>
        <w:t xml:space="preserve">, et compare ces références à celles que tu as trouvées. </w:t>
      </w:r>
    </w:p>
    <w:p w14:paraId="1FDA92C0" w14:textId="77777777" w:rsidR="004B7FEF" w:rsidRPr="00BF31BF" w:rsidRDefault="004B7FEF" w:rsidP="004B7FEF">
      <w:pPr>
        <w:pStyle w:val="Matriel-Titre"/>
      </w:pPr>
      <w:bookmarkStart w:id="100" w:name="_Toc38285420"/>
      <w:r w:rsidRPr="00BF31BF">
        <w:t>Matériel requis</w:t>
      </w:r>
      <w:bookmarkEnd w:id="100"/>
    </w:p>
    <w:p w14:paraId="1F3C900A" w14:textId="77777777" w:rsidR="004B7FEF" w:rsidRPr="00BF31BF" w:rsidRDefault="004B7FEF" w:rsidP="004B7FEF">
      <w:pPr>
        <w:pStyle w:val="Matriel-Texte"/>
      </w:pPr>
      <w:r>
        <w:t>Sources d’information variées.</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4B7FEF" w:rsidRPr="00BF31BF" w14:paraId="20DE5905" w14:textId="77777777" w:rsidTr="004B7FEF">
        <w:tc>
          <w:tcPr>
            <w:tcW w:w="10364" w:type="dxa"/>
            <w:shd w:val="clear" w:color="auto" w:fill="DDECEE" w:themeFill="accent5" w:themeFillTint="33"/>
            <w:tcMar>
              <w:top w:w="360" w:type="dxa"/>
              <w:left w:w="360" w:type="dxa"/>
              <w:bottom w:w="360" w:type="dxa"/>
              <w:right w:w="360" w:type="dxa"/>
            </w:tcMar>
          </w:tcPr>
          <w:p w14:paraId="716EA3A0" w14:textId="77777777" w:rsidR="004B7FEF" w:rsidRPr="00BF31BF" w:rsidRDefault="004B7FEF" w:rsidP="004B7FEF">
            <w:pPr>
              <w:pStyle w:val="Tableau-Informationauxparents"/>
            </w:pPr>
            <w:bookmarkStart w:id="101" w:name="_Toc38285421"/>
            <w:r w:rsidRPr="00BF31BF">
              <w:t>Information aux parents</w:t>
            </w:r>
            <w:bookmarkEnd w:id="101"/>
          </w:p>
          <w:p w14:paraId="3C8822B8" w14:textId="77777777" w:rsidR="004B7FEF" w:rsidRPr="00BF31BF" w:rsidRDefault="004B7FEF" w:rsidP="004B7FEF">
            <w:pPr>
              <w:pStyle w:val="Tableau-titre"/>
            </w:pPr>
            <w:r w:rsidRPr="00BF31BF">
              <w:t>À propos de l</w:t>
            </w:r>
            <w:r>
              <w:t>’</w:t>
            </w:r>
            <w:r w:rsidRPr="00BF31BF">
              <w:t>activité</w:t>
            </w:r>
          </w:p>
          <w:p w14:paraId="4DA8AE68" w14:textId="77777777" w:rsidR="004B7FEF" w:rsidRPr="00BF31BF" w:rsidRDefault="004B7FEF" w:rsidP="004B7FEF">
            <w:pPr>
              <w:pStyle w:val="Tableau-texte"/>
            </w:pPr>
            <w:r w:rsidRPr="00BF31BF">
              <w:t>Votre enfant s</w:t>
            </w:r>
            <w:r>
              <w:t>’</w:t>
            </w:r>
            <w:r w:rsidRPr="00BF31BF">
              <w:t>exercera à :</w:t>
            </w:r>
          </w:p>
          <w:p w14:paraId="5B37A325" w14:textId="77777777" w:rsidR="004B7FEF" w:rsidRDefault="004B7FEF" w:rsidP="004B7FEF">
            <w:pPr>
              <w:pStyle w:val="Tableau-Liste"/>
              <w:numPr>
                <w:ilvl w:val="0"/>
                <w:numId w:val="7"/>
              </w:numPr>
              <w:rPr>
                <w:lang w:val="fr-CA"/>
              </w:rPr>
            </w:pPr>
            <w:r w:rsidRPr="002B065A">
              <w:rPr>
                <w:lang w:val="fr-CA"/>
              </w:rPr>
              <w:t xml:space="preserve">Manifester une compréhension du phénomène religieux en pratiquant la </w:t>
            </w:r>
            <w:r>
              <w:rPr>
                <w:lang w:val="fr-CA"/>
              </w:rPr>
              <w:t>discussion</w:t>
            </w:r>
            <w:r w:rsidRPr="002B065A">
              <w:rPr>
                <w:lang w:val="fr-CA"/>
              </w:rPr>
              <w:t>.</w:t>
            </w:r>
          </w:p>
          <w:p w14:paraId="007ABAB5" w14:textId="77777777" w:rsidR="004B7FEF" w:rsidRPr="00BF31BF" w:rsidRDefault="004B7FEF" w:rsidP="004B7FEF">
            <w:pPr>
              <w:pStyle w:val="Tableau-texte"/>
            </w:pPr>
            <w:r w:rsidRPr="00BF31BF">
              <w:t>Vous pourriez :</w:t>
            </w:r>
          </w:p>
          <w:p w14:paraId="7F595351" w14:textId="77777777" w:rsidR="004B7FEF" w:rsidRPr="00BF31BF" w:rsidRDefault="004B7FEF" w:rsidP="004B7FEF">
            <w:pPr>
              <w:pStyle w:val="Tableau-Liste"/>
              <w:numPr>
                <w:ilvl w:val="0"/>
                <w:numId w:val="7"/>
              </w:numPr>
            </w:pPr>
            <w:r>
              <w:rPr>
                <w:lang w:val="fr-CA"/>
              </w:rPr>
              <w:t>A</w:t>
            </w:r>
            <w:r w:rsidRPr="002B065A">
              <w:rPr>
                <w:lang w:val="fr-CA"/>
              </w:rPr>
              <w:t xml:space="preserve">ider votre enfant à choisir </w:t>
            </w:r>
            <w:r>
              <w:rPr>
                <w:lang w:val="fr-CA"/>
              </w:rPr>
              <w:t>quelles</w:t>
            </w:r>
            <w:r w:rsidRPr="002B065A">
              <w:rPr>
                <w:lang w:val="fr-CA"/>
              </w:rPr>
              <w:t xml:space="preserve"> œuvre</w:t>
            </w:r>
            <w:r>
              <w:rPr>
                <w:lang w:val="fr-CA"/>
              </w:rPr>
              <w:t>s</w:t>
            </w:r>
            <w:r w:rsidRPr="002B065A">
              <w:rPr>
                <w:lang w:val="fr-CA"/>
              </w:rPr>
              <w:t xml:space="preserve"> d</w:t>
            </w:r>
            <w:r>
              <w:rPr>
                <w:lang w:val="fr-CA"/>
              </w:rPr>
              <w:t>’</w:t>
            </w:r>
            <w:r w:rsidRPr="002B065A">
              <w:rPr>
                <w:lang w:val="fr-CA"/>
              </w:rPr>
              <w:t>art</w:t>
            </w:r>
            <w:r>
              <w:rPr>
                <w:lang w:val="fr-CA"/>
              </w:rPr>
              <w:t xml:space="preserve"> populaire il utilisera.</w:t>
            </w:r>
          </w:p>
        </w:tc>
      </w:tr>
    </w:tbl>
    <w:p w14:paraId="0D09C6F2" w14:textId="77777777" w:rsidR="004B7FEF" w:rsidRDefault="004B7FEF" w:rsidP="004B7FEF">
      <w:pPr>
        <w:pStyle w:val="Crdit0"/>
      </w:pPr>
      <w:r>
        <w:t xml:space="preserve">Source : Activité proposée par Laurence Lemaire Beaudoin et Samuel </w:t>
      </w:r>
      <w:proofErr w:type="spellStart"/>
      <w:r>
        <w:t>Canuel</w:t>
      </w:r>
      <w:proofErr w:type="spellEnd"/>
      <w:r>
        <w:t xml:space="preserve">-Tremblay, de l’école secondaire </w:t>
      </w:r>
      <w:proofErr w:type="spellStart"/>
      <w:r>
        <w:t>Casavant</w:t>
      </w:r>
      <w:proofErr w:type="spellEnd"/>
      <w:r>
        <w:t xml:space="preserve"> à la Commission scolaire de Saint-Hyacinthe.</w:t>
      </w:r>
    </w:p>
    <w:p w14:paraId="4B21F93F" w14:textId="77777777" w:rsidR="004B7FEF" w:rsidRPr="00BF31BF" w:rsidRDefault="004B7FEF" w:rsidP="004B7FEF">
      <w:pPr>
        <w:pStyle w:val="Crdit0"/>
      </w:pPr>
      <w:r w:rsidRPr="00BF31BF">
        <w:br w:type="page"/>
      </w:r>
    </w:p>
    <w:p w14:paraId="7163BCBA" w14:textId="77777777" w:rsidR="004B7FEF" w:rsidRDefault="004B7FEF" w:rsidP="004B7FEF">
      <w:pPr>
        <w:pStyle w:val="Matire-Premirepage"/>
      </w:pPr>
      <w:r>
        <w:t>Éthique et culture religieuse</w:t>
      </w:r>
    </w:p>
    <w:p w14:paraId="1A4C196B" w14:textId="77777777" w:rsidR="004B7FEF" w:rsidRPr="00BF31BF" w:rsidRDefault="004B7FEF" w:rsidP="004B7FEF">
      <w:pPr>
        <w:pStyle w:val="Titredelactivit0"/>
        <w:tabs>
          <w:tab w:val="left" w:pos="7170"/>
        </w:tabs>
      </w:pPr>
      <w:bookmarkStart w:id="102" w:name="_Toc37080709"/>
      <w:bookmarkStart w:id="103" w:name="_Toc38285422"/>
      <w:r>
        <w:t xml:space="preserve">Annexe – </w:t>
      </w:r>
      <w:bookmarkEnd w:id="102"/>
      <w:r>
        <w:t>Elles sont partout, soyez attentifs!</w:t>
      </w:r>
      <w:bookmarkEnd w:id="103"/>
    </w:p>
    <w:p w14:paraId="7477DC6F" w14:textId="77777777" w:rsidR="004B7FEF" w:rsidRPr="00BF31BF" w:rsidRDefault="004B7FEF" w:rsidP="004B7FEF">
      <w:pPr>
        <w:pStyle w:val="Consigne-Titre"/>
      </w:pPr>
      <w:bookmarkStart w:id="104" w:name="_Toc38285423"/>
      <w:r w:rsidRPr="00BF31BF">
        <w:t>Consigne à l</w:t>
      </w:r>
      <w:r>
        <w:t>’</w:t>
      </w:r>
      <w:r w:rsidRPr="00BF31BF">
        <w:t>élève</w:t>
      </w:r>
      <w:bookmarkEnd w:id="104"/>
    </w:p>
    <w:p w14:paraId="355081DD" w14:textId="77777777" w:rsidR="004B7FEF" w:rsidRDefault="004B7FEF" w:rsidP="004B7FEF">
      <w:r>
        <w:t xml:space="preserve">Dans un article de 2008 du journal </w:t>
      </w:r>
      <w:hyperlink r:id="rId134" w:history="1">
        <w:r w:rsidRPr="007665D7">
          <w:rPr>
            <w:rStyle w:val="Lienhypertexte"/>
          </w:rPr>
          <w:t>Le Devoir,</w:t>
        </w:r>
      </w:hyperlink>
      <w:r>
        <w:t xml:space="preserve"> la journaliste Martine </w:t>
      </w:r>
      <w:proofErr w:type="spellStart"/>
      <w:r>
        <w:t>Letarte</w:t>
      </w:r>
      <w:proofErr w:type="spellEnd"/>
      <w:r>
        <w:t xml:space="preserve"> relate sa rencontre avec Jacques Pierre, professeur de sciences des religions à l’UQAM. Ils s’entretiennent au sujet du film </w:t>
      </w:r>
      <w:r w:rsidRPr="003962E3">
        <w:rPr>
          <w:i/>
        </w:rPr>
        <w:t>The Matrix</w:t>
      </w:r>
      <w:r>
        <w:t>, sorti en salle en 1999.</w:t>
      </w:r>
    </w:p>
    <w:p w14:paraId="6C92D8B8" w14:textId="77777777" w:rsidR="004B7FEF" w:rsidRDefault="004B7FEF" w:rsidP="004B7FEF"/>
    <w:p w14:paraId="5890F817" w14:textId="77777777" w:rsidR="004B7FEF" w:rsidRDefault="004B7FEF" w:rsidP="004B7FEF">
      <w:pPr>
        <w:pStyle w:val="Consigne-Texte"/>
        <w:numPr>
          <w:ilvl w:val="0"/>
          <w:numId w:val="43"/>
        </w:numPr>
      </w:pPr>
      <w:r w:rsidRPr="007002FE">
        <w:t xml:space="preserve">Lis attentivement </w:t>
      </w:r>
      <w:r>
        <w:t>l’exemple qui t’est donné ici pour bien comprendre comment repérer et expliquer des références religieuses présentes dans une œuvre d’art populaire.</w:t>
      </w:r>
    </w:p>
    <w:p w14:paraId="4C8A5DE6" w14:textId="77777777" w:rsidR="004B7FEF" w:rsidRDefault="004B7FEF" w:rsidP="004B7FEF"/>
    <w:bookmarkEnd w:id="25"/>
    <w:bookmarkEnd w:id="96"/>
    <w:p w14:paraId="73412EB2" w14:textId="77777777" w:rsidR="004B7FEF" w:rsidRDefault="004B7FEF" w:rsidP="004B7FEF">
      <w:pPr>
        <w:sectPr w:rsidR="004B7FEF" w:rsidSect="004B7FEF">
          <w:pgSz w:w="12240" w:h="15840"/>
          <w:pgMar w:top="1170" w:right="1080" w:bottom="1440" w:left="1080" w:header="615" w:footer="706" w:gutter="0"/>
          <w:cols w:space="708"/>
          <w:docGrid w:linePitch="360"/>
        </w:sectPr>
      </w:pPr>
    </w:p>
    <w:p w14:paraId="26A96351" w14:textId="77777777" w:rsidR="004B7FEF" w:rsidRPr="00BF31BF" w:rsidRDefault="004B7FEF" w:rsidP="004B7FEF">
      <w:pPr>
        <w:pStyle w:val="Matire-Premirepage"/>
      </w:pPr>
      <w:bookmarkStart w:id="105" w:name="_Hlk37079239"/>
      <w:r>
        <w:t>Éducation financière</w:t>
      </w:r>
    </w:p>
    <w:p w14:paraId="4B53EF9E" w14:textId="77777777" w:rsidR="004B7FEF" w:rsidRPr="00BF31BF" w:rsidRDefault="004B7FEF" w:rsidP="004B7FEF">
      <w:pPr>
        <w:pStyle w:val="Titredelactivit0"/>
        <w:tabs>
          <w:tab w:val="left" w:pos="7170"/>
        </w:tabs>
      </w:pPr>
      <w:bookmarkStart w:id="106" w:name="_Toc38285424"/>
      <w:r>
        <w:t>Qu’est-ce que l’épargne?</w:t>
      </w:r>
      <w:bookmarkEnd w:id="106"/>
    </w:p>
    <w:p w14:paraId="6E1C6E64" w14:textId="77777777" w:rsidR="004B7FEF" w:rsidRPr="00BF31BF" w:rsidRDefault="004B7FEF" w:rsidP="004B7FEF">
      <w:pPr>
        <w:pStyle w:val="Consigne-Titre"/>
      </w:pPr>
      <w:bookmarkStart w:id="107" w:name="_Toc37080711"/>
      <w:bookmarkStart w:id="108" w:name="_Toc38285425"/>
      <w:r w:rsidRPr="00BF31BF">
        <w:t>Consigne à l</w:t>
      </w:r>
      <w:r>
        <w:t>’</w:t>
      </w:r>
      <w:r w:rsidRPr="00BF31BF">
        <w:t>élève</w:t>
      </w:r>
      <w:bookmarkEnd w:id="107"/>
      <w:bookmarkEnd w:id="108"/>
    </w:p>
    <w:p w14:paraId="53C3E50B" w14:textId="77777777" w:rsidR="004B7FEF" w:rsidRPr="006341E3" w:rsidRDefault="004B7FEF" w:rsidP="004B7FEF">
      <w:r w:rsidRPr="00EB0062">
        <w:rPr>
          <w:b/>
          <w:bCs/>
          <w:color w:val="000000"/>
        </w:rPr>
        <w:t>Cultive ton désir d</w:t>
      </w:r>
      <w:r>
        <w:rPr>
          <w:b/>
          <w:bCs/>
          <w:color w:val="000000"/>
        </w:rPr>
        <w:t>’</w:t>
      </w:r>
      <w:r w:rsidRPr="00EB0062">
        <w:rPr>
          <w:b/>
          <w:bCs/>
          <w:color w:val="000000"/>
        </w:rPr>
        <w:t xml:space="preserve">apprendre </w:t>
      </w:r>
      <w:r w:rsidRPr="00EB0062">
        <w:t>en</w:t>
      </w:r>
      <w:r>
        <w:t xml:space="preserve"> t’intéressant à la quantité d’informations disponibles sur la gestion des finances personnelles.</w:t>
      </w:r>
    </w:p>
    <w:p w14:paraId="1D36B46F" w14:textId="77777777" w:rsidR="004B7FEF" w:rsidRDefault="004B7FEF" w:rsidP="004B7FEF"/>
    <w:p w14:paraId="56B4CD35" w14:textId="77777777" w:rsidR="004B7FEF" w:rsidRPr="00846BEA" w:rsidRDefault="004B7FEF" w:rsidP="004B7FEF">
      <w:pPr>
        <w:pStyle w:val="Consigne-Texte"/>
        <w:numPr>
          <w:ilvl w:val="0"/>
          <w:numId w:val="33"/>
        </w:numPr>
      </w:pPr>
      <w:r w:rsidRPr="00846BEA">
        <w:t>Des études ont démontré que la plupart des gens s</w:t>
      </w:r>
      <w:r>
        <w:t>’</w:t>
      </w:r>
      <w:r w:rsidRPr="00846BEA">
        <w:t>intéressent à la gestion des finances personnelles lorsqu</w:t>
      </w:r>
      <w:r>
        <w:t>’</w:t>
      </w:r>
      <w:r w:rsidRPr="00846BEA">
        <w:t>ils se retrouvent devant la nécessité de faire un choix.</w:t>
      </w:r>
    </w:p>
    <w:p w14:paraId="71313DA5" w14:textId="77777777" w:rsidR="004B7FEF" w:rsidRPr="00846BEA" w:rsidRDefault="004B7FEF" w:rsidP="004B7FEF">
      <w:pPr>
        <w:pStyle w:val="Consigne-Texte"/>
        <w:numPr>
          <w:ilvl w:val="0"/>
          <w:numId w:val="33"/>
        </w:numPr>
      </w:pPr>
      <w:r w:rsidRPr="00846BEA">
        <w:t xml:space="preserve">Plusieurs ressources </w:t>
      </w:r>
      <w:r>
        <w:t>permettent de s’informer sur la gestion financière, lorsqu’on souhaite par exemple mieux connaître</w:t>
      </w:r>
      <w:r w:rsidRPr="00846BEA">
        <w:t xml:space="preserve"> un produit</w:t>
      </w:r>
      <w:r>
        <w:t xml:space="preserve"> ou</w:t>
      </w:r>
      <w:r w:rsidRPr="00846BEA">
        <w:t xml:space="preserve"> un service </w:t>
      </w:r>
      <w:r>
        <w:t xml:space="preserve">financier, </w:t>
      </w:r>
      <w:r w:rsidRPr="00846BEA">
        <w:t>ou</w:t>
      </w:r>
      <w:r>
        <w:t xml:space="preserve"> encore</w:t>
      </w:r>
      <w:r w:rsidRPr="00846BEA">
        <w:t xml:space="preserve"> une loi</w:t>
      </w:r>
      <w:r>
        <w:t xml:space="preserve"> fiscale</w:t>
      </w:r>
      <w:r w:rsidRPr="00846BEA">
        <w:t xml:space="preserve">. </w:t>
      </w:r>
      <w:r>
        <w:t>Mais i</w:t>
      </w:r>
      <w:r w:rsidRPr="00846BEA">
        <w:t>l arrive que, devant la quantité d</w:t>
      </w:r>
      <w:r>
        <w:t>’</w:t>
      </w:r>
      <w:r w:rsidRPr="00846BEA">
        <w:t>information</w:t>
      </w:r>
      <w:r>
        <w:t>s</w:t>
      </w:r>
      <w:r w:rsidRPr="00846BEA">
        <w:t>, il soit difficile de déterminer ce qu</w:t>
      </w:r>
      <w:r>
        <w:t>’</w:t>
      </w:r>
      <w:r w:rsidRPr="00846BEA">
        <w:t xml:space="preserve">il faut comprendre sur un sujet donné. </w:t>
      </w:r>
    </w:p>
    <w:p w14:paraId="0916E984" w14:textId="77777777" w:rsidR="004B7FEF" w:rsidRDefault="004B7FEF" w:rsidP="004B7FEF">
      <w:pPr>
        <w:pStyle w:val="Consigne-Texte"/>
        <w:numPr>
          <w:ilvl w:val="0"/>
          <w:numId w:val="33"/>
        </w:numPr>
      </w:pPr>
      <w:r w:rsidRPr="00846BEA">
        <w:t>Attarde</w:t>
      </w:r>
      <w:r>
        <w:t>-toi au sens convenu du concept d’épargne chez les gens qui t’entourent.</w:t>
      </w:r>
    </w:p>
    <w:p w14:paraId="4F09291F" w14:textId="77777777" w:rsidR="004B7FEF" w:rsidRPr="00846BEA" w:rsidRDefault="004B7FEF" w:rsidP="004B7FEF">
      <w:pPr>
        <w:pStyle w:val="Consignepuceniveau2"/>
        <w:numPr>
          <w:ilvl w:val="1"/>
          <w:numId w:val="26"/>
        </w:numPr>
        <w:ind w:left="709"/>
      </w:pPr>
      <w:r w:rsidRPr="00846BEA">
        <w:t>Réalise un sondage auprès d</w:t>
      </w:r>
      <w:r>
        <w:t>’</w:t>
      </w:r>
      <w:r w:rsidRPr="00846BEA">
        <w:t>adultes de ton entourage pour conna</w:t>
      </w:r>
      <w:r>
        <w:t>î</w:t>
      </w:r>
      <w:r w:rsidRPr="00846BEA">
        <w:t>tre</w:t>
      </w:r>
      <w:r>
        <w:t xml:space="preserve"> leur définition de l’épargne, à savoir ce qui, pour eux, est</w:t>
      </w:r>
      <w:r w:rsidRPr="00846BEA">
        <w:t xml:space="preserve"> de l</w:t>
      </w:r>
      <w:r>
        <w:t>’</w:t>
      </w:r>
      <w:r w:rsidRPr="00846BEA">
        <w:t>épargne et ce qui n</w:t>
      </w:r>
      <w:r>
        <w:t>’</w:t>
      </w:r>
      <w:r w:rsidRPr="00846BEA">
        <w:t xml:space="preserve">en est pas. </w:t>
      </w:r>
    </w:p>
    <w:p w14:paraId="2D7B5EA2" w14:textId="77777777" w:rsidR="004B7FEF" w:rsidRPr="00FE405A" w:rsidRDefault="004B7FEF" w:rsidP="004B7FEF">
      <w:pPr>
        <w:pStyle w:val="Consignepuceniveau2"/>
        <w:numPr>
          <w:ilvl w:val="1"/>
          <w:numId w:val="26"/>
        </w:numPr>
        <w:ind w:left="709"/>
      </w:pPr>
      <w:r w:rsidRPr="00846BEA">
        <w:t>C</w:t>
      </w:r>
      <w:r>
        <w:rPr>
          <w:rFonts w:cs="Arial"/>
        </w:rPr>
        <w:t>onstates-tu des différences importantes?</w:t>
      </w:r>
    </w:p>
    <w:p w14:paraId="70EA348E" w14:textId="77777777" w:rsidR="004B7FEF" w:rsidRPr="006341E3" w:rsidRDefault="004B7FEF" w:rsidP="004B7FEF">
      <w:pPr>
        <w:spacing w:before="120"/>
        <w:rPr>
          <w:rFonts w:cs="Arial"/>
        </w:rPr>
      </w:pPr>
      <w:r w:rsidRPr="00EB0062" w:rsidDel="006B779C">
        <w:rPr>
          <w:rFonts w:cs="Arial"/>
          <w:b/>
          <w:bCs/>
        </w:rPr>
        <w:t xml:space="preserve">Porte </w:t>
      </w:r>
      <w:r w:rsidRPr="00EB0062">
        <w:rPr>
          <w:rFonts w:cs="Arial"/>
          <w:b/>
          <w:bCs/>
        </w:rPr>
        <w:t xml:space="preserve">maintenant ton attention </w:t>
      </w:r>
      <w:r>
        <w:rPr>
          <w:rFonts w:cs="Arial"/>
        </w:rPr>
        <w:t>sur la façon dont se construit le concept d’épargne en t’aidant de différentes sources d’information</w:t>
      </w:r>
      <w:r w:rsidRPr="00EB0062">
        <w:rPr>
          <w:rFonts w:cs="Arial"/>
        </w:rPr>
        <w:t xml:space="preserve">. </w:t>
      </w:r>
    </w:p>
    <w:p w14:paraId="63EF2545" w14:textId="77777777" w:rsidR="004B7FEF" w:rsidRPr="000F57B9" w:rsidRDefault="004B7FEF" w:rsidP="004B7FEF">
      <w:pPr>
        <w:pStyle w:val="Consigne-Texte"/>
        <w:numPr>
          <w:ilvl w:val="0"/>
          <w:numId w:val="33"/>
        </w:numPr>
        <w:spacing w:before="120"/>
      </w:pPr>
      <w:r w:rsidRPr="00FE405A">
        <w:t>Construit</w:t>
      </w:r>
      <w:r w:rsidRPr="000F57B9">
        <w:t xml:space="preserve"> le concept d</w:t>
      </w:r>
      <w:r>
        <w:t>’</w:t>
      </w:r>
      <w:r w:rsidRPr="000F57B9">
        <w:t xml:space="preserve">épargne </w:t>
      </w:r>
      <w:r>
        <w:t>notamment</w:t>
      </w:r>
      <w:r w:rsidRPr="000F57B9">
        <w:t xml:space="preserve"> </w:t>
      </w:r>
      <w:r>
        <w:t>à l’aide d’</w:t>
      </w:r>
      <w:r w:rsidRPr="000F57B9">
        <w:t>exemples et de contre-exemples de l</w:t>
      </w:r>
      <w:r>
        <w:t>’</w:t>
      </w:r>
      <w:r w:rsidRPr="000F57B9">
        <w:t xml:space="preserve">épargne en réalisant </w:t>
      </w:r>
      <w:hyperlink r:id="rId135" w:history="1">
        <w:r w:rsidRPr="001440B0">
          <w:rPr>
            <w:rStyle w:val="Lienhypertexte"/>
          </w:rPr>
          <w:t>l’activité suivante</w:t>
        </w:r>
      </w:hyperlink>
      <w:r w:rsidRPr="001440B0">
        <w:t>.</w:t>
      </w:r>
      <w:r w:rsidRPr="000F57B9">
        <w:t xml:space="preserve"> </w:t>
      </w:r>
    </w:p>
    <w:p w14:paraId="6875A14E" w14:textId="77777777" w:rsidR="004B7FEF" w:rsidRPr="00BF31BF" w:rsidRDefault="004B7FEF" w:rsidP="004B7FEF">
      <w:pPr>
        <w:pStyle w:val="Matriel-Titre"/>
      </w:pPr>
      <w:bookmarkStart w:id="109" w:name="_Toc37080712"/>
      <w:bookmarkStart w:id="110" w:name="_Toc38285426"/>
      <w:r w:rsidRPr="00BF31BF">
        <w:t>Matériel requis</w:t>
      </w:r>
      <w:bookmarkEnd w:id="109"/>
      <w:bookmarkEnd w:id="110"/>
    </w:p>
    <w:p w14:paraId="03BA13FE" w14:textId="77777777" w:rsidR="004B7FEF" w:rsidRPr="00172F99" w:rsidRDefault="004B7FEF" w:rsidP="004B7FEF">
      <w:pPr>
        <w:spacing w:after="120"/>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149DA4E8" w14:textId="77777777" w:rsidR="004B7FEF" w:rsidRPr="0085633F" w:rsidRDefault="004B7FEF" w:rsidP="004B7FEF">
      <w:pPr>
        <w:pStyle w:val="Matriel-Texte"/>
      </w:pPr>
      <w:r w:rsidRPr="0085633F">
        <w:t>Matériel d</w:t>
      </w:r>
      <w:r>
        <w:t>’</w:t>
      </w:r>
      <w:r w:rsidRPr="0085633F">
        <w:t>écriture (papier, carton, crayons, etc.).</w:t>
      </w:r>
    </w:p>
    <w:p w14:paraId="7ECC2381" w14:textId="77777777" w:rsidR="004B7FEF" w:rsidRPr="0085633F" w:rsidRDefault="004B7FEF" w:rsidP="004B7FEF">
      <w:pPr>
        <w:pStyle w:val="Matriel-Texte"/>
      </w:pPr>
      <w:r w:rsidRPr="0085633F">
        <w:t>Matériel d</w:t>
      </w:r>
      <w:r>
        <w:t>’</w:t>
      </w:r>
      <w:r w:rsidRPr="0085633F">
        <w:t>impression.</w:t>
      </w:r>
    </w:p>
    <w:p w14:paraId="787B1A26" w14:textId="77777777" w:rsidR="004B7FEF" w:rsidRPr="00172F99" w:rsidRDefault="004B7FEF" w:rsidP="004B7FEF">
      <w:pPr>
        <w:pStyle w:val="Matriel-Texte"/>
      </w:pPr>
      <w:r w:rsidRPr="0085633F">
        <w:t>Appareil</w:t>
      </w:r>
      <w:r w:rsidRPr="00172F99">
        <w:t xml:space="preserve"> </w:t>
      </w:r>
      <w:r>
        <w:t>numérique</w:t>
      </w:r>
      <w:r w:rsidRPr="00172F99">
        <w:t xml:space="preserve"> muni d</w:t>
      </w:r>
      <w:r>
        <w:t>’</w:t>
      </w:r>
      <w:r w:rsidRPr="00172F99">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4B7FEF" w:rsidRPr="00BF31BF" w14:paraId="70F4E30A" w14:textId="77777777" w:rsidTr="004B7FEF">
        <w:tc>
          <w:tcPr>
            <w:tcW w:w="10364" w:type="dxa"/>
            <w:shd w:val="clear" w:color="auto" w:fill="DDECEE" w:themeFill="accent5" w:themeFillTint="33"/>
            <w:tcMar>
              <w:top w:w="360" w:type="dxa"/>
              <w:left w:w="360" w:type="dxa"/>
              <w:bottom w:w="360" w:type="dxa"/>
              <w:right w:w="360" w:type="dxa"/>
            </w:tcMar>
          </w:tcPr>
          <w:p w14:paraId="25A7219C" w14:textId="77777777" w:rsidR="004B7FEF" w:rsidRPr="00BF31BF" w:rsidRDefault="004B7FEF" w:rsidP="004B7FEF">
            <w:pPr>
              <w:pStyle w:val="Tableau-Informationauxparents"/>
            </w:pPr>
            <w:bookmarkStart w:id="111" w:name="_Toc37080713"/>
            <w:bookmarkStart w:id="112" w:name="_Toc38285427"/>
            <w:r w:rsidRPr="00BF31BF">
              <w:t>Information aux parents</w:t>
            </w:r>
            <w:bookmarkEnd w:id="111"/>
            <w:bookmarkEnd w:id="112"/>
          </w:p>
          <w:p w14:paraId="17C1369D" w14:textId="77777777" w:rsidR="004B7FEF" w:rsidRPr="00BF31BF" w:rsidRDefault="004B7FEF" w:rsidP="004B7FEF">
            <w:pPr>
              <w:pStyle w:val="Tableau-titre"/>
            </w:pPr>
            <w:r w:rsidRPr="00BF31BF">
              <w:t>À propos de l</w:t>
            </w:r>
            <w:r>
              <w:t>’</w:t>
            </w:r>
            <w:r w:rsidRPr="00BF31BF">
              <w:t>activité</w:t>
            </w:r>
          </w:p>
          <w:p w14:paraId="6A58EFD0" w14:textId="77777777" w:rsidR="004B7FEF" w:rsidRPr="00BF31BF" w:rsidRDefault="004B7FEF" w:rsidP="004B7FEF">
            <w:pPr>
              <w:rPr>
                <w:rFonts w:eastAsiaTheme="majorEastAsia" w:cstheme="majorBidi"/>
                <w:color w:val="243255" w:themeColor="accent1" w:themeShade="7F"/>
              </w:rPr>
            </w:pPr>
            <w:r>
              <w:t>La prise de position sur un enjeu financier nécessite le recours à des ressources de différentes natures (ressources humaines, documentaires ou juridiques, pour la plupart). En classe, les élèves développent des stratégies leur permettant d’analyser ces ressources de manière critique.</w:t>
            </w:r>
          </w:p>
        </w:tc>
      </w:tr>
    </w:tbl>
    <w:p w14:paraId="7DB6E6B9" w14:textId="77777777" w:rsidR="004B7FEF" w:rsidRPr="00BF31BF" w:rsidRDefault="004B7FEF" w:rsidP="004B7FEF">
      <w:pPr>
        <w:pStyle w:val="Crdit0"/>
      </w:pPr>
    </w:p>
    <w:p w14:paraId="6CBE3D37" w14:textId="77777777" w:rsidR="004B7FEF" w:rsidRPr="00BF31BF" w:rsidRDefault="004B7FEF" w:rsidP="004B7FEF">
      <w:pPr>
        <w:pStyle w:val="Matire-Premirepage"/>
      </w:pPr>
    </w:p>
    <w:bookmarkEnd w:id="105"/>
    <w:p w14:paraId="593F6A7A" w14:textId="77777777" w:rsidR="004B7FEF" w:rsidRDefault="004B7FEF" w:rsidP="004B7FEF">
      <w:pPr>
        <w:sectPr w:rsidR="004B7FEF" w:rsidSect="004B7FEF">
          <w:pgSz w:w="12240" w:h="15840"/>
          <w:pgMar w:top="1170" w:right="1080" w:bottom="1440" w:left="1080" w:header="615" w:footer="706" w:gutter="0"/>
          <w:cols w:space="708"/>
          <w:docGrid w:linePitch="360"/>
        </w:sectPr>
      </w:pPr>
    </w:p>
    <w:p w14:paraId="70E4C221" w14:textId="77777777" w:rsidR="004B7FEF" w:rsidRPr="00BF31BF" w:rsidRDefault="004B7FEF" w:rsidP="004B7FEF">
      <w:pPr>
        <w:pStyle w:val="Matire-Premirepage"/>
      </w:pPr>
      <w:r>
        <w:t>Monde contemporain</w:t>
      </w:r>
    </w:p>
    <w:p w14:paraId="12F856D7" w14:textId="77777777" w:rsidR="004B7FEF" w:rsidRPr="00BF31BF" w:rsidRDefault="004B7FEF" w:rsidP="004B7FEF">
      <w:pPr>
        <w:pStyle w:val="Titredelactivit0"/>
        <w:tabs>
          <w:tab w:val="left" w:pos="7170"/>
        </w:tabs>
      </w:pPr>
      <w:bookmarkStart w:id="113" w:name="_Toc38285428"/>
      <w:r>
        <w:t>Les raisons qui expliquent le point de vue adopté</w:t>
      </w:r>
      <w:bookmarkEnd w:id="113"/>
    </w:p>
    <w:p w14:paraId="5C282A7B" w14:textId="77777777" w:rsidR="004B7FEF" w:rsidRPr="00BF31BF" w:rsidRDefault="004B7FEF" w:rsidP="004B7FEF">
      <w:pPr>
        <w:pStyle w:val="Consigne-Titre"/>
      </w:pPr>
      <w:bookmarkStart w:id="114" w:name="_Toc37080716"/>
      <w:bookmarkStart w:id="115" w:name="_Toc38285429"/>
      <w:r w:rsidRPr="00BF31BF">
        <w:t>Consigne à l</w:t>
      </w:r>
      <w:r>
        <w:t>’</w:t>
      </w:r>
      <w:r w:rsidRPr="00BF31BF">
        <w:t>élève</w:t>
      </w:r>
      <w:bookmarkEnd w:id="114"/>
      <w:bookmarkEnd w:id="115"/>
    </w:p>
    <w:p w14:paraId="0BF28941" w14:textId="77777777" w:rsidR="004B7FEF" w:rsidRPr="00F151BB" w:rsidRDefault="004B7FEF" w:rsidP="004B7FEF">
      <w:pPr>
        <w:pStyle w:val="NormalWeb"/>
        <w:spacing w:before="0" w:beforeAutospacing="0" w:after="0" w:afterAutospacing="0"/>
        <w:rPr>
          <w:rFonts w:ascii="Arial" w:hAnsi="Arial" w:cs="Arial"/>
          <w:sz w:val="22"/>
          <w:szCs w:val="22"/>
        </w:rPr>
      </w:pPr>
      <w:r w:rsidRPr="00EB0062">
        <w:rPr>
          <w:rFonts w:ascii="Arial" w:hAnsi="Arial" w:cs="Arial"/>
          <w:b/>
          <w:bCs/>
          <w:color w:val="000000"/>
          <w:sz w:val="22"/>
          <w:szCs w:val="22"/>
        </w:rPr>
        <w:t>Cultive ton désir d</w:t>
      </w:r>
      <w:r>
        <w:rPr>
          <w:rFonts w:ascii="Arial" w:hAnsi="Arial" w:cs="Arial"/>
          <w:b/>
          <w:bCs/>
          <w:color w:val="000000"/>
          <w:sz w:val="22"/>
          <w:szCs w:val="22"/>
        </w:rPr>
        <w:t>’</w:t>
      </w:r>
      <w:r w:rsidRPr="00EB0062">
        <w:rPr>
          <w:rFonts w:ascii="Arial" w:hAnsi="Arial" w:cs="Arial"/>
          <w:b/>
          <w:bCs/>
          <w:color w:val="000000"/>
          <w:sz w:val="22"/>
          <w:szCs w:val="22"/>
        </w:rPr>
        <w:t xml:space="preserve">apprendre </w:t>
      </w:r>
      <w:r w:rsidRPr="00EB0062">
        <w:rPr>
          <w:rFonts w:ascii="Arial" w:hAnsi="Arial" w:cs="Arial"/>
          <w:sz w:val="22"/>
          <w:szCs w:val="22"/>
        </w:rPr>
        <w:t xml:space="preserve">en examinant </w:t>
      </w:r>
      <w:r>
        <w:rPr>
          <w:rFonts w:ascii="Arial" w:hAnsi="Arial" w:cs="Arial"/>
          <w:sz w:val="22"/>
          <w:szCs w:val="22"/>
        </w:rPr>
        <w:t>la perspective de différents acteurs</w:t>
      </w:r>
      <w:r w:rsidRPr="00EB0062">
        <w:rPr>
          <w:rFonts w:ascii="Arial" w:hAnsi="Arial" w:cs="Arial"/>
          <w:sz w:val="22"/>
          <w:szCs w:val="22"/>
        </w:rPr>
        <w:t xml:space="preserve"> sur une question.</w:t>
      </w:r>
    </w:p>
    <w:p w14:paraId="72882A8C" w14:textId="77777777" w:rsidR="004B7FEF" w:rsidRPr="00EB0062" w:rsidRDefault="004B7FEF" w:rsidP="004B7FEF">
      <w:pPr>
        <w:pStyle w:val="NormalWeb"/>
        <w:spacing w:before="0" w:beforeAutospacing="0" w:after="0" w:afterAutospacing="0"/>
        <w:rPr>
          <w:rFonts w:ascii="Arial" w:hAnsi="Arial" w:cs="Arial"/>
          <w:sz w:val="22"/>
          <w:szCs w:val="22"/>
        </w:rPr>
      </w:pPr>
    </w:p>
    <w:p w14:paraId="6CD535F1" w14:textId="77777777" w:rsidR="004B7FEF" w:rsidRPr="00AE4EDB" w:rsidRDefault="004B7FEF" w:rsidP="004B7FEF">
      <w:pPr>
        <w:pStyle w:val="Consigne-Texte"/>
        <w:numPr>
          <w:ilvl w:val="0"/>
          <w:numId w:val="31"/>
        </w:numPr>
      </w:pPr>
      <w:r w:rsidRPr="00AE4EDB">
        <w:t xml:space="preserve">Les enjeux qui ont une portée mondiale ou internationale interpellent plusieurs acteurs. Leur point de vue sur ces enjeux </w:t>
      </w:r>
      <w:r>
        <w:t>est</w:t>
      </w:r>
      <w:r w:rsidRPr="00AE4EDB">
        <w:t xml:space="preserve"> porteur de valeurs et d</w:t>
      </w:r>
      <w:r>
        <w:t>’</w:t>
      </w:r>
      <w:r w:rsidRPr="00AE4EDB">
        <w:t xml:space="preserve">intérêts et </w:t>
      </w:r>
      <w:r>
        <w:t>est</w:t>
      </w:r>
      <w:r w:rsidRPr="00AE4EDB">
        <w:t xml:space="preserve"> souvent la manifestation de leurs besoins ou l</w:t>
      </w:r>
      <w:r>
        <w:t>’</w:t>
      </w:r>
      <w:r w:rsidRPr="00AE4EDB">
        <w:t xml:space="preserve">expression des moyens dont ils disposent pour les faire valoir. </w:t>
      </w:r>
    </w:p>
    <w:p w14:paraId="4A834CC5" w14:textId="77777777" w:rsidR="004B7FEF" w:rsidRPr="00AE4EDB" w:rsidRDefault="004B7FEF" w:rsidP="004B7FEF">
      <w:pPr>
        <w:pStyle w:val="Consigne-Texte"/>
        <w:numPr>
          <w:ilvl w:val="0"/>
          <w:numId w:val="31"/>
        </w:numPr>
      </w:pPr>
      <w:r w:rsidRPr="00AE4EDB">
        <w:t>Rapporte-toi à une situation récente où tu as dû faire valoir ton point de vue et le confronter à celui d</w:t>
      </w:r>
      <w:r>
        <w:t>’</w:t>
      </w:r>
      <w:r w:rsidRPr="00AE4EDB">
        <w:t>autres personnes de ton entourage</w:t>
      </w:r>
      <w:r>
        <w:t>, ce qui</w:t>
      </w:r>
      <w:r w:rsidRPr="00AE4EDB">
        <w:t xml:space="preserve"> t</w:t>
      </w:r>
      <w:r>
        <w:t>’</w:t>
      </w:r>
      <w:r w:rsidRPr="00AE4EDB">
        <w:t>aider</w:t>
      </w:r>
      <w:r>
        <w:t>a</w:t>
      </w:r>
      <w:r w:rsidRPr="00AE4EDB">
        <w:t xml:space="preserve"> à déterminer les caractéristiques des concepts de besoin, d</w:t>
      </w:r>
      <w:r>
        <w:t>’</w:t>
      </w:r>
      <w:r w:rsidRPr="00AE4EDB">
        <w:t>intérêt et de moyen.</w:t>
      </w:r>
    </w:p>
    <w:p w14:paraId="2A2502E6" w14:textId="77777777" w:rsidR="004B7FEF" w:rsidRPr="00F151BB" w:rsidRDefault="004B7FEF" w:rsidP="004B7FEF">
      <w:pPr>
        <w:pStyle w:val="Consignepuceniveau2"/>
      </w:pPr>
      <w:r>
        <w:t>Au moyen des ressources à ta disposition ou avec l’aide d’un adulte, c</w:t>
      </w:r>
      <w:r w:rsidRPr="00AE4EDB">
        <w:t>omplète</w:t>
      </w:r>
      <w:r>
        <w:t xml:space="preserve"> le tableau présenté en annexe.</w:t>
      </w:r>
      <w:r w:rsidRPr="00EB0062">
        <w:t xml:space="preserve"> </w:t>
      </w:r>
    </w:p>
    <w:p w14:paraId="68ED0985" w14:textId="77777777" w:rsidR="004B7FEF" w:rsidRDefault="004B7FEF" w:rsidP="004B7FEF">
      <w:pPr>
        <w:rPr>
          <w:rFonts w:cs="Arial"/>
          <w:b/>
          <w:bCs/>
        </w:rPr>
      </w:pPr>
    </w:p>
    <w:p w14:paraId="68931698" w14:textId="77777777" w:rsidR="004B7FEF" w:rsidRPr="00F151BB" w:rsidRDefault="004B7FEF" w:rsidP="004B7FEF">
      <w:pPr>
        <w:rPr>
          <w:rFonts w:cs="Arial"/>
        </w:rPr>
      </w:pPr>
      <w:r w:rsidRPr="00EB0062" w:rsidDel="006B779C">
        <w:rPr>
          <w:rFonts w:cs="Arial"/>
          <w:b/>
          <w:bCs/>
        </w:rPr>
        <w:t xml:space="preserve">Porte </w:t>
      </w:r>
      <w:r w:rsidRPr="00EB0062">
        <w:rPr>
          <w:rFonts w:cs="Arial"/>
          <w:b/>
          <w:bCs/>
        </w:rPr>
        <w:t xml:space="preserve">maintenant ton attention </w:t>
      </w:r>
      <w:r>
        <w:rPr>
          <w:rFonts w:cs="Arial"/>
        </w:rPr>
        <w:t>sur le</w:t>
      </w:r>
      <w:r w:rsidRPr="00CA2DAF">
        <w:rPr>
          <w:rFonts w:cs="Arial"/>
        </w:rPr>
        <w:t xml:space="preserve"> traitement médiatique d</w:t>
      </w:r>
      <w:r>
        <w:rPr>
          <w:rFonts w:cs="Arial"/>
        </w:rPr>
        <w:t>’</w:t>
      </w:r>
      <w:r w:rsidRPr="00CA2DAF">
        <w:rPr>
          <w:rFonts w:cs="Arial"/>
        </w:rPr>
        <w:t>un enjeu du monde contemporain</w:t>
      </w:r>
      <w:r w:rsidRPr="00EB0062">
        <w:rPr>
          <w:rFonts w:cs="Arial"/>
        </w:rPr>
        <w:t xml:space="preserve">. </w:t>
      </w:r>
    </w:p>
    <w:p w14:paraId="6DD6B8E8" w14:textId="77777777" w:rsidR="004B7FEF" w:rsidRPr="00EB0062" w:rsidRDefault="004B7FEF" w:rsidP="004B7FEF">
      <w:pPr>
        <w:rPr>
          <w:rFonts w:eastAsia="Times New Roman" w:cs="Arial"/>
          <w:color w:val="000000"/>
        </w:rPr>
      </w:pPr>
    </w:p>
    <w:p w14:paraId="61808780" w14:textId="77777777" w:rsidR="004B7FEF" w:rsidRPr="00AE4EDB" w:rsidRDefault="004B7FEF" w:rsidP="004B7FEF">
      <w:pPr>
        <w:pStyle w:val="Consigne-Texte"/>
        <w:numPr>
          <w:ilvl w:val="0"/>
          <w:numId w:val="32"/>
        </w:numPr>
      </w:pPr>
      <w:r w:rsidRPr="00AE4EDB">
        <w:t>Les médias constituent un acteur du monde contemporain. Ils exposent le point de vue d</w:t>
      </w:r>
      <w:r>
        <w:t>’</w:t>
      </w:r>
      <w:r w:rsidRPr="00AE4EDB">
        <w:t>autres acteurs sur un enjeu</w:t>
      </w:r>
      <w:r>
        <w:t>,</w:t>
      </w:r>
      <w:r w:rsidRPr="00AE4EDB">
        <w:t xml:space="preserve"> en plus d</w:t>
      </w:r>
      <w:r>
        <w:t>’</w:t>
      </w:r>
      <w:r w:rsidRPr="00AE4EDB">
        <w:t xml:space="preserve">exprimer le leur. </w:t>
      </w:r>
    </w:p>
    <w:p w14:paraId="1ADB3702" w14:textId="77777777" w:rsidR="004B7FEF" w:rsidRPr="000F57B9" w:rsidRDefault="004B7FEF" w:rsidP="004B7FEF">
      <w:pPr>
        <w:pStyle w:val="Consigne-Texte"/>
        <w:numPr>
          <w:ilvl w:val="0"/>
          <w:numId w:val="32"/>
        </w:numPr>
      </w:pPr>
      <w:r w:rsidRPr="00AE4EDB">
        <w:t>Réalise l</w:t>
      </w:r>
      <w:r>
        <w:t>’</w:t>
      </w:r>
      <w:r w:rsidRPr="00AE4EDB">
        <w:t xml:space="preserve">activité </w:t>
      </w:r>
      <w:hyperlink r:id="rId136" w:history="1">
        <w:r w:rsidRPr="007D5E16">
          <w:rPr>
            <w:rStyle w:val="Lienhypertexte"/>
            <w:i/>
          </w:rPr>
          <w:t>Interprétation différenciée d’un enjeu par des médias</w:t>
        </w:r>
      </w:hyperlink>
      <w:r w:rsidRPr="00AE4EDB">
        <w:t xml:space="preserve"> </w:t>
      </w:r>
      <w:r>
        <w:t>pour</w:t>
      </w:r>
      <w:r w:rsidRPr="00AE4EDB">
        <w:t xml:space="preserve"> comparer des points</w:t>
      </w:r>
      <w:r w:rsidRPr="000F57B9">
        <w:t xml:space="preserve"> de vue et </w:t>
      </w:r>
      <w:r>
        <w:t>déterminer les</w:t>
      </w:r>
      <w:r w:rsidRPr="000F57B9">
        <w:t xml:space="preserve"> raisons qui expliquent les points de vue adoptés. </w:t>
      </w:r>
    </w:p>
    <w:p w14:paraId="66DA04B7" w14:textId="77777777" w:rsidR="004B7FEF" w:rsidRPr="00BF31BF" w:rsidRDefault="004B7FEF" w:rsidP="004B7FEF">
      <w:pPr>
        <w:pStyle w:val="Matriel-Titre"/>
      </w:pPr>
      <w:bookmarkStart w:id="116" w:name="_Toc37080717"/>
      <w:bookmarkStart w:id="117" w:name="_Toc38285430"/>
      <w:r w:rsidRPr="00BF31BF">
        <w:t>Matériel requis</w:t>
      </w:r>
      <w:bookmarkEnd w:id="116"/>
      <w:bookmarkEnd w:id="117"/>
    </w:p>
    <w:p w14:paraId="54F3DB23" w14:textId="77777777" w:rsidR="004B7FEF" w:rsidRPr="00172F99" w:rsidRDefault="004B7FEF" w:rsidP="004B7FE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2A2AB4D1" w14:textId="77777777" w:rsidR="004B7FEF" w:rsidRPr="00E87AE3" w:rsidRDefault="004B7FEF" w:rsidP="004B7FEF">
      <w:pPr>
        <w:pStyle w:val="Matriel-Texte"/>
      </w:pPr>
      <w:r w:rsidRPr="00E87AE3">
        <w:t>Matériel d</w:t>
      </w:r>
      <w:r>
        <w:t>’</w:t>
      </w:r>
      <w:r w:rsidRPr="00E87AE3">
        <w:t>écriture (papier, carton, crayons, etc.).</w:t>
      </w:r>
    </w:p>
    <w:p w14:paraId="43678D5E" w14:textId="77777777" w:rsidR="004B7FEF" w:rsidRPr="00E87AE3" w:rsidRDefault="004B7FEF" w:rsidP="004B7FEF">
      <w:pPr>
        <w:pStyle w:val="Matriel-Texte"/>
      </w:pPr>
      <w:r w:rsidRPr="00E87AE3">
        <w:t>Matériel d</w:t>
      </w:r>
      <w:r>
        <w:t>’</w:t>
      </w:r>
      <w:r w:rsidRPr="00E87AE3">
        <w:t>impression.</w:t>
      </w:r>
    </w:p>
    <w:p w14:paraId="76A72803" w14:textId="77777777" w:rsidR="004B7FEF" w:rsidRPr="000F57B9" w:rsidRDefault="004B7FEF" w:rsidP="004B7FEF">
      <w:pPr>
        <w:pStyle w:val="Matriel-Texte"/>
      </w:pPr>
      <w:r w:rsidRPr="00E87AE3">
        <w:t>Appareil</w:t>
      </w:r>
      <w:r w:rsidRPr="000F57B9">
        <w:t xml:space="preserve"> numérique muni d</w:t>
      </w:r>
      <w:r>
        <w:t>’</w:t>
      </w:r>
      <w:r w:rsidRPr="000F57B9">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4B7FEF" w:rsidRPr="00BF31BF" w14:paraId="2E860A58" w14:textId="77777777" w:rsidTr="004B7FEF">
        <w:tc>
          <w:tcPr>
            <w:tcW w:w="10364" w:type="dxa"/>
            <w:shd w:val="clear" w:color="auto" w:fill="DDECEE" w:themeFill="accent5" w:themeFillTint="33"/>
            <w:tcMar>
              <w:top w:w="360" w:type="dxa"/>
              <w:left w:w="360" w:type="dxa"/>
              <w:bottom w:w="360" w:type="dxa"/>
              <w:right w:w="360" w:type="dxa"/>
            </w:tcMar>
          </w:tcPr>
          <w:p w14:paraId="05B6E544" w14:textId="77777777" w:rsidR="004B7FEF" w:rsidRPr="00BF31BF" w:rsidRDefault="004B7FEF" w:rsidP="004B7FEF">
            <w:pPr>
              <w:pStyle w:val="Tableau-Informationauxparents"/>
            </w:pPr>
            <w:bookmarkStart w:id="118" w:name="_Toc37080718"/>
            <w:bookmarkStart w:id="119" w:name="_Toc38285431"/>
            <w:r w:rsidRPr="00BF31BF">
              <w:t>Information aux parents</w:t>
            </w:r>
            <w:bookmarkEnd w:id="118"/>
            <w:bookmarkEnd w:id="119"/>
          </w:p>
          <w:p w14:paraId="54862404" w14:textId="77777777" w:rsidR="004B7FEF" w:rsidRPr="00BF31BF" w:rsidRDefault="004B7FEF" w:rsidP="004B7FEF">
            <w:pPr>
              <w:pStyle w:val="Tableau-titre"/>
            </w:pPr>
            <w:r w:rsidRPr="00BF31BF">
              <w:t>À propos de l</w:t>
            </w:r>
            <w:r>
              <w:t>’</w:t>
            </w:r>
            <w:r w:rsidRPr="00BF31BF">
              <w:t>activité</w:t>
            </w:r>
          </w:p>
          <w:p w14:paraId="39207DC7" w14:textId="77777777" w:rsidR="004B7FEF" w:rsidRPr="00BF31BF" w:rsidRDefault="004B7FEF" w:rsidP="004B7FEF">
            <w:pPr>
              <w:rPr>
                <w:rFonts w:eastAsiaTheme="majorEastAsia" w:cstheme="majorBidi"/>
                <w:color w:val="243255" w:themeColor="accent1" w:themeShade="7F"/>
              </w:rPr>
            </w:pPr>
            <w:r>
              <w:t>En classe, les élèves examinent les points de vue avancés par différents acteurs (États, groupes de citoyens, institutions et organisations internationales, etc.) dans le but d’y repérer les convergences et les différences ainsi que les valeurs et les intérêts qui peuvent les expliquer.</w:t>
            </w:r>
          </w:p>
        </w:tc>
      </w:tr>
    </w:tbl>
    <w:p w14:paraId="67479DA5" w14:textId="77777777" w:rsidR="004B7FEF" w:rsidRDefault="004B7FEF" w:rsidP="004B7FEF">
      <w:pPr>
        <w:pStyle w:val="Matire-Premirepage"/>
        <w:sectPr w:rsidR="004B7FEF" w:rsidSect="004B7FEF">
          <w:pgSz w:w="12240" w:h="15840"/>
          <w:pgMar w:top="1170" w:right="1080" w:bottom="1440" w:left="1080" w:header="615" w:footer="706" w:gutter="0"/>
          <w:cols w:space="708"/>
          <w:docGrid w:linePitch="360"/>
        </w:sectPr>
      </w:pPr>
    </w:p>
    <w:p w14:paraId="4177AE50" w14:textId="77777777" w:rsidR="004B7FEF" w:rsidRPr="00BF31BF" w:rsidRDefault="004B7FEF" w:rsidP="004B7FEF">
      <w:pPr>
        <w:pStyle w:val="Matire-Premirepage"/>
      </w:pPr>
      <w:r>
        <w:t>Monde contemporain</w:t>
      </w:r>
    </w:p>
    <w:p w14:paraId="27671811" w14:textId="77777777" w:rsidR="004B7FEF" w:rsidRPr="00BF31BF" w:rsidRDefault="004B7FEF" w:rsidP="004B7FEF">
      <w:pPr>
        <w:pStyle w:val="Titredelactivit0"/>
        <w:tabs>
          <w:tab w:val="left" w:pos="7170"/>
        </w:tabs>
      </w:pPr>
      <w:bookmarkStart w:id="120" w:name="_Toc37080719"/>
      <w:bookmarkStart w:id="121" w:name="_Toc38285432"/>
      <w:r>
        <w:t xml:space="preserve">Annexe – </w:t>
      </w:r>
      <w:bookmarkEnd w:id="120"/>
      <w:r>
        <w:t>Les raisons qui expliquent le point de vue adopté</w:t>
      </w:r>
      <w:bookmarkEnd w:id="121"/>
    </w:p>
    <w:tbl>
      <w:tblPr>
        <w:tblStyle w:val="Grilledutableau"/>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838"/>
        <w:gridCol w:w="8124"/>
      </w:tblGrid>
      <w:tr w:rsidR="004B7FEF" w:rsidRPr="00D82972" w14:paraId="7F14A252" w14:textId="77777777" w:rsidTr="004B7FEF">
        <w:tc>
          <w:tcPr>
            <w:tcW w:w="1838" w:type="dxa"/>
            <w:shd w:val="clear" w:color="auto" w:fill="596984" w:themeFill="accent4" w:themeFillShade="BF"/>
          </w:tcPr>
          <w:p w14:paraId="39131852" w14:textId="77777777" w:rsidR="004B7FEF" w:rsidRPr="00D82972" w:rsidRDefault="004B7FEF" w:rsidP="004B7FEF">
            <w:pPr>
              <w:jc w:val="center"/>
              <w:rPr>
                <w:b/>
                <w:color w:val="FFFFFF" w:themeColor="background1"/>
                <w:sz w:val="36"/>
              </w:rPr>
            </w:pPr>
            <w:r w:rsidRPr="00D82972">
              <w:rPr>
                <w:b/>
                <w:color w:val="FFFFFF" w:themeColor="background1"/>
                <w:sz w:val="36"/>
              </w:rPr>
              <w:t>Concept</w:t>
            </w:r>
          </w:p>
        </w:tc>
        <w:tc>
          <w:tcPr>
            <w:tcW w:w="8124" w:type="dxa"/>
            <w:shd w:val="clear" w:color="auto" w:fill="596984" w:themeFill="accent4" w:themeFillShade="BF"/>
          </w:tcPr>
          <w:p w14:paraId="2C98DAF5" w14:textId="77777777" w:rsidR="004B7FEF" w:rsidRPr="00D82972" w:rsidRDefault="004B7FEF" w:rsidP="004B7FEF">
            <w:pPr>
              <w:jc w:val="center"/>
              <w:rPr>
                <w:b/>
                <w:color w:val="FFFFFF" w:themeColor="background1"/>
                <w:sz w:val="36"/>
              </w:rPr>
            </w:pPr>
            <w:r w:rsidRPr="00D82972">
              <w:rPr>
                <w:b/>
                <w:color w:val="FFFFFF" w:themeColor="background1"/>
                <w:sz w:val="28"/>
                <w:szCs w:val="20"/>
              </w:rPr>
              <w:t>Attributs (caractéristiques), définition, exemples et contre-exemples</w:t>
            </w:r>
          </w:p>
        </w:tc>
      </w:tr>
      <w:tr w:rsidR="004B7FEF" w14:paraId="7619FA02" w14:textId="77777777" w:rsidTr="004B7FEF">
        <w:tc>
          <w:tcPr>
            <w:tcW w:w="1838" w:type="dxa"/>
            <w:shd w:val="clear" w:color="auto" w:fill="CBD2DC" w:themeFill="accent4" w:themeFillTint="66"/>
            <w:vAlign w:val="center"/>
          </w:tcPr>
          <w:p w14:paraId="55A42244" w14:textId="77777777" w:rsidR="004B7FEF" w:rsidRPr="008471BA" w:rsidRDefault="004B7FEF" w:rsidP="004B7FEF">
            <w:pPr>
              <w:rPr>
                <w:b/>
                <w:sz w:val="28"/>
              </w:rPr>
            </w:pPr>
            <w:r w:rsidRPr="008471BA">
              <w:rPr>
                <w:b/>
                <w:sz w:val="28"/>
              </w:rPr>
              <w:t>Besoin</w:t>
            </w:r>
          </w:p>
        </w:tc>
        <w:tc>
          <w:tcPr>
            <w:tcW w:w="8124" w:type="dxa"/>
          </w:tcPr>
          <w:p w14:paraId="14C37BEC" w14:textId="77777777" w:rsidR="004B7FEF" w:rsidRPr="00C679DF" w:rsidRDefault="004B7FEF" w:rsidP="004B7FEF">
            <w:pPr>
              <w:rPr>
                <w:sz w:val="40"/>
              </w:rPr>
            </w:pPr>
          </w:p>
          <w:p w14:paraId="2A75D1D2" w14:textId="77777777" w:rsidR="004B7FEF" w:rsidRDefault="004B7FEF" w:rsidP="004B7FEF">
            <w:pPr>
              <w:rPr>
                <w:sz w:val="40"/>
              </w:rPr>
            </w:pPr>
            <w:r>
              <w:rPr>
                <w:noProof/>
                <w:sz w:val="40"/>
              </w:rPr>
              <w:pict w14:anchorId="79CBDAFD">
                <v:rect id="_x0000_i1055" style="width:415.3pt;height:.05pt" o:hrstd="t" o:hr="t" fillcolor="#a0a0a0" stroked="f"/>
              </w:pict>
            </w:r>
          </w:p>
          <w:p w14:paraId="04FF2AE7" w14:textId="77777777" w:rsidR="004B7FEF" w:rsidRDefault="004B7FEF" w:rsidP="004B7FEF">
            <w:pPr>
              <w:rPr>
                <w:sz w:val="40"/>
              </w:rPr>
            </w:pPr>
            <w:r>
              <w:rPr>
                <w:noProof/>
                <w:sz w:val="40"/>
              </w:rPr>
              <w:pict w14:anchorId="1C9D25A1">
                <v:rect id="_x0000_i1056" style="width:415.3pt;height:.05pt" o:hrstd="t" o:hr="t" fillcolor="#a0a0a0" stroked="f"/>
              </w:pict>
            </w:r>
          </w:p>
          <w:p w14:paraId="4C1D8994" w14:textId="77777777" w:rsidR="004B7FEF" w:rsidRDefault="004B7FEF" w:rsidP="004B7FEF">
            <w:pPr>
              <w:rPr>
                <w:sz w:val="40"/>
              </w:rPr>
            </w:pPr>
            <w:r>
              <w:rPr>
                <w:noProof/>
                <w:sz w:val="40"/>
              </w:rPr>
              <w:pict w14:anchorId="53B965EE">
                <v:rect id="_x0000_i1057" style="width:415.3pt;height:.05pt" o:hrstd="t" o:hr="t" fillcolor="#a0a0a0" stroked="f"/>
              </w:pict>
            </w:r>
          </w:p>
          <w:p w14:paraId="2433CC4F" w14:textId="77777777" w:rsidR="004B7FEF" w:rsidRDefault="004B7FEF" w:rsidP="004B7FEF">
            <w:pPr>
              <w:rPr>
                <w:noProof/>
                <w:sz w:val="40"/>
              </w:rPr>
            </w:pPr>
            <w:r>
              <w:rPr>
                <w:noProof/>
                <w:sz w:val="40"/>
              </w:rPr>
              <w:pict w14:anchorId="0A885081">
                <v:rect id="_x0000_i1058" style="width:415.3pt;height:.05pt" o:hrstd="t" o:hr="t" fillcolor="#a0a0a0" stroked="f"/>
              </w:pict>
            </w:r>
          </w:p>
          <w:p w14:paraId="7231A87F" w14:textId="77777777" w:rsidR="004B7FEF" w:rsidRPr="00C679DF" w:rsidRDefault="004B7FEF" w:rsidP="004B7FEF">
            <w:pPr>
              <w:rPr>
                <w:sz w:val="40"/>
              </w:rPr>
            </w:pPr>
            <w:r>
              <w:rPr>
                <w:noProof/>
                <w:sz w:val="40"/>
              </w:rPr>
              <w:pict w14:anchorId="2A850DB3">
                <v:rect id="_x0000_i1059" style="width:415.3pt;height:.05pt" o:hrstd="t" o:hr="t" fillcolor="#a0a0a0" stroked="f"/>
              </w:pict>
            </w:r>
          </w:p>
        </w:tc>
      </w:tr>
      <w:tr w:rsidR="004B7FEF" w14:paraId="53786076" w14:textId="77777777" w:rsidTr="004B7FEF">
        <w:tc>
          <w:tcPr>
            <w:tcW w:w="1838" w:type="dxa"/>
            <w:shd w:val="clear" w:color="auto" w:fill="CBD2DC" w:themeFill="accent4" w:themeFillTint="66"/>
            <w:vAlign w:val="center"/>
          </w:tcPr>
          <w:p w14:paraId="5D9911E4" w14:textId="77777777" w:rsidR="004B7FEF" w:rsidRPr="008471BA" w:rsidRDefault="004B7FEF" w:rsidP="004B7FEF">
            <w:pPr>
              <w:rPr>
                <w:b/>
                <w:sz w:val="28"/>
              </w:rPr>
            </w:pPr>
            <w:r w:rsidRPr="008471BA">
              <w:rPr>
                <w:b/>
                <w:sz w:val="28"/>
              </w:rPr>
              <w:t>Intérêt</w:t>
            </w:r>
          </w:p>
        </w:tc>
        <w:tc>
          <w:tcPr>
            <w:tcW w:w="8124" w:type="dxa"/>
          </w:tcPr>
          <w:p w14:paraId="545038B6" w14:textId="77777777" w:rsidR="004B7FEF" w:rsidRPr="00C679DF" w:rsidRDefault="004B7FEF" w:rsidP="004B7FEF">
            <w:pPr>
              <w:rPr>
                <w:sz w:val="40"/>
              </w:rPr>
            </w:pPr>
          </w:p>
          <w:p w14:paraId="249C72A3" w14:textId="77777777" w:rsidR="004B7FEF" w:rsidRDefault="004B7FEF" w:rsidP="004B7FEF">
            <w:pPr>
              <w:rPr>
                <w:noProof/>
                <w:sz w:val="40"/>
              </w:rPr>
            </w:pPr>
            <w:r>
              <w:rPr>
                <w:noProof/>
                <w:sz w:val="40"/>
              </w:rPr>
              <w:pict w14:anchorId="4D6B65A4">
                <v:rect id="_x0000_i1060" style="width:415.3pt;height:.05pt" o:hrstd="t" o:hr="t" fillcolor="#a0a0a0" stroked="f"/>
              </w:pict>
            </w:r>
          </w:p>
          <w:p w14:paraId="20E6ACDC" w14:textId="77777777" w:rsidR="004B7FEF" w:rsidRDefault="004B7FEF" w:rsidP="004B7FEF">
            <w:pPr>
              <w:rPr>
                <w:noProof/>
                <w:sz w:val="40"/>
              </w:rPr>
            </w:pPr>
            <w:r>
              <w:rPr>
                <w:noProof/>
                <w:sz w:val="40"/>
              </w:rPr>
              <w:pict w14:anchorId="2C2727B6">
                <v:rect id="_x0000_i1061" style="width:415.3pt;height:.05pt" o:hrstd="t" o:hr="t" fillcolor="#a0a0a0" stroked="f"/>
              </w:pict>
            </w:r>
          </w:p>
          <w:p w14:paraId="4C823F00" w14:textId="77777777" w:rsidR="004B7FEF" w:rsidRDefault="004B7FEF" w:rsidP="004B7FEF">
            <w:pPr>
              <w:rPr>
                <w:noProof/>
                <w:sz w:val="40"/>
              </w:rPr>
            </w:pPr>
            <w:r>
              <w:rPr>
                <w:noProof/>
                <w:sz w:val="40"/>
              </w:rPr>
              <w:pict w14:anchorId="752B3081">
                <v:rect id="_x0000_i1062" style="width:415.3pt;height:.05pt" o:hrstd="t" o:hr="t" fillcolor="#a0a0a0" stroked="f"/>
              </w:pict>
            </w:r>
          </w:p>
          <w:p w14:paraId="3BB7BCFD" w14:textId="77777777" w:rsidR="004B7FEF" w:rsidRDefault="004B7FEF" w:rsidP="004B7FEF">
            <w:pPr>
              <w:rPr>
                <w:noProof/>
                <w:sz w:val="40"/>
              </w:rPr>
            </w:pPr>
            <w:r>
              <w:rPr>
                <w:noProof/>
                <w:sz w:val="40"/>
              </w:rPr>
              <w:pict w14:anchorId="14F0B855">
                <v:rect id="_x0000_i1063" style="width:415.3pt;height:.05pt" o:hrstd="t" o:hr="t" fillcolor="#a0a0a0" stroked="f"/>
              </w:pict>
            </w:r>
          </w:p>
          <w:p w14:paraId="12DA1586" w14:textId="77777777" w:rsidR="004B7FEF" w:rsidRPr="00C679DF" w:rsidRDefault="004B7FEF" w:rsidP="004B7FEF">
            <w:pPr>
              <w:rPr>
                <w:sz w:val="40"/>
              </w:rPr>
            </w:pPr>
            <w:r>
              <w:rPr>
                <w:noProof/>
                <w:sz w:val="40"/>
              </w:rPr>
              <w:pict w14:anchorId="71DC44E8">
                <v:rect id="_x0000_i1064" style="width:415.3pt;height:.05pt" o:hrstd="t" o:hr="t" fillcolor="#a0a0a0" stroked="f"/>
              </w:pict>
            </w:r>
          </w:p>
        </w:tc>
      </w:tr>
      <w:tr w:rsidR="004B7FEF" w14:paraId="624E8608" w14:textId="77777777" w:rsidTr="004B7FEF">
        <w:trPr>
          <w:trHeight w:val="2847"/>
        </w:trPr>
        <w:tc>
          <w:tcPr>
            <w:tcW w:w="1838" w:type="dxa"/>
            <w:shd w:val="clear" w:color="auto" w:fill="CBD2DC" w:themeFill="accent4" w:themeFillTint="66"/>
            <w:vAlign w:val="center"/>
          </w:tcPr>
          <w:p w14:paraId="4C198434" w14:textId="77777777" w:rsidR="004B7FEF" w:rsidRPr="008471BA" w:rsidRDefault="004B7FEF" w:rsidP="004B7FEF">
            <w:pPr>
              <w:rPr>
                <w:b/>
                <w:sz w:val="28"/>
              </w:rPr>
            </w:pPr>
            <w:r w:rsidRPr="008471BA">
              <w:rPr>
                <w:b/>
                <w:sz w:val="28"/>
              </w:rPr>
              <w:t>Moyen</w:t>
            </w:r>
          </w:p>
        </w:tc>
        <w:tc>
          <w:tcPr>
            <w:tcW w:w="8124" w:type="dxa"/>
          </w:tcPr>
          <w:p w14:paraId="09F1A9F7" w14:textId="77777777" w:rsidR="004B7FEF" w:rsidRPr="00C679DF" w:rsidRDefault="004B7FEF" w:rsidP="004B7FEF">
            <w:pPr>
              <w:rPr>
                <w:sz w:val="40"/>
              </w:rPr>
            </w:pPr>
          </w:p>
          <w:p w14:paraId="171231DD" w14:textId="77777777" w:rsidR="004B7FEF" w:rsidRDefault="004B7FEF" w:rsidP="004B7FEF">
            <w:pPr>
              <w:rPr>
                <w:noProof/>
                <w:sz w:val="40"/>
              </w:rPr>
            </w:pPr>
            <w:r>
              <w:rPr>
                <w:noProof/>
                <w:sz w:val="40"/>
              </w:rPr>
              <w:pict w14:anchorId="2A4C62AE">
                <v:rect id="_x0000_i1065" style="width:415.3pt;height:.05pt" o:hrstd="t" o:hr="t" fillcolor="#a0a0a0" stroked="f"/>
              </w:pict>
            </w:r>
          </w:p>
          <w:p w14:paraId="300FA98D" w14:textId="77777777" w:rsidR="004B7FEF" w:rsidRDefault="004B7FEF" w:rsidP="004B7FEF">
            <w:pPr>
              <w:rPr>
                <w:noProof/>
                <w:sz w:val="40"/>
              </w:rPr>
            </w:pPr>
            <w:r>
              <w:rPr>
                <w:noProof/>
                <w:sz w:val="40"/>
              </w:rPr>
              <w:pict w14:anchorId="4F72845A">
                <v:rect id="_x0000_i1066" style="width:415.3pt;height:.05pt" o:hrstd="t" o:hr="t" fillcolor="#a0a0a0" stroked="f"/>
              </w:pict>
            </w:r>
          </w:p>
          <w:p w14:paraId="63E85DE3" w14:textId="77777777" w:rsidR="004B7FEF" w:rsidRDefault="004B7FEF" w:rsidP="004B7FEF">
            <w:pPr>
              <w:rPr>
                <w:noProof/>
                <w:sz w:val="40"/>
              </w:rPr>
            </w:pPr>
            <w:r>
              <w:rPr>
                <w:noProof/>
                <w:sz w:val="40"/>
              </w:rPr>
              <w:pict w14:anchorId="774C540C">
                <v:rect id="_x0000_i1067" style="width:415.3pt;height:.05pt" o:hrstd="t" o:hr="t" fillcolor="#a0a0a0" stroked="f"/>
              </w:pict>
            </w:r>
          </w:p>
          <w:p w14:paraId="6466BB3C" w14:textId="77777777" w:rsidR="004B7FEF" w:rsidRDefault="004B7FEF" w:rsidP="004B7FEF">
            <w:pPr>
              <w:rPr>
                <w:noProof/>
                <w:sz w:val="40"/>
              </w:rPr>
            </w:pPr>
            <w:r>
              <w:rPr>
                <w:noProof/>
                <w:sz w:val="40"/>
              </w:rPr>
              <w:pict w14:anchorId="46414B04">
                <v:rect id="_x0000_i1068" style="width:415.3pt;height:.05pt" o:hrstd="t" o:hr="t" fillcolor="#a0a0a0" stroked="f"/>
              </w:pict>
            </w:r>
          </w:p>
          <w:p w14:paraId="5429CA9B" w14:textId="77777777" w:rsidR="004B7FEF" w:rsidRDefault="004B7FEF" w:rsidP="004B7FEF">
            <w:r>
              <w:rPr>
                <w:noProof/>
                <w:sz w:val="40"/>
              </w:rPr>
              <w:pict w14:anchorId="51E7BFA1">
                <v:rect id="_x0000_i1069" style="width:415.3pt;height:.05pt" o:hrstd="t" o:hr="t" fillcolor="#a0a0a0" stroked="f"/>
              </w:pict>
            </w:r>
          </w:p>
        </w:tc>
      </w:tr>
    </w:tbl>
    <w:p w14:paraId="7978C60E" w14:textId="77777777" w:rsidR="004B7FEF" w:rsidRPr="00BF31BF" w:rsidRDefault="004B7FEF" w:rsidP="004B7FEF"/>
    <w:p w14:paraId="364FCD04" w14:textId="77777777" w:rsidR="00BF3A8D" w:rsidRPr="00516358" w:rsidRDefault="00BF3A8D" w:rsidP="004B7FEF">
      <w:pPr>
        <w:rPr>
          <w:color w:val="002060"/>
        </w:rPr>
      </w:pPr>
    </w:p>
    <w:sectPr w:rsidR="00BF3A8D" w:rsidRPr="00516358" w:rsidSect="004B7FEF">
      <w:pgSz w:w="12240" w:h="15840"/>
      <w:pgMar w:top="1170"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36D0F1" w16cex:dateUtc="2020-04-03T01:26:25.831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DF1B1" w14:textId="77777777" w:rsidR="004B7FEF" w:rsidRDefault="004B7FEF" w:rsidP="005E3AF4">
      <w:r>
        <w:separator/>
      </w:r>
    </w:p>
  </w:endnote>
  <w:endnote w:type="continuationSeparator" w:id="0">
    <w:p w14:paraId="33FFFBE4" w14:textId="77777777" w:rsidR="004B7FEF" w:rsidRDefault="004B7FEF" w:rsidP="005E3AF4">
      <w:r>
        <w:continuationSeparator/>
      </w:r>
    </w:p>
  </w:endnote>
  <w:endnote w:type="continuationNotice" w:id="1">
    <w:p w14:paraId="0A9C9E9E" w14:textId="77777777" w:rsidR="004B7FEF" w:rsidRDefault="004B7F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venir Next Medium">
    <w:altName w:val="Calibri"/>
    <w:charset w:val="00"/>
    <w:family w:val="auto"/>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4B7FEF" w:rsidRDefault="004B7FEF" w:rsidP="00F3059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4B7FEF" w:rsidRDefault="004B7FE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98279508"/>
      <w:docPartObj>
        <w:docPartGallery w:val="Page Numbers (Bottom of Page)"/>
        <w:docPartUnique/>
      </w:docPartObj>
    </w:sdtPr>
    <w:sdtEndPr>
      <w:rPr>
        <w:rStyle w:val="Numrodepage"/>
        <w:sz w:val="36"/>
        <w:szCs w:val="36"/>
      </w:rPr>
    </w:sdtEndPr>
    <w:sdtContent>
      <w:p w14:paraId="70791394" w14:textId="010EEFE5" w:rsidR="004B7FEF" w:rsidRPr="00F80F0A" w:rsidRDefault="004B7FEF" w:rsidP="00BF3A8D">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C63A5">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6FF115B7" w14:textId="77777777" w:rsidR="004B7FEF" w:rsidRPr="00F80F0A" w:rsidRDefault="004B7FEF" w:rsidP="00BF3A8D">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8665454"/>
      <w:docPartObj>
        <w:docPartGallery w:val="Page Numbers (Bottom of Page)"/>
        <w:docPartUnique/>
      </w:docPartObj>
    </w:sdtPr>
    <w:sdtEndPr>
      <w:rPr>
        <w:rStyle w:val="Numrodepage"/>
        <w:sz w:val="36"/>
        <w:szCs w:val="36"/>
      </w:rPr>
    </w:sdtEndPr>
    <w:sdtContent>
      <w:p w14:paraId="7D69155F" w14:textId="26D93DD0" w:rsidR="004B7FEF" w:rsidRPr="00F80F0A" w:rsidRDefault="004B7FE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C63A5">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4365CDC1" w14:textId="69374132" w:rsidR="004B7FEF" w:rsidRPr="00F80F0A" w:rsidRDefault="004B7FEF" w:rsidP="00807FCE">
    <w:pPr>
      <w:pStyle w:val="Pieddepage"/>
      <w:jc w:val="right"/>
      <w:rPr>
        <w:color w:val="BFBFBF" w:themeColor="background1" w:themeShade="BF"/>
        <w:sz w:val="30"/>
        <w:szCs w:val="30"/>
      </w:rPr>
    </w:pPr>
    <w:r>
      <w:rPr>
        <w:noProof/>
        <w:lang w:val="fr-CA" w:eastAsia="fr-CA"/>
      </w:rPr>
      <w:drawing>
        <wp:anchor distT="0" distB="0" distL="114300" distR="114300" simplePos="0" relativeHeight="251658241" behindDoc="1" locked="0" layoutInCell="1" allowOverlap="1" wp14:anchorId="0F001593" wp14:editId="632CDA83">
          <wp:simplePos x="0" y="0"/>
          <wp:positionH relativeFrom="margin">
            <wp:align>right</wp:align>
          </wp:positionH>
          <wp:positionV relativeFrom="paragraph">
            <wp:posOffset>105410</wp:posOffset>
          </wp:positionV>
          <wp:extent cx="1546860" cy="381000"/>
          <wp:effectExtent l="0" t="0" r="0" b="0"/>
          <wp:wrapThrough wrapText="bothSides">
            <wp:wrapPolygon edited="0">
              <wp:start x="0" y="0"/>
              <wp:lineTo x="0" y="20520"/>
              <wp:lineTo x="21281" y="20520"/>
              <wp:lineTo x="21281"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86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240" behindDoc="1" locked="0" layoutInCell="1" allowOverlap="1" wp14:anchorId="7E985572" wp14:editId="74B506CE">
          <wp:simplePos x="0" y="0"/>
          <wp:positionH relativeFrom="page">
            <wp:align>center</wp:align>
          </wp:positionH>
          <wp:positionV relativeFrom="paragraph">
            <wp:posOffset>2514600</wp:posOffset>
          </wp:positionV>
          <wp:extent cx="1546860" cy="381000"/>
          <wp:effectExtent l="0" t="0" r="0" b="0"/>
          <wp:wrapThrough wrapText="bothSides">
            <wp:wrapPolygon edited="0">
              <wp:start x="0" y="0"/>
              <wp:lineTo x="0" y="20520"/>
              <wp:lineTo x="21281" y="20520"/>
              <wp:lineTo x="21281" y="0"/>
              <wp:lineTo x="0" y="0"/>
            </wp:wrapPolygon>
          </wp:wrapThrough>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86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7925118"/>
      <w:docPartObj>
        <w:docPartGallery w:val="Page Numbers (Bottom of Page)"/>
        <w:docPartUnique/>
      </w:docPartObj>
    </w:sdtPr>
    <w:sdtEndPr>
      <w:rPr>
        <w:rStyle w:val="Numrodepage"/>
        <w:sz w:val="36"/>
        <w:szCs w:val="36"/>
      </w:rPr>
    </w:sdtEndPr>
    <w:sdtContent>
      <w:p w14:paraId="28CF6A10" w14:textId="6D92D029" w:rsidR="004B7FEF" w:rsidRPr="00F80F0A" w:rsidRDefault="004B7FE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C63A5">
          <w:rPr>
            <w:rStyle w:val="Numrodepage"/>
            <w:noProof/>
            <w:color w:val="BFBFBF" w:themeColor="background1" w:themeShade="BF"/>
            <w:szCs w:val="30"/>
          </w:rPr>
          <w:t>15</w:t>
        </w:r>
        <w:r w:rsidRPr="00F80F0A">
          <w:rPr>
            <w:rStyle w:val="Numrodepage"/>
            <w:color w:val="BFBFBF" w:themeColor="background1" w:themeShade="BF"/>
            <w:szCs w:val="30"/>
          </w:rPr>
          <w:fldChar w:fldCharType="end"/>
        </w:r>
      </w:p>
    </w:sdtContent>
  </w:sdt>
  <w:p w14:paraId="38249E5C" w14:textId="5FD7230A" w:rsidR="004B7FEF" w:rsidRPr="00F80F0A" w:rsidRDefault="004B7FEF" w:rsidP="00807FCE">
    <w:pPr>
      <w:pStyle w:val="Pieddepage"/>
      <w:jc w:val="right"/>
      <w:rPr>
        <w:color w:val="BFBFBF" w:themeColor="background1" w:themeShade="BF"/>
        <w:sz w:val="30"/>
        <w:szCs w:val="30"/>
      </w:rPr>
    </w:pPr>
    <w:r>
      <w:rPr>
        <w:noProof/>
        <w:lang w:val="fr-CA" w:eastAsia="fr-CA"/>
      </w:rPr>
      <w:drawing>
        <wp:anchor distT="0" distB="0" distL="114300" distR="114300" simplePos="0" relativeHeight="251658242" behindDoc="1" locked="0" layoutInCell="1" allowOverlap="1" wp14:anchorId="056CEC83" wp14:editId="5D2CDF1E">
          <wp:simplePos x="0" y="0"/>
          <wp:positionH relativeFrom="page">
            <wp:align>center</wp:align>
          </wp:positionH>
          <wp:positionV relativeFrom="paragraph">
            <wp:posOffset>2514600</wp:posOffset>
          </wp:positionV>
          <wp:extent cx="1546860" cy="381000"/>
          <wp:effectExtent l="0" t="0" r="0" b="0"/>
          <wp:wrapThrough wrapText="bothSides">
            <wp:wrapPolygon edited="0">
              <wp:start x="0" y="0"/>
              <wp:lineTo x="0" y="20520"/>
              <wp:lineTo x="21281" y="20520"/>
              <wp:lineTo x="21281" y="0"/>
              <wp:lineTo x="0" y="0"/>
            </wp:wrapPolygon>
          </wp:wrapThrough>
          <wp:docPr id="1109509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86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69792839"/>
      <w:docPartObj>
        <w:docPartGallery w:val="Page Numbers (Bottom of Page)"/>
        <w:docPartUnique/>
      </w:docPartObj>
    </w:sdtPr>
    <w:sdtEndPr>
      <w:rPr>
        <w:rStyle w:val="Numrodepage"/>
        <w:sz w:val="36"/>
        <w:szCs w:val="36"/>
      </w:rPr>
    </w:sdtEndPr>
    <w:sdtContent>
      <w:p w14:paraId="4FB0FA18" w14:textId="2C3B9F7C" w:rsidR="004B7FEF" w:rsidRPr="00F80F0A" w:rsidRDefault="004B7FE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C63A5">
          <w:rPr>
            <w:rStyle w:val="Numrodepage"/>
            <w:noProof/>
            <w:color w:val="BFBFBF" w:themeColor="background1" w:themeShade="BF"/>
            <w:szCs w:val="30"/>
          </w:rPr>
          <w:t>37</w:t>
        </w:r>
        <w:r w:rsidRPr="00F80F0A">
          <w:rPr>
            <w:rStyle w:val="Numrodepage"/>
            <w:color w:val="BFBFBF" w:themeColor="background1" w:themeShade="BF"/>
            <w:szCs w:val="30"/>
          </w:rPr>
          <w:fldChar w:fldCharType="end"/>
        </w:r>
      </w:p>
    </w:sdtContent>
  </w:sdt>
  <w:p w14:paraId="53774B86" w14:textId="77777777" w:rsidR="004B7FEF" w:rsidRPr="00F80F0A" w:rsidRDefault="004B7FEF" w:rsidP="00F80F0A">
    <w:pPr>
      <w:pStyle w:val="Pieddepage"/>
      <w:rPr>
        <w:color w:val="BFBFBF" w:themeColor="background1" w:themeShade="BF"/>
        <w:sz w:val="30"/>
        <w:szCs w:val="30"/>
      </w:rPr>
    </w:pPr>
  </w:p>
  <w:p w14:paraId="7EF039C7" w14:textId="77777777" w:rsidR="004B7FEF" w:rsidRDefault="004B7FEF"/>
  <w:p w14:paraId="338121B4" w14:textId="56F6C774" w:rsidR="004B7FEF" w:rsidRDefault="004B7FE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27105064"/>
      <w:docPartObj>
        <w:docPartGallery w:val="Page Numbers (Bottom of Page)"/>
        <w:docPartUnique/>
      </w:docPartObj>
    </w:sdtPr>
    <w:sdtContent>
      <w:p w14:paraId="5C7B43E6" w14:textId="77777777" w:rsidR="004B7FEF" w:rsidRDefault="004B7FEF" w:rsidP="004B7FEF">
        <w:pPr>
          <w:pStyle w:val="Pieddepage"/>
          <w:framePr w:wrap="none" w:vAnchor="text" w:hAnchor="margin" w:xAlign="center" w:y="1"/>
          <w:rPr>
            <w:rStyle w:val="Numrodepage"/>
          </w:rPr>
        </w:pPr>
      </w:p>
    </w:sdtContent>
  </w:sdt>
  <w:p w14:paraId="7FE8B3EE" w14:textId="77777777" w:rsidR="004B7FEF" w:rsidRDefault="004B7FE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A0855" w14:textId="77777777" w:rsidR="004B7FEF" w:rsidRDefault="004B7FEF">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EF5AE" w14:textId="77777777" w:rsidR="004B7FEF" w:rsidRDefault="004B7FEF">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D4684" w14:textId="7E5797B2" w:rsidR="004B7FEF" w:rsidRPr="00F80F0A" w:rsidRDefault="004B7FEF" w:rsidP="004B7FEF">
    <w:pPr>
      <w:pStyle w:val="Pieddepage"/>
      <w:jc w:val="right"/>
      <w:rPr>
        <w:color w:val="BFBFBF" w:themeColor="background1" w:themeShade="BF"/>
        <w:sz w:val="30"/>
        <w:szCs w:val="30"/>
      </w:rPr>
    </w:pPr>
    <w:r w:rsidRPr="00653462">
      <w:rPr>
        <w:color w:val="BFBFBF" w:themeColor="background1" w:themeShade="BF"/>
        <w:sz w:val="30"/>
        <w:szCs w:val="30"/>
      </w:rPr>
      <w:fldChar w:fldCharType="begin"/>
    </w:r>
    <w:r w:rsidRPr="00653462">
      <w:rPr>
        <w:color w:val="BFBFBF" w:themeColor="background1" w:themeShade="BF"/>
        <w:sz w:val="30"/>
        <w:szCs w:val="30"/>
      </w:rPr>
      <w:instrText>PAGE   \* MERGEFORMAT</w:instrText>
    </w:r>
    <w:r w:rsidRPr="00653462">
      <w:rPr>
        <w:color w:val="BFBFBF" w:themeColor="background1" w:themeShade="BF"/>
        <w:sz w:val="30"/>
        <w:szCs w:val="30"/>
      </w:rPr>
      <w:fldChar w:fldCharType="separate"/>
    </w:r>
    <w:r w:rsidR="005C63A5">
      <w:rPr>
        <w:noProof/>
        <w:color w:val="BFBFBF" w:themeColor="background1" w:themeShade="BF"/>
        <w:sz w:val="30"/>
        <w:szCs w:val="30"/>
      </w:rPr>
      <w:t>5</w:t>
    </w:r>
    <w:r w:rsidRPr="00653462">
      <w:rPr>
        <w:color w:val="BFBFBF" w:themeColor="background1" w:themeShade="BF"/>
        <w:sz w:val="30"/>
        <w:szCs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44B95" w14:textId="77777777" w:rsidR="004B7FEF" w:rsidRDefault="004B7FEF" w:rsidP="005E3AF4">
      <w:r>
        <w:separator/>
      </w:r>
    </w:p>
  </w:footnote>
  <w:footnote w:type="continuationSeparator" w:id="0">
    <w:p w14:paraId="7B136B9B" w14:textId="77777777" w:rsidR="004B7FEF" w:rsidRDefault="004B7FEF" w:rsidP="005E3AF4">
      <w:r>
        <w:continuationSeparator/>
      </w:r>
    </w:p>
  </w:footnote>
  <w:footnote w:type="continuationNotice" w:id="1">
    <w:p w14:paraId="24828F95" w14:textId="77777777" w:rsidR="004B7FEF" w:rsidRDefault="004B7F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7C77F491" w:rsidR="004B7FEF" w:rsidRPr="00684325" w:rsidRDefault="004B7FEF" w:rsidP="00684325">
    <w:pPr>
      <w:pStyle w:val="Semaine"/>
      <w:rPr>
        <w:rFonts w:ascii="Arial" w:hAnsi="Arial"/>
      </w:rPr>
    </w:pPr>
  </w:p>
  <w:p w14:paraId="42528B79" w14:textId="6C3E4B61" w:rsidR="004B7FEF" w:rsidRPr="00DA3FAE" w:rsidRDefault="004B7FEF"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3AED5D97" w:rsidR="004B7FEF" w:rsidRPr="00684325" w:rsidRDefault="004B7FEF" w:rsidP="00684325">
    <w:pPr>
      <w:pStyle w:val="Semaine"/>
      <w:spacing w:after="360"/>
      <w:rPr>
        <w:sz w:val="28"/>
        <w:szCs w:val="28"/>
      </w:rPr>
    </w:pPr>
    <w:r>
      <w:rPr>
        <w:sz w:val="28"/>
        <w:szCs w:val="28"/>
      </w:rPr>
      <w:t>Semaine du 20</w:t>
    </w:r>
    <w:r w:rsidRPr="00684325">
      <w:rPr>
        <w:sz w:val="28"/>
        <w:szCs w:val="28"/>
      </w:rPr>
      <w:t xml:space="preserve"> avril 2020</w:t>
    </w:r>
  </w:p>
  <w:p w14:paraId="472DF501" w14:textId="77777777" w:rsidR="004B7FEF" w:rsidRPr="005E3AF4" w:rsidRDefault="004B7FEF"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55075434" w:rsidR="004B7FEF" w:rsidRPr="005E3AF4" w:rsidRDefault="004B7FEF" w:rsidP="00035250">
    <w:pPr>
      <w:pStyle w:val="Nomdelamatireetniveau"/>
      <w:spacing w:before="480" w:after="720"/>
    </w:pPr>
    <w:r>
      <w:t>Éducation financière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735A0" w14:textId="02B23C29" w:rsidR="004B7FEF" w:rsidRPr="004B7FEF" w:rsidRDefault="005C63A5" w:rsidP="005C63A5">
    <w:pPr>
      <w:pStyle w:val="Nomdelamatireetniveau"/>
      <w:spacing w:before="480" w:after="720"/>
    </w:pPr>
    <w:r>
      <w:t>Cours optionnels</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EC405" w14:textId="77777777" w:rsidR="004B7FEF" w:rsidRDefault="004B7FEF">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BC98E" w14:textId="77777777" w:rsidR="004B7FEF" w:rsidRDefault="004B7FEF">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7FB21" w14:textId="77777777" w:rsidR="004B7FEF" w:rsidRDefault="004B7FEF">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2CF8D" w14:textId="77777777" w:rsidR="004B7FEF" w:rsidRPr="005E3AF4" w:rsidRDefault="004B7FEF" w:rsidP="004B7FEF">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EB4C1" w14:textId="77777777" w:rsidR="004B7FEF" w:rsidRPr="005E3AF4" w:rsidRDefault="004B7FEF" w:rsidP="00BF3A8D">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73087780" w:rsidR="004B7FEF" w:rsidRPr="005E3AF4" w:rsidRDefault="004B7FEF"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298EE015" w:rsidR="004B7FEF" w:rsidRPr="005E3AF4" w:rsidRDefault="004B7FEF" w:rsidP="00035250">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1632DB51" w:rsidR="004B7FEF" w:rsidRPr="005E3AF4" w:rsidRDefault="004B7FEF" w:rsidP="00035250">
    <w:pPr>
      <w:pStyle w:val="Nomdelamatireetniveau"/>
      <w:spacing w:before="480" w:after="720"/>
    </w:pPr>
    <w:r>
      <w:t>Chimie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81472B7" w:rsidR="004B7FEF" w:rsidRPr="005E3AF4" w:rsidRDefault="004B7FEF" w:rsidP="00035250">
    <w:pPr>
      <w:pStyle w:val="Nomdelamatireetniveau"/>
      <w:spacing w:before="480" w:after="720"/>
    </w:pPr>
    <w:r>
      <w:t>Physique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3D232" w14:textId="5B683110" w:rsidR="004B7FEF" w:rsidRDefault="004B7FEF" w:rsidP="00E61898">
    <w:pPr>
      <w:pStyle w:val="Nomdelamatireetniveau"/>
      <w:spacing w:before="480" w:after="720"/>
    </w:pPr>
    <w:r>
      <w:rPr>
        <w:noProof/>
        <w:lang w:val="fr-CA"/>
      </w:rPr>
      <w:drawing>
        <wp:anchor distT="0" distB="0" distL="114300" distR="114300" simplePos="0" relativeHeight="251658243" behindDoc="1" locked="0" layoutInCell="1" allowOverlap="1" wp14:anchorId="42742202" wp14:editId="13DD1B03">
          <wp:simplePos x="0" y="0"/>
          <wp:positionH relativeFrom="page">
            <wp:posOffset>525780</wp:posOffset>
          </wp:positionH>
          <wp:positionV relativeFrom="page">
            <wp:posOffset>76200</wp:posOffset>
          </wp:positionV>
          <wp:extent cx="1771384" cy="1120140"/>
          <wp:effectExtent l="0" t="0" r="63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384" cy="1120140"/>
                  </a:xfrm>
                  <a:prstGeom prst="rect">
                    <a:avLst/>
                  </a:prstGeom>
                  <a:noFill/>
                  <a:ln>
                    <a:noFill/>
                  </a:ln>
                </pic:spPr>
              </pic:pic>
            </a:graphicData>
          </a:graphic>
          <wp14:sizeRelH relativeFrom="page">
            <wp14:pctWidth>0</wp14:pctWidth>
          </wp14:sizeRelH>
          <wp14:sizeRelV relativeFrom="page">
            <wp14:pctHeight>0</wp14:pctHeight>
          </wp14:sizeRelV>
        </wp:anchor>
      </w:drawing>
    </w:r>
    <w:r>
      <w:t>Éducation physique et à la santé</w:t>
    </w:r>
    <w:r>
      <w:rPr>
        <w:noProof/>
      </w:rPr>
      <w:t xml:space="preserve">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EDEBC" w14:textId="2C953B3D" w:rsidR="004B7FEF" w:rsidRPr="00E0125F" w:rsidRDefault="004B7FEF" w:rsidP="00E0125F">
    <w:pPr>
      <w:pStyle w:val="Nomdelamatireetniveau"/>
      <w:spacing w:before="480" w:after="720"/>
    </w:pPr>
    <w:r>
      <w:t>Arts – Danse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747C0637" w:rsidR="004B7FEF" w:rsidRPr="005E3AF4" w:rsidRDefault="004B7FEF" w:rsidP="00035250">
    <w:pPr>
      <w:pStyle w:val="Nomdelamatireetniveau"/>
      <w:spacing w:before="480" w:after="720"/>
    </w:pPr>
    <w:r w:rsidRPr="00BF12EC">
      <w:t xml:space="preserve"> </w:t>
    </w:r>
    <w:r>
      <w:t>Éthique et culture religieuse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3CDD"/>
    <w:multiLevelType w:val="hybridMultilevel"/>
    <w:tmpl w:val="3A54102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7FC7580"/>
    <w:multiLevelType w:val="hybridMultilevel"/>
    <w:tmpl w:val="0CCC6D04"/>
    <w:lvl w:ilvl="0" w:tplc="11984186">
      <w:start w:val="1"/>
      <w:numFmt w:val="decimal"/>
      <w:lvlText w:val="%1."/>
      <w:lvlJc w:val="left"/>
      <w:pPr>
        <w:ind w:left="720" w:hanging="360"/>
      </w:pPr>
      <w:rPr>
        <w:rFonts w:ascii="Times New Roman" w:hAnsi="Times New Roman" w:hint="default"/>
        <w:b/>
        <w:sz w:val="3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D4B3668"/>
    <w:multiLevelType w:val="multilevel"/>
    <w:tmpl w:val="FAD67E7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7F5358"/>
    <w:multiLevelType w:val="hybridMultilevel"/>
    <w:tmpl w:val="4C8A9C38"/>
    <w:lvl w:ilvl="0" w:tplc="85580836">
      <w:start w:val="1"/>
      <w:numFmt w:val="bullet"/>
      <w:lvlText w:val=""/>
      <w:lvlJc w:val="left"/>
      <w:pPr>
        <w:ind w:left="720" w:hanging="360"/>
      </w:pPr>
      <w:rPr>
        <w:rFonts w:ascii="Symbol" w:hAnsi="Symbol" w:hint="default"/>
      </w:rPr>
    </w:lvl>
    <w:lvl w:ilvl="1" w:tplc="4CACE7EA">
      <w:start w:val="1"/>
      <w:numFmt w:val="bullet"/>
      <w:lvlText w:val="o"/>
      <w:lvlJc w:val="left"/>
      <w:pPr>
        <w:ind w:left="1440" w:hanging="360"/>
      </w:pPr>
      <w:rPr>
        <w:rFonts w:ascii="Courier New" w:hAnsi="Courier New" w:hint="default"/>
      </w:rPr>
    </w:lvl>
    <w:lvl w:ilvl="2" w:tplc="86CE0250">
      <w:start w:val="1"/>
      <w:numFmt w:val="bullet"/>
      <w:lvlText w:val=""/>
      <w:lvlJc w:val="left"/>
      <w:pPr>
        <w:ind w:left="2160" w:hanging="360"/>
      </w:pPr>
      <w:rPr>
        <w:rFonts w:ascii="Wingdings" w:hAnsi="Wingdings" w:hint="default"/>
      </w:rPr>
    </w:lvl>
    <w:lvl w:ilvl="3" w:tplc="20BC3678">
      <w:start w:val="1"/>
      <w:numFmt w:val="bullet"/>
      <w:lvlText w:val=""/>
      <w:lvlJc w:val="left"/>
      <w:pPr>
        <w:ind w:left="2880" w:hanging="360"/>
      </w:pPr>
      <w:rPr>
        <w:rFonts w:ascii="Symbol" w:hAnsi="Symbol" w:hint="default"/>
      </w:rPr>
    </w:lvl>
    <w:lvl w:ilvl="4" w:tplc="E4820644">
      <w:start w:val="1"/>
      <w:numFmt w:val="bullet"/>
      <w:lvlText w:val="o"/>
      <w:lvlJc w:val="left"/>
      <w:pPr>
        <w:ind w:left="3600" w:hanging="360"/>
      </w:pPr>
      <w:rPr>
        <w:rFonts w:ascii="Courier New" w:hAnsi="Courier New" w:hint="default"/>
      </w:rPr>
    </w:lvl>
    <w:lvl w:ilvl="5" w:tplc="D5E092BE">
      <w:start w:val="1"/>
      <w:numFmt w:val="bullet"/>
      <w:lvlText w:val=""/>
      <w:lvlJc w:val="left"/>
      <w:pPr>
        <w:ind w:left="4320" w:hanging="360"/>
      </w:pPr>
      <w:rPr>
        <w:rFonts w:ascii="Wingdings" w:hAnsi="Wingdings" w:hint="default"/>
      </w:rPr>
    </w:lvl>
    <w:lvl w:ilvl="6" w:tplc="11EA7B32">
      <w:start w:val="1"/>
      <w:numFmt w:val="bullet"/>
      <w:lvlText w:val=""/>
      <w:lvlJc w:val="left"/>
      <w:pPr>
        <w:ind w:left="5040" w:hanging="360"/>
      </w:pPr>
      <w:rPr>
        <w:rFonts w:ascii="Symbol" w:hAnsi="Symbol" w:hint="default"/>
      </w:rPr>
    </w:lvl>
    <w:lvl w:ilvl="7" w:tplc="8AE61248">
      <w:start w:val="1"/>
      <w:numFmt w:val="bullet"/>
      <w:lvlText w:val="o"/>
      <w:lvlJc w:val="left"/>
      <w:pPr>
        <w:ind w:left="5760" w:hanging="360"/>
      </w:pPr>
      <w:rPr>
        <w:rFonts w:ascii="Courier New" w:hAnsi="Courier New" w:hint="default"/>
      </w:rPr>
    </w:lvl>
    <w:lvl w:ilvl="8" w:tplc="CE842D5E">
      <w:start w:val="1"/>
      <w:numFmt w:val="bullet"/>
      <w:lvlText w:val=""/>
      <w:lvlJc w:val="left"/>
      <w:pPr>
        <w:ind w:left="6480" w:hanging="360"/>
      </w:pPr>
      <w:rPr>
        <w:rFonts w:ascii="Wingdings" w:hAnsi="Wingdings" w:hint="default"/>
      </w:rPr>
    </w:lvl>
  </w:abstractNum>
  <w:abstractNum w:abstractNumId="4" w15:restartNumberingAfterBreak="0">
    <w:nsid w:val="1ABE2E02"/>
    <w:multiLevelType w:val="hybridMultilevel"/>
    <w:tmpl w:val="86FC08CC"/>
    <w:lvl w:ilvl="0" w:tplc="0C0C0001">
      <w:start w:val="1"/>
      <w:numFmt w:val="bullet"/>
      <w:lvlText w:val=""/>
      <w:lvlJc w:val="left"/>
      <w:pPr>
        <w:ind w:left="360" w:hanging="360"/>
      </w:pPr>
      <w:rPr>
        <w:rFonts w:ascii="Symbol" w:hAnsi="Symbol" w:hint="default"/>
      </w:rPr>
    </w:lvl>
    <w:lvl w:ilvl="1" w:tplc="65F25A36">
      <w:start w:val="1"/>
      <w:numFmt w:val="bullet"/>
      <w:lvlText w:val=""/>
      <w:lvlJc w:val="left"/>
      <w:pPr>
        <w:ind w:left="1080" w:hanging="360"/>
      </w:pPr>
      <w:rPr>
        <w:rFonts w:ascii="Symbol" w:hAnsi="Symbol" w:hint="default"/>
      </w:rPr>
    </w:lvl>
    <w:lvl w:ilvl="2" w:tplc="C6FAD8CE">
      <w:start w:val="2"/>
      <w:numFmt w:val="bullet"/>
      <w:lvlText w:val="-"/>
      <w:lvlJc w:val="left"/>
      <w:pPr>
        <w:ind w:left="1800" w:hanging="360"/>
      </w:pPr>
      <w:rPr>
        <w:rFonts w:ascii="Arial" w:eastAsia="Times New Roman" w:hAnsi="Arial" w:cs="Arial"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5" w15:restartNumberingAfterBreak="0">
    <w:nsid w:val="1DBF6B45"/>
    <w:multiLevelType w:val="hybridMultilevel"/>
    <w:tmpl w:val="13587AA6"/>
    <w:lvl w:ilvl="0" w:tplc="A22A9D16">
      <w:start w:val="1"/>
      <w:numFmt w:val="bullet"/>
      <w:lvlText w:val=""/>
      <w:lvlJc w:val="left"/>
      <w:pPr>
        <w:ind w:left="720" w:hanging="360"/>
      </w:pPr>
      <w:rPr>
        <w:rFonts w:ascii="Symbol" w:hAnsi="Symbol" w:hint="default"/>
      </w:rPr>
    </w:lvl>
    <w:lvl w:ilvl="1" w:tplc="FC500D36">
      <w:start w:val="1"/>
      <w:numFmt w:val="bullet"/>
      <w:lvlText w:val="o"/>
      <w:lvlJc w:val="left"/>
      <w:pPr>
        <w:ind w:left="1440" w:hanging="360"/>
      </w:pPr>
      <w:rPr>
        <w:rFonts w:ascii="Courier New" w:hAnsi="Courier New" w:hint="default"/>
      </w:rPr>
    </w:lvl>
    <w:lvl w:ilvl="2" w:tplc="0F0207BC">
      <w:start w:val="1"/>
      <w:numFmt w:val="bullet"/>
      <w:lvlText w:val=""/>
      <w:lvlJc w:val="left"/>
      <w:pPr>
        <w:ind w:left="2160" w:hanging="360"/>
      </w:pPr>
      <w:rPr>
        <w:rFonts w:ascii="Wingdings" w:hAnsi="Wingdings" w:hint="default"/>
      </w:rPr>
    </w:lvl>
    <w:lvl w:ilvl="3" w:tplc="34AAC5FA">
      <w:start w:val="1"/>
      <w:numFmt w:val="bullet"/>
      <w:lvlText w:val=""/>
      <w:lvlJc w:val="left"/>
      <w:pPr>
        <w:ind w:left="2880" w:hanging="360"/>
      </w:pPr>
      <w:rPr>
        <w:rFonts w:ascii="Symbol" w:hAnsi="Symbol" w:hint="default"/>
      </w:rPr>
    </w:lvl>
    <w:lvl w:ilvl="4" w:tplc="C0CE110E">
      <w:start w:val="1"/>
      <w:numFmt w:val="bullet"/>
      <w:lvlText w:val="o"/>
      <w:lvlJc w:val="left"/>
      <w:pPr>
        <w:ind w:left="3600" w:hanging="360"/>
      </w:pPr>
      <w:rPr>
        <w:rFonts w:ascii="Courier New" w:hAnsi="Courier New" w:hint="default"/>
      </w:rPr>
    </w:lvl>
    <w:lvl w:ilvl="5" w:tplc="8888468E">
      <w:start w:val="1"/>
      <w:numFmt w:val="bullet"/>
      <w:lvlText w:val=""/>
      <w:lvlJc w:val="left"/>
      <w:pPr>
        <w:ind w:left="4320" w:hanging="360"/>
      </w:pPr>
      <w:rPr>
        <w:rFonts w:ascii="Wingdings" w:hAnsi="Wingdings" w:hint="default"/>
      </w:rPr>
    </w:lvl>
    <w:lvl w:ilvl="6" w:tplc="47202B0C">
      <w:start w:val="1"/>
      <w:numFmt w:val="bullet"/>
      <w:lvlText w:val=""/>
      <w:lvlJc w:val="left"/>
      <w:pPr>
        <w:ind w:left="5040" w:hanging="360"/>
      </w:pPr>
      <w:rPr>
        <w:rFonts w:ascii="Symbol" w:hAnsi="Symbol" w:hint="default"/>
      </w:rPr>
    </w:lvl>
    <w:lvl w:ilvl="7" w:tplc="C35AFF78">
      <w:start w:val="1"/>
      <w:numFmt w:val="bullet"/>
      <w:lvlText w:val="o"/>
      <w:lvlJc w:val="left"/>
      <w:pPr>
        <w:ind w:left="5760" w:hanging="360"/>
      </w:pPr>
      <w:rPr>
        <w:rFonts w:ascii="Courier New" w:hAnsi="Courier New" w:hint="default"/>
      </w:rPr>
    </w:lvl>
    <w:lvl w:ilvl="8" w:tplc="3C1C6B82">
      <w:start w:val="1"/>
      <w:numFmt w:val="bullet"/>
      <w:lvlText w:val=""/>
      <w:lvlJc w:val="left"/>
      <w:pPr>
        <w:ind w:left="6480" w:hanging="360"/>
      </w:pPr>
      <w:rPr>
        <w:rFonts w:ascii="Wingdings" w:hAnsi="Wingdings" w:hint="default"/>
      </w:rPr>
    </w:lvl>
  </w:abstractNum>
  <w:abstractNum w:abstractNumId="6" w15:restartNumberingAfterBreak="0">
    <w:nsid w:val="1E740B11"/>
    <w:multiLevelType w:val="hybridMultilevel"/>
    <w:tmpl w:val="58E6C2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28577CC"/>
    <w:multiLevelType w:val="hybridMultilevel"/>
    <w:tmpl w:val="A948A7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5184606"/>
    <w:multiLevelType w:val="hybridMultilevel"/>
    <w:tmpl w:val="74CACB7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6E609D7"/>
    <w:multiLevelType w:val="hybridMultilevel"/>
    <w:tmpl w:val="3E9EC45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A1C38A5"/>
    <w:multiLevelType w:val="hybridMultilevel"/>
    <w:tmpl w:val="817E3984"/>
    <w:lvl w:ilvl="0" w:tplc="0C0C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30B729E1"/>
    <w:multiLevelType w:val="hybridMultilevel"/>
    <w:tmpl w:val="F47828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6470BDF"/>
    <w:multiLevelType w:val="hybridMultilevel"/>
    <w:tmpl w:val="393652F6"/>
    <w:lvl w:ilvl="0" w:tplc="0C30DF74">
      <w:start w:val="1"/>
      <w:numFmt w:val="bullet"/>
      <w:lvlText w:val=""/>
      <w:lvlJc w:val="left"/>
      <w:pPr>
        <w:ind w:left="720" w:hanging="360"/>
      </w:pPr>
      <w:rPr>
        <w:rFonts w:ascii="Symbol" w:hAnsi="Symbol" w:hint="default"/>
      </w:rPr>
    </w:lvl>
    <w:lvl w:ilvl="1" w:tplc="1A6C25A2">
      <w:start w:val="1"/>
      <w:numFmt w:val="bullet"/>
      <w:lvlText w:val="o"/>
      <w:lvlJc w:val="left"/>
      <w:pPr>
        <w:ind w:left="1440" w:hanging="360"/>
      </w:pPr>
      <w:rPr>
        <w:rFonts w:ascii="Courier New" w:hAnsi="Courier New" w:hint="default"/>
      </w:rPr>
    </w:lvl>
    <w:lvl w:ilvl="2" w:tplc="010A2690">
      <w:start w:val="1"/>
      <w:numFmt w:val="bullet"/>
      <w:lvlText w:val=""/>
      <w:lvlJc w:val="left"/>
      <w:pPr>
        <w:ind w:left="2160" w:hanging="360"/>
      </w:pPr>
      <w:rPr>
        <w:rFonts w:ascii="Wingdings" w:hAnsi="Wingdings" w:hint="default"/>
      </w:rPr>
    </w:lvl>
    <w:lvl w:ilvl="3" w:tplc="A69EA20E">
      <w:start w:val="1"/>
      <w:numFmt w:val="bullet"/>
      <w:lvlText w:val=""/>
      <w:lvlJc w:val="left"/>
      <w:pPr>
        <w:ind w:left="2880" w:hanging="360"/>
      </w:pPr>
      <w:rPr>
        <w:rFonts w:ascii="Symbol" w:hAnsi="Symbol" w:hint="default"/>
      </w:rPr>
    </w:lvl>
    <w:lvl w:ilvl="4" w:tplc="5A62DD12">
      <w:start w:val="1"/>
      <w:numFmt w:val="bullet"/>
      <w:lvlText w:val="o"/>
      <w:lvlJc w:val="left"/>
      <w:pPr>
        <w:ind w:left="3600" w:hanging="360"/>
      </w:pPr>
      <w:rPr>
        <w:rFonts w:ascii="Courier New" w:hAnsi="Courier New" w:hint="default"/>
      </w:rPr>
    </w:lvl>
    <w:lvl w:ilvl="5" w:tplc="84DC8BC2">
      <w:start w:val="1"/>
      <w:numFmt w:val="bullet"/>
      <w:lvlText w:val=""/>
      <w:lvlJc w:val="left"/>
      <w:pPr>
        <w:ind w:left="4320" w:hanging="360"/>
      </w:pPr>
      <w:rPr>
        <w:rFonts w:ascii="Wingdings" w:hAnsi="Wingdings" w:hint="default"/>
      </w:rPr>
    </w:lvl>
    <w:lvl w:ilvl="6" w:tplc="2BDCDF26">
      <w:start w:val="1"/>
      <w:numFmt w:val="bullet"/>
      <w:lvlText w:val=""/>
      <w:lvlJc w:val="left"/>
      <w:pPr>
        <w:ind w:left="5040" w:hanging="360"/>
      </w:pPr>
      <w:rPr>
        <w:rFonts w:ascii="Symbol" w:hAnsi="Symbol" w:hint="default"/>
      </w:rPr>
    </w:lvl>
    <w:lvl w:ilvl="7" w:tplc="5A76E712">
      <w:start w:val="1"/>
      <w:numFmt w:val="bullet"/>
      <w:lvlText w:val="o"/>
      <w:lvlJc w:val="left"/>
      <w:pPr>
        <w:ind w:left="5760" w:hanging="360"/>
      </w:pPr>
      <w:rPr>
        <w:rFonts w:ascii="Courier New" w:hAnsi="Courier New" w:hint="default"/>
      </w:rPr>
    </w:lvl>
    <w:lvl w:ilvl="8" w:tplc="2F9AA32C">
      <w:start w:val="1"/>
      <w:numFmt w:val="bullet"/>
      <w:lvlText w:val=""/>
      <w:lvlJc w:val="left"/>
      <w:pPr>
        <w:ind w:left="6480" w:hanging="360"/>
      </w:pPr>
      <w:rPr>
        <w:rFonts w:ascii="Wingdings" w:hAnsi="Wingdings" w:hint="default"/>
      </w:rPr>
    </w:lvl>
  </w:abstractNum>
  <w:abstractNum w:abstractNumId="13" w15:restartNumberingAfterBreak="0">
    <w:nsid w:val="365E66F5"/>
    <w:multiLevelType w:val="hybridMultilevel"/>
    <w:tmpl w:val="48AC646A"/>
    <w:lvl w:ilvl="0" w:tplc="BB88EC96">
      <w:start w:val="1"/>
      <w:numFmt w:val="bullet"/>
      <w:lvlText w:val=""/>
      <w:lvlJc w:val="left"/>
      <w:pPr>
        <w:ind w:left="720" w:hanging="360"/>
      </w:pPr>
      <w:rPr>
        <w:rFonts w:ascii="Symbol" w:hAnsi="Symbol" w:hint="default"/>
      </w:rPr>
    </w:lvl>
    <w:lvl w:ilvl="1" w:tplc="D13A2A08">
      <w:start w:val="1"/>
      <w:numFmt w:val="bullet"/>
      <w:lvlText w:val="o"/>
      <w:lvlJc w:val="left"/>
      <w:pPr>
        <w:ind w:left="1440" w:hanging="360"/>
      </w:pPr>
      <w:rPr>
        <w:rFonts w:ascii="Courier New" w:hAnsi="Courier New" w:hint="default"/>
      </w:rPr>
    </w:lvl>
    <w:lvl w:ilvl="2" w:tplc="EEF8546C">
      <w:start w:val="1"/>
      <w:numFmt w:val="bullet"/>
      <w:lvlText w:val=""/>
      <w:lvlJc w:val="left"/>
      <w:pPr>
        <w:ind w:left="2160" w:hanging="360"/>
      </w:pPr>
      <w:rPr>
        <w:rFonts w:ascii="Wingdings" w:hAnsi="Wingdings" w:hint="default"/>
      </w:rPr>
    </w:lvl>
    <w:lvl w:ilvl="3" w:tplc="468CCDC0">
      <w:start w:val="1"/>
      <w:numFmt w:val="bullet"/>
      <w:lvlText w:val=""/>
      <w:lvlJc w:val="left"/>
      <w:pPr>
        <w:ind w:left="2880" w:hanging="360"/>
      </w:pPr>
      <w:rPr>
        <w:rFonts w:ascii="Symbol" w:hAnsi="Symbol" w:hint="default"/>
      </w:rPr>
    </w:lvl>
    <w:lvl w:ilvl="4" w:tplc="D1AEB5F0">
      <w:start w:val="1"/>
      <w:numFmt w:val="bullet"/>
      <w:lvlText w:val="o"/>
      <w:lvlJc w:val="left"/>
      <w:pPr>
        <w:ind w:left="3600" w:hanging="360"/>
      </w:pPr>
      <w:rPr>
        <w:rFonts w:ascii="Courier New" w:hAnsi="Courier New" w:hint="default"/>
      </w:rPr>
    </w:lvl>
    <w:lvl w:ilvl="5" w:tplc="252EAA00">
      <w:start w:val="1"/>
      <w:numFmt w:val="bullet"/>
      <w:lvlText w:val=""/>
      <w:lvlJc w:val="left"/>
      <w:pPr>
        <w:ind w:left="4320" w:hanging="360"/>
      </w:pPr>
      <w:rPr>
        <w:rFonts w:ascii="Wingdings" w:hAnsi="Wingdings" w:hint="default"/>
      </w:rPr>
    </w:lvl>
    <w:lvl w:ilvl="6" w:tplc="4BC42972">
      <w:start w:val="1"/>
      <w:numFmt w:val="bullet"/>
      <w:lvlText w:val=""/>
      <w:lvlJc w:val="left"/>
      <w:pPr>
        <w:ind w:left="5040" w:hanging="360"/>
      </w:pPr>
      <w:rPr>
        <w:rFonts w:ascii="Symbol" w:hAnsi="Symbol" w:hint="default"/>
      </w:rPr>
    </w:lvl>
    <w:lvl w:ilvl="7" w:tplc="6B1A35D8">
      <w:start w:val="1"/>
      <w:numFmt w:val="bullet"/>
      <w:lvlText w:val="o"/>
      <w:lvlJc w:val="left"/>
      <w:pPr>
        <w:ind w:left="5760" w:hanging="360"/>
      </w:pPr>
      <w:rPr>
        <w:rFonts w:ascii="Courier New" w:hAnsi="Courier New" w:hint="default"/>
      </w:rPr>
    </w:lvl>
    <w:lvl w:ilvl="8" w:tplc="FEFEFF90">
      <w:start w:val="1"/>
      <w:numFmt w:val="bullet"/>
      <w:lvlText w:val=""/>
      <w:lvlJc w:val="left"/>
      <w:pPr>
        <w:ind w:left="6480" w:hanging="360"/>
      </w:pPr>
      <w:rPr>
        <w:rFonts w:ascii="Wingdings" w:hAnsi="Wingdings" w:hint="default"/>
      </w:rPr>
    </w:lvl>
  </w:abstractNum>
  <w:abstractNum w:abstractNumId="14" w15:restartNumberingAfterBreak="0">
    <w:nsid w:val="385265BB"/>
    <w:multiLevelType w:val="hybridMultilevel"/>
    <w:tmpl w:val="F006C3C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3C833939"/>
    <w:multiLevelType w:val="hybridMultilevel"/>
    <w:tmpl w:val="035AED18"/>
    <w:lvl w:ilvl="0" w:tplc="65F25A36">
      <w:start w:val="1"/>
      <w:numFmt w:val="bullet"/>
      <w:lvlText w:val=""/>
      <w:lvlJc w:val="left"/>
      <w:pPr>
        <w:ind w:left="1068" w:hanging="360"/>
      </w:pPr>
      <w:rPr>
        <w:rFonts w:ascii="Symbol" w:hAnsi="Symbol" w:hint="default"/>
      </w:rPr>
    </w:lvl>
    <w:lvl w:ilvl="1" w:tplc="C6FAD8CE">
      <w:start w:val="2"/>
      <w:numFmt w:val="bullet"/>
      <w:lvlText w:val="-"/>
      <w:lvlJc w:val="left"/>
      <w:pPr>
        <w:ind w:left="1788" w:hanging="360"/>
      </w:pPr>
      <w:rPr>
        <w:rFonts w:ascii="Arial" w:eastAsia="Times New Roman"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15:restartNumberingAfterBreak="0">
    <w:nsid w:val="3DCE42DD"/>
    <w:multiLevelType w:val="hybridMultilevel"/>
    <w:tmpl w:val="AC44168E"/>
    <w:lvl w:ilvl="0" w:tplc="CAE2D346">
      <w:start w:val="1"/>
      <w:numFmt w:val="bullet"/>
      <w:pStyle w:val="Tableau-Liste"/>
      <w:lvlText w:val=""/>
      <w:lvlJc w:val="left"/>
      <w:pPr>
        <w:ind w:left="720" w:hanging="360"/>
      </w:pPr>
      <w:rPr>
        <w:rFonts w:ascii="Symbol" w:hAnsi="Symbol" w:hint="default"/>
      </w:rPr>
    </w:lvl>
    <w:lvl w:ilvl="1" w:tplc="D5A0EC40">
      <w:start w:val="1"/>
      <w:numFmt w:val="bullet"/>
      <w:lvlText w:val="o"/>
      <w:lvlJc w:val="left"/>
      <w:pPr>
        <w:ind w:left="1440" w:hanging="360"/>
      </w:pPr>
      <w:rPr>
        <w:rFonts w:ascii="Courier New" w:hAnsi="Courier New" w:hint="default"/>
      </w:rPr>
    </w:lvl>
    <w:lvl w:ilvl="2" w:tplc="D898CC4C">
      <w:start w:val="1"/>
      <w:numFmt w:val="bullet"/>
      <w:lvlText w:val=""/>
      <w:lvlJc w:val="left"/>
      <w:pPr>
        <w:ind w:left="2160" w:hanging="360"/>
      </w:pPr>
      <w:rPr>
        <w:rFonts w:ascii="Wingdings" w:hAnsi="Wingdings" w:hint="default"/>
      </w:rPr>
    </w:lvl>
    <w:lvl w:ilvl="3" w:tplc="F9AE1108">
      <w:start w:val="1"/>
      <w:numFmt w:val="bullet"/>
      <w:lvlText w:val=""/>
      <w:lvlJc w:val="left"/>
      <w:pPr>
        <w:ind w:left="2880" w:hanging="360"/>
      </w:pPr>
      <w:rPr>
        <w:rFonts w:ascii="Symbol" w:hAnsi="Symbol" w:hint="default"/>
      </w:rPr>
    </w:lvl>
    <w:lvl w:ilvl="4" w:tplc="C37ABF10">
      <w:start w:val="1"/>
      <w:numFmt w:val="bullet"/>
      <w:lvlText w:val="o"/>
      <w:lvlJc w:val="left"/>
      <w:pPr>
        <w:ind w:left="3600" w:hanging="360"/>
      </w:pPr>
      <w:rPr>
        <w:rFonts w:ascii="Courier New" w:hAnsi="Courier New" w:hint="default"/>
      </w:rPr>
    </w:lvl>
    <w:lvl w:ilvl="5" w:tplc="6DA862C6">
      <w:start w:val="1"/>
      <w:numFmt w:val="bullet"/>
      <w:lvlText w:val=""/>
      <w:lvlJc w:val="left"/>
      <w:pPr>
        <w:ind w:left="4320" w:hanging="360"/>
      </w:pPr>
      <w:rPr>
        <w:rFonts w:ascii="Wingdings" w:hAnsi="Wingdings" w:hint="default"/>
      </w:rPr>
    </w:lvl>
    <w:lvl w:ilvl="6" w:tplc="A7C6F6B0">
      <w:start w:val="1"/>
      <w:numFmt w:val="bullet"/>
      <w:lvlText w:val=""/>
      <w:lvlJc w:val="left"/>
      <w:pPr>
        <w:ind w:left="5040" w:hanging="360"/>
      </w:pPr>
      <w:rPr>
        <w:rFonts w:ascii="Symbol" w:hAnsi="Symbol" w:hint="default"/>
      </w:rPr>
    </w:lvl>
    <w:lvl w:ilvl="7" w:tplc="5E8A2F2A">
      <w:start w:val="1"/>
      <w:numFmt w:val="bullet"/>
      <w:lvlText w:val="o"/>
      <w:lvlJc w:val="left"/>
      <w:pPr>
        <w:ind w:left="5760" w:hanging="360"/>
      </w:pPr>
      <w:rPr>
        <w:rFonts w:ascii="Courier New" w:hAnsi="Courier New" w:hint="default"/>
      </w:rPr>
    </w:lvl>
    <w:lvl w:ilvl="8" w:tplc="CEFA0A46">
      <w:start w:val="1"/>
      <w:numFmt w:val="bullet"/>
      <w:lvlText w:val=""/>
      <w:lvlJc w:val="left"/>
      <w:pPr>
        <w:ind w:left="6480" w:hanging="360"/>
      </w:pPr>
      <w:rPr>
        <w:rFonts w:ascii="Wingdings" w:hAnsi="Wingdings" w:hint="default"/>
      </w:rPr>
    </w:lvl>
  </w:abstractNum>
  <w:abstractNum w:abstractNumId="17" w15:restartNumberingAfterBreak="0">
    <w:nsid w:val="3F1F5827"/>
    <w:multiLevelType w:val="hybridMultilevel"/>
    <w:tmpl w:val="5784C9EA"/>
    <w:lvl w:ilvl="0" w:tplc="9E8ABDFA">
      <w:start w:val="1"/>
      <w:numFmt w:val="bullet"/>
      <w:pStyle w:val="Matriel-Texte"/>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F543C60"/>
    <w:multiLevelType w:val="hybridMultilevel"/>
    <w:tmpl w:val="E068AA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FCD5698"/>
    <w:multiLevelType w:val="hybridMultilevel"/>
    <w:tmpl w:val="E84EAA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85260B"/>
    <w:multiLevelType w:val="hybridMultilevel"/>
    <w:tmpl w:val="54AA883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86F0EB6"/>
    <w:multiLevelType w:val="hybridMultilevel"/>
    <w:tmpl w:val="0A6C23FE"/>
    <w:lvl w:ilvl="0" w:tplc="D65E57D2">
      <w:start w:val="1"/>
      <w:numFmt w:val="bullet"/>
      <w:lvlText w:val="-"/>
      <w:lvlJc w:val="left"/>
      <w:pPr>
        <w:ind w:left="1068" w:hanging="360"/>
      </w:pPr>
      <w:rPr>
        <w:rFonts w:ascii="Courier New" w:hAnsi="Courier New" w:hint="default"/>
      </w:rPr>
    </w:lvl>
    <w:lvl w:ilvl="1" w:tplc="D65E57D2">
      <w:start w:val="1"/>
      <w:numFmt w:val="bullet"/>
      <w:lvlText w:val="-"/>
      <w:lvlJc w:val="left"/>
      <w:pPr>
        <w:ind w:left="1788" w:hanging="360"/>
      </w:pPr>
      <w:rPr>
        <w:rFonts w:ascii="Courier New" w:hAnsi="Courier New" w:hint="default"/>
      </w:rPr>
    </w:lvl>
    <w:lvl w:ilvl="2" w:tplc="0C0C0005" w:tentative="1">
      <w:start w:val="1"/>
      <w:numFmt w:val="bullet"/>
      <w:lvlText w:val=""/>
      <w:lvlJc w:val="left"/>
      <w:pPr>
        <w:ind w:left="2508" w:hanging="360"/>
      </w:pPr>
      <w:rPr>
        <w:rFonts w:ascii="Wingdings" w:hAnsi="Wingdings" w:cs="Wingdings" w:hint="default"/>
      </w:rPr>
    </w:lvl>
    <w:lvl w:ilvl="3" w:tplc="0C0C0001" w:tentative="1">
      <w:start w:val="1"/>
      <w:numFmt w:val="bullet"/>
      <w:lvlText w:val=""/>
      <w:lvlJc w:val="left"/>
      <w:pPr>
        <w:ind w:left="3228" w:hanging="360"/>
      </w:pPr>
      <w:rPr>
        <w:rFonts w:ascii="Symbol" w:hAnsi="Symbol" w:cs="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cs="Wingdings" w:hint="default"/>
      </w:rPr>
    </w:lvl>
    <w:lvl w:ilvl="6" w:tplc="0C0C0001" w:tentative="1">
      <w:start w:val="1"/>
      <w:numFmt w:val="bullet"/>
      <w:lvlText w:val=""/>
      <w:lvlJc w:val="left"/>
      <w:pPr>
        <w:ind w:left="5388" w:hanging="360"/>
      </w:pPr>
      <w:rPr>
        <w:rFonts w:ascii="Symbol" w:hAnsi="Symbol" w:cs="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cs="Wingdings" w:hint="default"/>
      </w:rPr>
    </w:lvl>
  </w:abstractNum>
  <w:abstractNum w:abstractNumId="22" w15:restartNumberingAfterBreak="0">
    <w:nsid w:val="4AB55186"/>
    <w:multiLevelType w:val="hybridMultilevel"/>
    <w:tmpl w:val="8586F644"/>
    <w:lvl w:ilvl="0" w:tplc="1682E2E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D625B95"/>
    <w:multiLevelType w:val="hybridMultilevel"/>
    <w:tmpl w:val="3F40F636"/>
    <w:lvl w:ilvl="0" w:tplc="80281122">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10313B3"/>
    <w:multiLevelType w:val="hybridMultilevel"/>
    <w:tmpl w:val="E702ED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cs="Wingdings" w:hint="default"/>
      </w:rPr>
    </w:lvl>
    <w:lvl w:ilvl="3" w:tplc="0C0C0001" w:tentative="1">
      <w:start w:val="1"/>
      <w:numFmt w:val="bullet"/>
      <w:lvlText w:val=""/>
      <w:lvlJc w:val="left"/>
      <w:pPr>
        <w:ind w:left="2520" w:hanging="360"/>
      </w:pPr>
      <w:rPr>
        <w:rFonts w:ascii="Symbol" w:hAnsi="Symbol" w:cs="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cs="Wingdings" w:hint="default"/>
      </w:rPr>
    </w:lvl>
    <w:lvl w:ilvl="6" w:tplc="0C0C0001" w:tentative="1">
      <w:start w:val="1"/>
      <w:numFmt w:val="bullet"/>
      <w:lvlText w:val=""/>
      <w:lvlJc w:val="left"/>
      <w:pPr>
        <w:ind w:left="4680" w:hanging="360"/>
      </w:pPr>
      <w:rPr>
        <w:rFonts w:ascii="Symbol" w:hAnsi="Symbol" w:cs="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596E084B"/>
    <w:multiLevelType w:val="hybridMultilevel"/>
    <w:tmpl w:val="C59436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cs="Wingdings" w:hint="default"/>
      </w:rPr>
    </w:lvl>
    <w:lvl w:ilvl="3" w:tplc="0C0C0001" w:tentative="1">
      <w:start w:val="1"/>
      <w:numFmt w:val="bullet"/>
      <w:lvlText w:val=""/>
      <w:lvlJc w:val="left"/>
      <w:pPr>
        <w:ind w:left="2520" w:hanging="360"/>
      </w:pPr>
      <w:rPr>
        <w:rFonts w:ascii="Symbol" w:hAnsi="Symbol" w:cs="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cs="Wingdings" w:hint="default"/>
      </w:rPr>
    </w:lvl>
    <w:lvl w:ilvl="6" w:tplc="0C0C0001" w:tentative="1">
      <w:start w:val="1"/>
      <w:numFmt w:val="bullet"/>
      <w:lvlText w:val=""/>
      <w:lvlJc w:val="left"/>
      <w:pPr>
        <w:ind w:left="4680" w:hanging="360"/>
      </w:pPr>
      <w:rPr>
        <w:rFonts w:ascii="Symbol" w:hAnsi="Symbol" w:cs="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5B163516"/>
    <w:multiLevelType w:val="hybridMultilevel"/>
    <w:tmpl w:val="9E88715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EC45E08"/>
    <w:multiLevelType w:val="hybridMultilevel"/>
    <w:tmpl w:val="2196BCE6"/>
    <w:lvl w:ilvl="0" w:tplc="4DBEE162">
      <w:start w:val="1"/>
      <w:numFmt w:val="bullet"/>
      <w:lvlText w:val=""/>
      <w:lvlJc w:val="left"/>
      <w:pPr>
        <w:ind w:left="720" w:hanging="360"/>
      </w:pPr>
      <w:rPr>
        <w:rFonts w:ascii="Symbol" w:hAnsi="Symbol" w:hint="default"/>
      </w:rPr>
    </w:lvl>
    <w:lvl w:ilvl="1" w:tplc="075EFFCC">
      <w:start w:val="1"/>
      <w:numFmt w:val="bullet"/>
      <w:lvlText w:val="o"/>
      <w:lvlJc w:val="left"/>
      <w:pPr>
        <w:ind w:left="1440" w:hanging="360"/>
      </w:pPr>
      <w:rPr>
        <w:rFonts w:ascii="Courier New" w:hAnsi="Courier New" w:hint="default"/>
      </w:rPr>
    </w:lvl>
    <w:lvl w:ilvl="2" w:tplc="FB2A46A0">
      <w:start w:val="1"/>
      <w:numFmt w:val="bullet"/>
      <w:lvlText w:val=""/>
      <w:lvlJc w:val="left"/>
      <w:pPr>
        <w:ind w:left="2160" w:hanging="360"/>
      </w:pPr>
      <w:rPr>
        <w:rFonts w:ascii="Wingdings" w:hAnsi="Wingdings" w:hint="default"/>
      </w:rPr>
    </w:lvl>
    <w:lvl w:ilvl="3" w:tplc="F7DA269E">
      <w:start w:val="1"/>
      <w:numFmt w:val="bullet"/>
      <w:lvlText w:val=""/>
      <w:lvlJc w:val="left"/>
      <w:pPr>
        <w:ind w:left="2880" w:hanging="360"/>
      </w:pPr>
      <w:rPr>
        <w:rFonts w:ascii="Symbol" w:hAnsi="Symbol" w:hint="default"/>
      </w:rPr>
    </w:lvl>
    <w:lvl w:ilvl="4" w:tplc="CEE0038C">
      <w:start w:val="1"/>
      <w:numFmt w:val="bullet"/>
      <w:lvlText w:val="o"/>
      <w:lvlJc w:val="left"/>
      <w:pPr>
        <w:ind w:left="3600" w:hanging="360"/>
      </w:pPr>
      <w:rPr>
        <w:rFonts w:ascii="Courier New" w:hAnsi="Courier New" w:hint="default"/>
      </w:rPr>
    </w:lvl>
    <w:lvl w:ilvl="5" w:tplc="74044952">
      <w:start w:val="1"/>
      <w:numFmt w:val="bullet"/>
      <w:lvlText w:val=""/>
      <w:lvlJc w:val="left"/>
      <w:pPr>
        <w:ind w:left="4320" w:hanging="360"/>
      </w:pPr>
      <w:rPr>
        <w:rFonts w:ascii="Wingdings" w:hAnsi="Wingdings" w:hint="default"/>
      </w:rPr>
    </w:lvl>
    <w:lvl w:ilvl="6" w:tplc="2EC4A438">
      <w:start w:val="1"/>
      <w:numFmt w:val="bullet"/>
      <w:lvlText w:val=""/>
      <w:lvlJc w:val="left"/>
      <w:pPr>
        <w:ind w:left="5040" w:hanging="360"/>
      </w:pPr>
      <w:rPr>
        <w:rFonts w:ascii="Symbol" w:hAnsi="Symbol" w:hint="default"/>
      </w:rPr>
    </w:lvl>
    <w:lvl w:ilvl="7" w:tplc="9A0E856A">
      <w:start w:val="1"/>
      <w:numFmt w:val="bullet"/>
      <w:lvlText w:val="o"/>
      <w:lvlJc w:val="left"/>
      <w:pPr>
        <w:ind w:left="5760" w:hanging="360"/>
      </w:pPr>
      <w:rPr>
        <w:rFonts w:ascii="Courier New" w:hAnsi="Courier New" w:hint="default"/>
      </w:rPr>
    </w:lvl>
    <w:lvl w:ilvl="8" w:tplc="BD7E3C4A">
      <w:start w:val="1"/>
      <w:numFmt w:val="bullet"/>
      <w:lvlText w:val=""/>
      <w:lvlJc w:val="left"/>
      <w:pPr>
        <w:ind w:left="6480" w:hanging="360"/>
      </w:pPr>
      <w:rPr>
        <w:rFonts w:ascii="Wingdings" w:hAnsi="Wingdings" w:hint="default"/>
      </w:rPr>
    </w:lvl>
  </w:abstractNum>
  <w:abstractNum w:abstractNumId="29" w15:restartNumberingAfterBreak="0">
    <w:nsid w:val="5F49326F"/>
    <w:multiLevelType w:val="hybridMultilevel"/>
    <w:tmpl w:val="EF22ADCA"/>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15:restartNumberingAfterBreak="0">
    <w:nsid w:val="698E3A68"/>
    <w:multiLevelType w:val="hybridMultilevel"/>
    <w:tmpl w:val="DD8CF698"/>
    <w:lvl w:ilvl="0" w:tplc="CB88DF7C">
      <w:start w:val="1"/>
      <w:numFmt w:val="bullet"/>
      <w:lvlText w:val=""/>
      <w:lvlJc w:val="left"/>
      <w:pPr>
        <w:ind w:left="720" w:hanging="360"/>
      </w:pPr>
      <w:rPr>
        <w:rFonts w:ascii="Symbol" w:hAnsi="Symbol" w:hint="default"/>
      </w:rPr>
    </w:lvl>
    <w:lvl w:ilvl="1" w:tplc="1F8C9318">
      <w:start w:val="1"/>
      <w:numFmt w:val="bullet"/>
      <w:lvlText w:val="o"/>
      <w:lvlJc w:val="left"/>
      <w:pPr>
        <w:ind w:left="1440" w:hanging="360"/>
      </w:pPr>
      <w:rPr>
        <w:rFonts w:ascii="Courier New" w:hAnsi="Courier New" w:hint="default"/>
      </w:rPr>
    </w:lvl>
    <w:lvl w:ilvl="2" w:tplc="7A50D064">
      <w:start w:val="1"/>
      <w:numFmt w:val="bullet"/>
      <w:lvlText w:val=""/>
      <w:lvlJc w:val="left"/>
      <w:pPr>
        <w:ind w:left="2160" w:hanging="360"/>
      </w:pPr>
      <w:rPr>
        <w:rFonts w:ascii="Wingdings" w:hAnsi="Wingdings" w:hint="default"/>
      </w:rPr>
    </w:lvl>
    <w:lvl w:ilvl="3" w:tplc="4844C7D0">
      <w:start w:val="1"/>
      <w:numFmt w:val="bullet"/>
      <w:lvlText w:val=""/>
      <w:lvlJc w:val="left"/>
      <w:pPr>
        <w:ind w:left="2880" w:hanging="360"/>
      </w:pPr>
      <w:rPr>
        <w:rFonts w:ascii="Symbol" w:hAnsi="Symbol" w:hint="default"/>
      </w:rPr>
    </w:lvl>
    <w:lvl w:ilvl="4" w:tplc="2D84871C">
      <w:start w:val="1"/>
      <w:numFmt w:val="bullet"/>
      <w:lvlText w:val="o"/>
      <w:lvlJc w:val="left"/>
      <w:pPr>
        <w:ind w:left="3600" w:hanging="360"/>
      </w:pPr>
      <w:rPr>
        <w:rFonts w:ascii="Courier New" w:hAnsi="Courier New" w:hint="default"/>
      </w:rPr>
    </w:lvl>
    <w:lvl w:ilvl="5" w:tplc="B1E05640">
      <w:start w:val="1"/>
      <w:numFmt w:val="bullet"/>
      <w:lvlText w:val=""/>
      <w:lvlJc w:val="left"/>
      <w:pPr>
        <w:ind w:left="4320" w:hanging="360"/>
      </w:pPr>
      <w:rPr>
        <w:rFonts w:ascii="Wingdings" w:hAnsi="Wingdings" w:hint="default"/>
      </w:rPr>
    </w:lvl>
    <w:lvl w:ilvl="6" w:tplc="39FA8154">
      <w:start w:val="1"/>
      <w:numFmt w:val="bullet"/>
      <w:lvlText w:val=""/>
      <w:lvlJc w:val="left"/>
      <w:pPr>
        <w:ind w:left="5040" w:hanging="360"/>
      </w:pPr>
      <w:rPr>
        <w:rFonts w:ascii="Symbol" w:hAnsi="Symbol" w:hint="default"/>
      </w:rPr>
    </w:lvl>
    <w:lvl w:ilvl="7" w:tplc="E65033F2">
      <w:start w:val="1"/>
      <w:numFmt w:val="bullet"/>
      <w:lvlText w:val="o"/>
      <w:lvlJc w:val="left"/>
      <w:pPr>
        <w:ind w:left="5760" w:hanging="360"/>
      </w:pPr>
      <w:rPr>
        <w:rFonts w:ascii="Courier New" w:hAnsi="Courier New" w:hint="default"/>
      </w:rPr>
    </w:lvl>
    <w:lvl w:ilvl="8" w:tplc="591861D8">
      <w:start w:val="1"/>
      <w:numFmt w:val="bullet"/>
      <w:lvlText w:val=""/>
      <w:lvlJc w:val="left"/>
      <w:pPr>
        <w:ind w:left="6480" w:hanging="360"/>
      </w:pPr>
      <w:rPr>
        <w:rFonts w:ascii="Wingdings" w:hAnsi="Wingdings" w:hint="default"/>
      </w:rPr>
    </w:lvl>
  </w:abstractNum>
  <w:abstractNum w:abstractNumId="31" w15:restartNumberingAfterBreak="0">
    <w:nsid w:val="69BE6A3D"/>
    <w:multiLevelType w:val="hybridMultilevel"/>
    <w:tmpl w:val="FD80C4EA"/>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2D6F83"/>
    <w:multiLevelType w:val="hybridMultilevel"/>
    <w:tmpl w:val="9DE8681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6C0B375E"/>
    <w:multiLevelType w:val="hybridMultilevel"/>
    <w:tmpl w:val="88C0BD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cs="Wingdings" w:hint="default"/>
      </w:rPr>
    </w:lvl>
    <w:lvl w:ilvl="3" w:tplc="0C0C0001" w:tentative="1">
      <w:start w:val="1"/>
      <w:numFmt w:val="bullet"/>
      <w:lvlText w:val=""/>
      <w:lvlJc w:val="left"/>
      <w:pPr>
        <w:ind w:left="2520" w:hanging="360"/>
      </w:pPr>
      <w:rPr>
        <w:rFonts w:ascii="Symbol" w:hAnsi="Symbol" w:cs="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cs="Wingdings" w:hint="default"/>
      </w:rPr>
    </w:lvl>
    <w:lvl w:ilvl="6" w:tplc="0C0C0001" w:tentative="1">
      <w:start w:val="1"/>
      <w:numFmt w:val="bullet"/>
      <w:lvlText w:val=""/>
      <w:lvlJc w:val="left"/>
      <w:pPr>
        <w:ind w:left="4680" w:hanging="360"/>
      </w:pPr>
      <w:rPr>
        <w:rFonts w:ascii="Symbol" w:hAnsi="Symbol" w:cs="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C5A76B1"/>
    <w:multiLevelType w:val="hybridMultilevel"/>
    <w:tmpl w:val="D6285C38"/>
    <w:lvl w:ilvl="0" w:tplc="2E3634F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0966B10"/>
    <w:multiLevelType w:val="hybridMultilevel"/>
    <w:tmpl w:val="0A1E74C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71AE796E"/>
    <w:multiLevelType w:val="hybridMultilevel"/>
    <w:tmpl w:val="679C30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33D3D9F"/>
    <w:multiLevelType w:val="hybridMultilevel"/>
    <w:tmpl w:val="5882DF04"/>
    <w:lvl w:ilvl="0" w:tplc="0C0C0001">
      <w:start w:val="1"/>
      <w:numFmt w:val="bullet"/>
      <w:lvlText w:val=""/>
      <w:lvlJc w:val="left"/>
      <w:pPr>
        <w:ind w:left="-130" w:hanging="360"/>
      </w:pPr>
      <w:rPr>
        <w:rFonts w:ascii="Symbol" w:hAnsi="Symbol" w:hint="default"/>
      </w:rPr>
    </w:lvl>
    <w:lvl w:ilvl="1" w:tplc="0C0C0003" w:tentative="1">
      <w:start w:val="1"/>
      <w:numFmt w:val="bullet"/>
      <w:lvlText w:val="o"/>
      <w:lvlJc w:val="left"/>
      <w:pPr>
        <w:ind w:left="590" w:hanging="360"/>
      </w:pPr>
      <w:rPr>
        <w:rFonts w:ascii="Courier New" w:hAnsi="Courier New" w:cs="Courier New" w:hint="default"/>
      </w:rPr>
    </w:lvl>
    <w:lvl w:ilvl="2" w:tplc="0C0C0005" w:tentative="1">
      <w:start w:val="1"/>
      <w:numFmt w:val="bullet"/>
      <w:lvlText w:val=""/>
      <w:lvlJc w:val="left"/>
      <w:pPr>
        <w:ind w:left="1310" w:hanging="360"/>
      </w:pPr>
      <w:rPr>
        <w:rFonts w:ascii="Wingdings" w:hAnsi="Wingdings" w:hint="default"/>
      </w:rPr>
    </w:lvl>
    <w:lvl w:ilvl="3" w:tplc="0C0C0001" w:tentative="1">
      <w:start w:val="1"/>
      <w:numFmt w:val="bullet"/>
      <w:lvlText w:val=""/>
      <w:lvlJc w:val="left"/>
      <w:pPr>
        <w:ind w:left="2030" w:hanging="360"/>
      </w:pPr>
      <w:rPr>
        <w:rFonts w:ascii="Symbol" w:hAnsi="Symbol" w:hint="default"/>
      </w:rPr>
    </w:lvl>
    <w:lvl w:ilvl="4" w:tplc="0C0C0003" w:tentative="1">
      <w:start w:val="1"/>
      <w:numFmt w:val="bullet"/>
      <w:lvlText w:val="o"/>
      <w:lvlJc w:val="left"/>
      <w:pPr>
        <w:ind w:left="2750" w:hanging="360"/>
      </w:pPr>
      <w:rPr>
        <w:rFonts w:ascii="Courier New" w:hAnsi="Courier New" w:cs="Courier New" w:hint="default"/>
      </w:rPr>
    </w:lvl>
    <w:lvl w:ilvl="5" w:tplc="0C0C0005" w:tentative="1">
      <w:start w:val="1"/>
      <w:numFmt w:val="bullet"/>
      <w:lvlText w:val=""/>
      <w:lvlJc w:val="left"/>
      <w:pPr>
        <w:ind w:left="3470" w:hanging="360"/>
      </w:pPr>
      <w:rPr>
        <w:rFonts w:ascii="Wingdings" w:hAnsi="Wingdings" w:hint="default"/>
      </w:rPr>
    </w:lvl>
    <w:lvl w:ilvl="6" w:tplc="0C0C0001" w:tentative="1">
      <w:start w:val="1"/>
      <w:numFmt w:val="bullet"/>
      <w:lvlText w:val=""/>
      <w:lvlJc w:val="left"/>
      <w:pPr>
        <w:ind w:left="4190" w:hanging="360"/>
      </w:pPr>
      <w:rPr>
        <w:rFonts w:ascii="Symbol" w:hAnsi="Symbol" w:hint="default"/>
      </w:rPr>
    </w:lvl>
    <w:lvl w:ilvl="7" w:tplc="0C0C0003" w:tentative="1">
      <w:start w:val="1"/>
      <w:numFmt w:val="bullet"/>
      <w:lvlText w:val="o"/>
      <w:lvlJc w:val="left"/>
      <w:pPr>
        <w:ind w:left="4910" w:hanging="360"/>
      </w:pPr>
      <w:rPr>
        <w:rFonts w:ascii="Courier New" w:hAnsi="Courier New" w:cs="Courier New" w:hint="default"/>
      </w:rPr>
    </w:lvl>
    <w:lvl w:ilvl="8" w:tplc="0C0C0005" w:tentative="1">
      <w:start w:val="1"/>
      <w:numFmt w:val="bullet"/>
      <w:lvlText w:val=""/>
      <w:lvlJc w:val="left"/>
      <w:pPr>
        <w:ind w:left="5630" w:hanging="360"/>
      </w:pPr>
      <w:rPr>
        <w:rFonts w:ascii="Wingdings" w:hAnsi="Wingdings" w:hint="default"/>
      </w:rPr>
    </w:lvl>
  </w:abstractNum>
  <w:abstractNum w:abstractNumId="38" w15:restartNumberingAfterBreak="0">
    <w:nsid w:val="74FF25C2"/>
    <w:multiLevelType w:val="hybridMultilevel"/>
    <w:tmpl w:val="CABC1D1A"/>
    <w:lvl w:ilvl="0" w:tplc="414A4574">
      <w:start w:val="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8D021D1"/>
    <w:multiLevelType w:val="hybridMultilevel"/>
    <w:tmpl w:val="02F6D98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num w:numId="1">
    <w:abstractNumId w:val="13"/>
  </w:num>
  <w:num w:numId="2">
    <w:abstractNumId w:val="28"/>
  </w:num>
  <w:num w:numId="3">
    <w:abstractNumId w:val="5"/>
  </w:num>
  <w:num w:numId="4">
    <w:abstractNumId w:val="30"/>
  </w:num>
  <w:num w:numId="5">
    <w:abstractNumId w:val="16"/>
  </w:num>
  <w:num w:numId="6">
    <w:abstractNumId w:val="12"/>
  </w:num>
  <w:num w:numId="7">
    <w:abstractNumId w:val="31"/>
  </w:num>
  <w:num w:numId="8">
    <w:abstractNumId w:val="15"/>
  </w:num>
  <w:num w:numId="9">
    <w:abstractNumId w:val="31"/>
  </w:num>
  <w:num w:numId="10">
    <w:abstractNumId w:val="4"/>
  </w:num>
  <w:num w:numId="11">
    <w:abstractNumId w:val="31"/>
  </w:num>
  <w:num w:numId="12">
    <w:abstractNumId w:val="4"/>
  </w:num>
  <w:num w:numId="13">
    <w:abstractNumId w:val="8"/>
  </w:num>
  <w:num w:numId="14">
    <w:abstractNumId w:val="39"/>
  </w:num>
  <w:num w:numId="15">
    <w:abstractNumId w:val="0"/>
  </w:num>
  <w:num w:numId="16">
    <w:abstractNumId w:val="1"/>
  </w:num>
  <w:num w:numId="17">
    <w:abstractNumId w:val="37"/>
  </w:num>
  <w:num w:numId="18">
    <w:abstractNumId w:val="38"/>
  </w:num>
  <w:num w:numId="19">
    <w:abstractNumId w:val="3"/>
  </w:num>
  <w:num w:numId="20">
    <w:abstractNumId w:val="17"/>
  </w:num>
  <w:num w:numId="21">
    <w:abstractNumId w:val="22"/>
  </w:num>
  <w:num w:numId="22">
    <w:abstractNumId w:val="29"/>
  </w:num>
  <w:num w:numId="23">
    <w:abstractNumId w:val="27"/>
  </w:num>
  <w:num w:numId="24">
    <w:abstractNumId w:val="2"/>
  </w:num>
  <w:num w:numId="25">
    <w:abstractNumId w:val="21"/>
  </w:num>
  <w:num w:numId="26">
    <w:abstractNumId w:val="10"/>
  </w:num>
  <w:num w:numId="27">
    <w:abstractNumId w:val="34"/>
  </w:num>
  <w:num w:numId="28">
    <w:abstractNumId w:val="23"/>
  </w:num>
  <w:num w:numId="29">
    <w:abstractNumId w:val="7"/>
  </w:num>
  <w:num w:numId="30">
    <w:abstractNumId w:val="19"/>
  </w:num>
  <w:num w:numId="31">
    <w:abstractNumId w:val="24"/>
  </w:num>
  <w:num w:numId="32">
    <w:abstractNumId w:val="33"/>
  </w:num>
  <w:num w:numId="33">
    <w:abstractNumId w:val="25"/>
  </w:num>
  <w:num w:numId="34">
    <w:abstractNumId w:val="36"/>
  </w:num>
  <w:num w:numId="35">
    <w:abstractNumId w:val="18"/>
  </w:num>
  <w:num w:numId="36">
    <w:abstractNumId w:val="26"/>
  </w:num>
  <w:num w:numId="37">
    <w:abstractNumId w:val="32"/>
  </w:num>
  <w:num w:numId="38">
    <w:abstractNumId w:val="14"/>
  </w:num>
  <w:num w:numId="39">
    <w:abstractNumId w:val="35"/>
  </w:num>
  <w:num w:numId="40">
    <w:abstractNumId w:val="11"/>
  </w:num>
  <w:num w:numId="41">
    <w:abstractNumId w:val="6"/>
  </w:num>
  <w:num w:numId="42">
    <w:abstractNumId w:val="9"/>
  </w:num>
  <w:num w:numId="4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C29"/>
    <w:rsid w:val="000044F5"/>
    <w:rsid w:val="0001074E"/>
    <w:rsid w:val="0001398D"/>
    <w:rsid w:val="00021909"/>
    <w:rsid w:val="000239E7"/>
    <w:rsid w:val="0002739B"/>
    <w:rsid w:val="00031715"/>
    <w:rsid w:val="00031AF0"/>
    <w:rsid w:val="00035250"/>
    <w:rsid w:val="000355FB"/>
    <w:rsid w:val="0004169B"/>
    <w:rsid w:val="00044F36"/>
    <w:rsid w:val="00051CAA"/>
    <w:rsid w:val="0005521F"/>
    <w:rsid w:val="00057BF9"/>
    <w:rsid w:val="00062AD4"/>
    <w:rsid w:val="00062B3B"/>
    <w:rsid w:val="00070B3B"/>
    <w:rsid w:val="00075C00"/>
    <w:rsid w:val="00085139"/>
    <w:rsid w:val="00092E0E"/>
    <w:rsid w:val="000932B6"/>
    <w:rsid w:val="00096052"/>
    <w:rsid w:val="000A3AB1"/>
    <w:rsid w:val="000A615C"/>
    <w:rsid w:val="000B0D38"/>
    <w:rsid w:val="000C2146"/>
    <w:rsid w:val="000C2E99"/>
    <w:rsid w:val="000C4C81"/>
    <w:rsid w:val="000D3179"/>
    <w:rsid w:val="000D3237"/>
    <w:rsid w:val="000D7A1C"/>
    <w:rsid w:val="000D7F9D"/>
    <w:rsid w:val="000E05AE"/>
    <w:rsid w:val="000E20B6"/>
    <w:rsid w:val="000E4048"/>
    <w:rsid w:val="000E7EF3"/>
    <w:rsid w:val="00104522"/>
    <w:rsid w:val="00136C6C"/>
    <w:rsid w:val="00145AE5"/>
    <w:rsid w:val="00151E76"/>
    <w:rsid w:val="0016279F"/>
    <w:rsid w:val="001660B6"/>
    <w:rsid w:val="00166D79"/>
    <w:rsid w:val="0017164C"/>
    <w:rsid w:val="001819BE"/>
    <w:rsid w:val="00184BC8"/>
    <w:rsid w:val="00186EDC"/>
    <w:rsid w:val="00187CAC"/>
    <w:rsid w:val="001918AA"/>
    <w:rsid w:val="00196722"/>
    <w:rsid w:val="001A14BC"/>
    <w:rsid w:val="001A6045"/>
    <w:rsid w:val="001B62C7"/>
    <w:rsid w:val="001C714F"/>
    <w:rsid w:val="001C76F9"/>
    <w:rsid w:val="001E0DC1"/>
    <w:rsid w:val="001E5122"/>
    <w:rsid w:val="001E7C6E"/>
    <w:rsid w:val="001F1A79"/>
    <w:rsid w:val="00201F01"/>
    <w:rsid w:val="002118AD"/>
    <w:rsid w:val="00221273"/>
    <w:rsid w:val="002228C3"/>
    <w:rsid w:val="00226518"/>
    <w:rsid w:val="00231CAD"/>
    <w:rsid w:val="002412D3"/>
    <w:rsid w:val="00243D8B"/>
    <w:rsid w:val="00250DBA"/>
    <w:rsid w:val="0025595F"/>
    <w:rsid w:val="00262706"/>
    <w:rsid w:val="00266F74"/>
    <w:rsid w:val="0027010B"/>
    <w:rsid w:val="00270E17"/>
    <w:rsid w:val="00275208"/>
    <w:rsid w:val="0027604C"/>
    <w:rsid w:val="0027605F"/>
    <w:rsid w:val="0028352A"/>
    <w:rsid w:val="002849A0"/>
    <w:rsid w:val="00285A14"/>
    <w:rsid w:val="002927C4"/>
    <w:rsid w:val="002A1D89"/>
    <w:rsid w:val="002A3B46"/>
    <w:rsid w:val="002B43F2"/>
    <w:rsid w:val="002B5E94"/>
    <w:rsid w:val="002B7CB6"/>
    <w:rsid w:val="002D191B"/>
    <w:rsid w:val="002D4CF7"/>
    <w:rsid w:val="002E6040"/>
    <w:rsid w:val="002F0CEB"/>
    <w:rsid w:val="002F2B03"/>
    <w:rsid w:val="002F2FF8"/>
    <w:rsid w:val="003035D5"/>
    <w:rsid w:val="00306A3B"/>
    <w:rsid w:val="003111D3"/>
    <w:rsid w:val="00317BE5"/>
    <w:rsid w:val="00327DFB"/>
    <w:rsid w:val="0033156E"/>
    <w:rsid w:val="00332637"/>
    <w:rsid w:val="00341CBB"/>
    <w:rsid w:val="00341EE4"/>
    <w:rsid w:val="0035D299"/>
    <w:rsid w:val="0036189D"/>
    <w:rsid w:val="00362060"/>
    <w:rsid w:val="00362CE5"/>
    <w:rsid w:val="0037216D"/>
    <w:rsid w:val="00374248"/>
    <w:rsid w:val="00376197"/>
    <w:rsid w:val="00376620"/>
    <w:rsid w:val="00386042"/>
    <w:rsid w:val="003A1210"/>
    <w:rsid w:val="003A2C98"/>
    <w:rsid w:val="003A68B9"/>
    <w:rsid w:val="003B0790"/>
    <w:rsid w:val="003B5AEE"/>
    <w:rsid w:val="003C4F56"/>
    <w:rsid w:val="003C7925"/>
    <w:rsid w:val="003D2F26"/>
    <w:rsid w:val="003D4513"/>
    <w:rsid w:val="003D4F8F"/>
    <w:rsid w:val="003D5B31"/>
    <w:rsid w:val="003E6441"/>
    <w:rsid w:val="003F537D"/>
    <w:rsid w:val="004021F9"/>
    <w:rsid w:val="0040513F"/>
    <w:rsid w:val="004059CD"/>
    <w:rsid w:val="00407AB7"/>
    <w:rsid w:val="0041306C"/>
    <w:rsid w:val="00426A99"/>
    <w:rsid w:val="00426E80"/>
    <w:rsid w:val="004275A9"/>
    <w:rsid w:val="00436EB7"/>
    <w:rsid w:val="004610BA"/>
    <w:rsid w:val="00464A10"/>
    <w:rsid w:val="00465EBC"/>
    <w:rsid w:val="0046683C"/>
    <w:rsid w:val="004669AC"/>
    <w:rsid w:val="00476719"/>
    <w:rsid w:val="00476B09"/>
    <w:rsid w:val="00481CB0"/>
    <w:rsid w:val="00482844"/>
    <w:rsid w:val="00487BEF"/>
    <w:rsid w:val="004B19A4"/>
    <w:rsid w:val="004B682D"/>
    <w:rsid w:val="004B7FEF"/>
    <w:rsid w:val="004D0B1B"/>
    <w:rsid w:val="004E36DE"/>
    <w:rsid w:val="004E7BB4"/>
    <w:rsid w:val="004F1552"/>
    <w:rsid w:val="004F327F"/>
    <w:rsid w:val="00503811"/>
    <w:rsid w:val="0050681F"/>
    <w:rsid w:val="005125D6"/>
    <w:rsid w:val="00516F00"/>
    <w:rsid w:val="005179ED"/>
    <w:rsid w:val="00520D73"/>
    <w:rsid w:val="005223CB"/>
    <w:rsid w:val="00522480"/>
    <w:rsid w:val="00525129"/>
    <w:rsid w:val="00526830"/>
    <w:rsid w:val="00530DC6"/>
    <w:rsid w:val="00533588"/>
    <w:rsid w:val="00533AAB"/>
    <w:rsid w:val="00535F3A"/>
    <w:rsid w:val="005363EA"/>
    <w:rsid w:val="0053659B"/>
    <w:rsid w:val="0053743B"/>
    <w:rsid w:val="00542070"/>
    <w:rsid w:val="00542E48"/>
    <w:rsid w:val="005455BA"/>
    <w:rsid w:val="00545E50"/>
    <w:rsid w:val="00564432"/>
    <w:rsid w:val="0057328F"/>
    <w:rsid w:val="00581640"/>
    <w:rsid w:val="00584CEF"/>
    <w:rsid w:val="005934F0"/>
    <w:rsid w:val="005977AD"/>
    <w:rsid w:val="005A6B40"/>
    <w:rsid w:val="005B1BBB"/>
    <w:rsid w:val="005B5872"/>
    <w:rsid w:val="005C1029"/>
    <w:rsid w:val="005C4679"/>
    <w:rsid w:val="005C63A5"/>
    <w:rsid w:val="005D1ACE"/>
    <w:rsid w:val="005D509A"/>
    <w:rsid w:val="005E249F"/>
    <w:rsid w:val="005E3AF4"/>
    <w:rsid w:val="005E6693"/>
    <w:rsid w:val="005E7031"/>
    <w:rsid w:val="005F592A"/>
    <w:rsid w:val="005F7C74"/>
    <w:rsid w:val="006021DB"/>
    <w:rsid w:val="00602204"/>
    <w:rsid w:val="006109DF"/>
    <w:rsid w:val="006165C4"/>
    <w:rsid w:val="00624A32"/>
    <w:rsid w:val="00626532"/>
    <w:rsid w:val="00635AB9"/>
    <w:rsid w:val="00642F03"/>
    <w:rsid w:val="006470F9"/>
    <w:rsid w:val="00651223"/>
    <w:rsid w:val="00652A8B"/>
    <w:rsid w:val="00655571"/>
    <w:rsid w:val="0065769F"/>
    <w:rsid w:val="00660B4D"/>
    <w:rsid w:val="00662855"/>
    <w:rsid w:val="00662CF6"/>
    <w:rsid w:val="00666ED5"/>
    <w:rsid w:val="006701E4"/>
    <w:rsid w:val="00675093"/>
    <w:rsid w:val="00675110"/>
    <w:rsid w:val="0068387B"/>
    <w:rsid w:val="00684325"/>
    <w:rsid w:val="0068595B"/>
    <w:rsid w:val="00686F6A"/>
    <w:rsid w:val="0068780F"/>
    <w:rsid w:val="00694388"/>
    <w:rsid w:val="006B12A3"/>
    <w:rsid w:val="006B2754"/>
    <w:rsid w:val="006B4413"/>
    <w:rsid w:val="006B6C03"/>
    <w:rsid w:val="006C4F5A"/>
    <w:rsid w:val="006D2DDA"/>
    <w:rsid w:val="006E2688"/>
    <w:rsid w:val="006E35C5"/>
    <w:rsid w:val="006F3382"/>
    <w:rsid w:val="00706772"/>
    <w:rsid w:val="00717269"/>
    <w:rsid w:val="00726125"/>
    <w:rsid w:val="00727C0D"/>
    <w:rsid w:val="007321B8"/>
    <w:rsid w:val="0074169C"/>
    <w:rsid w:val="00743172"/>
    <w:rsid w:val="00743D05"/>
    <w:rsid w:val="00744220"/>
    <w:rsid w:val="00755C2A"/>
    <w:rsid w:val="00760D76"/>
    <w:rsid w:val="00772427"/>
    <w:rsid w:val="00785B63"/>
    <w:rsid w:val="00790C94"/>
    <w:rsid w:val="007A0545"/>
    <w:rsid w:val="007A7371"/>
    <w:rsid w:val="007A7ABF"/>
    <w:rsid w:val="007B3BA9"/>
    <w:rsid w:val="007C3509"/>
    <w:rsid w:val="007C36BA"/>
    <w:rsid w:val="007C3A69"/>
    <w:rsid w:val="007C5F58"/>
    <w:rsid w:val="007D2DCE"/>
    <w:rsid w:val="007D7276"/>
    <w:rsid w:val="007E3731"/>
    <w:rsid w:val="007E78B3"/>
    <w:rsid w:val="007F5388"/>
    <w:rsid w:val="007F6D84"/>
    <w:rsid w:val="007F6F3A"/>
    <w:rsid w:val="0080171A"/>
    <w:rsid w:val="00802014"/>
    <w:rsid w:val="00807FCE"/>
    <w:rsid w:val="008163AC"/>
    <w:rsid w:val="00816A6A"/>
    <w:rsid w:val="00822539"/>
    <w:rsid w:val="008255D2"/>
    <w:rsid w:val="00827038"/>
    <w:rsid w:val="008276CD"/>
    <w:rsid w:val="008369D1"/>
    <w:rsid w:val="00837A99"/>
    <w:rsid w:val="0084009E"/>
    <w:rsid w:val="0084273D"/>
    <w:rsid w:val="0084330D"/>
    <w:rsid w:val="008525D6"/>
    <w:rsid w:val="0086344F"/>
    <w:rsid w:val="00873CD0"/>
    <w:rsid w:val="0089270C"/>
    <w:rsid w:val="00895D87"/>
    <w:rsid w:val="008C473E"/>
    <w:rsid w:val="008D2B3B"/>
    <w:rsid w:val="008D5C7F"/>
    <w:rsid w:val="008E3C45"/>
    <w:rsid w:val="008F3C5C"/>
    <w:rsid w:val="00901AF3"/>
    <w:rsid w:val="0091070C"/>
    <w:rsid w:val="00916C13"/>
    <w:rsid w:val="00926A7D"/>
    <w:rsid w:val="00931EC9"/>
    <w:rsid w:val="0094431B"/>
    <w:rsid w:val="00963D5F"/>
    <w:rsid w:val="0096430D"/>
    <w:rsid w:val="0096EC55"/>
    <w:rsid w:val="00982B58"/>
    <w:rsid w:val="00996462"/>
    <w:rsid w:val="009A383C"/>
    <w:rsid w:val="009B183D"/>
    <w:rsid w:val="009C6DB2"/>
    <w:rsid w:val="009C716C"/>
    <w:rsid w:val="009D40EE"/>
    <w:rsid w:val="009D7A98"/>
    <w:rsid w:val="00A07934"/>
    <w:rsid w:val="00A1050B"/>
    <w:rsid w:val="00A1330B"/>
    <w:rsid w:val="00A216AA"/>
    <w:rsid w:val="00A2529D"/>
    <w:rsid w:val="00A27DD3"/>
    <w:rsid w:val="00A357F7"/>
    <w:rsid w:val="00A37BA7"/>
    <w:rsid w:val="00A43385"/>
    <w:rsid w:val="00A4349E"/>
    <w:rsid w:val="00A5444C"/>
    <w:rsid w:val="00A57D4E"/>
    <w:rsid w:val="00A62D65"/>
    <w:rsid w:val="00A706C9"/>
    <w:rsid w:val="00A8520D"/>
    <w:rsid w:val="00A878E0"/>
    <w:rsid w:val="00A91A31"/>
    <w:rsid w:val="00A94385"/>
    <w:rsid w:val="00A951FF"/>
    <w:rsid w:val="00A95E12"/>
    <w:rsid w:val="00AA5466"/>
    <w:rsid w:val="00AA5966"/>
    <w:rsid w:val="00AB0B5B"/>
    <w:rsid w:val="00AB6058"/>
    <w:rsid w:val="00AC24DF"/>
    <w:rsid w:val="00AC5584"/>
    <w:rsid w:val="00AC6B74"/>
    <w:rsid w:val="00AC72F5"/>
    <w:rsid w:val="00AC7EF0"/>
    <w:rsid w:val="00AD3ACF"/>
    <w:rsid w:val="00AE2511"/>
    <w:rsid w:val="00AF31AD"/>
    <w:rsid w:val="00B14054"/>
    <w:rsid w:val="00B176F8"/>
    <w:rsid w:val="00B23BE1"/>
    <w:rsid w:val="00B27F38"/>
    <w:rsid w:val="00B367D7"/>
    <w:rsid w:val="00B42093"/>
    <w:rsid w:val="00B42302"/>
    <w:rsid w:val="00B62B5E"/>
    <w:rsid w:val="00B63938"/>
    <w:rsid w:val="00B63A65"/>
    <w:rsid w:val="00B6785D"/>
    <w:rsid w:val="00B7017B"/>
    <w:rsid w:val="00B759C6"/>
    <w:rsid w:val="00B874DF"/>
    <w:rsid w:val="00B938DF"/>
    <w:rsid w:val="00B9431A"/>
    <w:rsid w:val="00BA0A0A"/>
    <w:rsid w:val="00BA1636"/>
    <w:rsid w:val="00BA5838"/>
    <w:rsid w:val="00BB0585"/>
    <w:rsid w:val="00BC2472"/>
    <w:rsid w:val="00BD544E"/>
    <w:rsid w:val="00BE4960"/>
    <w:rsid w:val="00BF12EC"/>
    <w:rsid w:val="00BF3A8D"/>
    <w:rsid w:val="00C0104D"/>
    <w:rsid w:val="00C25846"/>
    <w:rsid w:val="00C32185"/>
    <w:rsid w:val="00C32D31"/>
    <w:rsid w:val="00C32D51"/>
    <w:rsid w:val="00C35517"/>
    <w:rsid w:val="00C440F8"/>
    <w:rsid w:val="00C63B12"/>
    <w:rsid w:val="00C705F7"/>
    <w:rsid w:val="00C70E06"/>
    <w:rsid w:val="00C730F3"/>
    <w:rsid w:val="00C77989"/>
    <w:rsid w:val="00C77E67"/>
    <w:rsid w:val="00C80C19"/>
    <w:rsid w:val="00C86EBE"/>
    <w:rsid w:val="00C92721"/>
    <w:rsid w:val="00C92CA7"/>
    <w:rsid w:val="00C93C25"/>
    <w:rsid w:val="00CA0DD1"/>
    <w:rsid w:val="00CA628B"/>
    <w:rsid w:val="00CA6EE3"/>
    <w:rsid w:val="00CC17DF"/>
    <w:rsid w:val="00CC19F5"/>
    <w:rsid w:val="00CC341E"/>
    <w:rsid w:val="00CC7D28"/>
    <w:rsid w:val="00CD686E"/>
    <w:rsid w:val="00CE3394"/>
    <w:rsid w:val="00CE6487"/>
    <w:rsid w:val="00CF084D"/>
    <w:rsid w:val="00CF6468"/>
    <w:rsid w:val="00D0151B"/>
    <w:rsid w:val="00D020EF"/>
    <w:rsid w:val="00D05E5C"/>
    <w:rsid w:val="00D078A1"/>
    <w:rsid w:val="00D1005F"/>
    <w:rsid w:val="00D10A5D"/>
    <w:rsid w:val="00D15394"/>
    <w:rsid w:val="00D16037"/>
    <w:rsid w:val="00D1799A"/>
    <w:rsid w:val="00D2372B"/>
    <w:rsid w:val="00D243CB"/>
    <w:rsid w:val="00D4346B"/>
    <w:rsid w:val="00D460F5"/>
    <w:rsid w:val="00D504FF"/>
    <w:rsid w:val="00D53861"/>
    <w:rsid w:val="00D565C9"/>
    <w:rsid w:val="00D768E8"/>
    <w:rsid w:val="00D80455"/>
    <w:rsid w:val="00D87022"/>
    <w:rsid w:val="00D94940"/>
    <w:rsid w:val="00D97367"/>
    <w:rsid w:val="00DA3FAE"/>
    <w:rsid w:val="00DA4DD9"/>
    <w:rsid w:val="00DB088D"/>
    <w:rsid w:val="00DB641A"/>
    <w:rsid w:val="00DB6EB2"/>
    <w:rsid w:val="00DC4D82"/>
    <w:rsid w:val="00DC68D5"/>
    <w:rsid w:val="00DD12E1"/>
    <w:rsid w:val="00DD273F"/>
    <w:rsid w:val="00DD78C1"/>
    <w:rsid w:val="00DF4403"/>
    <w:rsid w:val="00DF7631"/>
    <w:rsid w:val="00E0125F"/>
    <w:rsid w:val="00E025AD"/>
    <w:rsid w:val="00E05B75"/>
    <w:rsid w:val="00E15491"/>
    <w:rsid w:val="00E1580E"/>
    <w:rsid w:val="00E22D08"/>
    <w:rsid w:val="00E24C68"/>
    <w:rsid w:val="00E33675"/>
    <w:rsid w:val="00E353C2"/>
    <w:rsid w:val="00E37724"/>
    <w:rsid w:val="00E4389E"/>
    <w:rsid w:val="00E462A0"/>
    <w:rsid w:val="00E51F16"/>
    <w:rsid w:val="00E57135"/>
    <w:rsid w:val="00E573C1"/>
    <w:rsid w:val="00E603B9"/>
    <w:rsid w:val="00E61898"/>
    <w:rsid w:val="00E71854"/>
    <w:rsid w:val="00E739FC"/>
    <w:rsid w:val="00E75BF8"/>
    <w:rsid w:val="00E84CFF"/>
    <w:rsid w:val="00E8549E"/>
    <w:rsid w:val="00E90D25"/>
    <w:rsid w:val="00E94624"/>
    <w:rsid w:val="00E95B26"/>
    <w:rsid w:val="00EA1662"/>
    <w:rsid w:val="00EA2F3E"/>
    <w:rsid w:val="00EA31FE"/>
    <w:rsid w:val="00EA7F3E"/>
    <w:rsid w:val="00EB22E8"/>
    <w:rsid w:val="00EB543A"/>
    <w:rsid w:val="00EB77E3"/>
    <w:rsid w:val="00EC639B"/>
    <w:rsid w:val="00EC6DE0"/>
    <w:rsid w:val="00EC710B"/>
    <w:rsid w:val="00ED7DBC"/>
    <w:rsid w:val="00EE1EBC"/>
    <w:rsid w:val="00EE67B9"/>
    <w:rsid w:val="00EF04BD"/>
    <w:rsid w:val="00EF1DD0"/>
    <w:rsid w:val="00EF2A11"/>
    <w:rsid w:val="00F05C66"/>
    <w:rsid w:val="00F05E46"/>
    <w:rsid w:val="00F1701A"/>
    <w:rsid w:val="00F17C12"/>
    <w:rsid w:val="00F203BF"/>
    <w:rsid w:val="00F20594"/>
    <w:rsid w:val="00F20B19"/>
    <w:rsid w:val="00F21962"/>
    <w:rsid w:val="00F23A7D"/>
    <w:rsid w:val="00F2739F"/>
    <w:rsid w:val="00F3059F"/>
    <w:rsid w:val="00F32F3B"/>
    <w:rsid w:val="00F3387A"/>
    <w:rsid w:val="00F43B47"/>
    <w:rsid w:val="00F43CC0"/>
    <w:rsid w:val="00F4506D"/>
    <w:rsid w:val="00F468C1"/>
    <w:rsid w:val="00F51AF2"/>
    <w:rsid w:val="00F5786B"/>
    <w:rsid w:val="00F70690"/>
    <w:rsid w:val="00F70EA9"/>
    <w:rsid w:val="00F7418C"/>
    <w:rsid w:val="00F80F0A"/>
    <w:rsid w:val="00F81E24"/>
    <w:rsid w:val="00F93355"/>
    <w:rsid w:val="00F955E5"/>
    <w:rsid w:val="00F9684C"/>
    <w:rsid w:val="00F97435"/>
    <w:rsid w:val="00FA2CD7"/>
    <w:rsid w:val="00FA4E69"/>
    <w:rsid w:val="00FB147A"/>
    <w:rsid w:val="00FB1B92"/>
    <w:rsid w:val="00FB1BF3"/>
    <w:rsid w:val="00FC1F19"/>
    <w:rsid w:val="00FD100F"/>
    <w:rsid w:val="00FD3408"/>
    <w:rsid w:val="00FD66DB"/>
    <w:rsid w:val="00FD709F"/>
    <w:rsid w:val="00FE0450"/>
    <w:rsid w:val="00FE618C"/>
    <w:rsid w:val="00FF2092"/>
    <w:rsid w:val="00FF5D60"/>
    <w:rsid w:val="00FF6549"/>
    <w:rsid w:val="01060BE1"/>
    <w:rsid w:val="0219780E"/>
    <w:rsid w:val="022987E8"/>
    <w:rsid w:val="0262F47C"/>
    <w:rsid w:val="02DB668E"/>
    <w:rsid w:val="03547824"/>
    <w:rsid w:val="05997F07"/>
    <w:rsid w:val="05BA496E"/>
    <w:rsid w:val="05DAFF6A"/>
    <w:rsid w:val="06599093"/>
    <w:rsid w:val="067B65C3"/>
    <w:rsid w:val="076037C3"/>
    <w:rsid w:val="08537762"/>
    <w:rsid w:val="088661AC"/>
    <w:rsid w:val="089FA465"/>
    <w:rsid w:val="08ADF141"/>
    <w:rsid w:val="0AFC3165"/>
    <w:rsid w:val="0B372444"/>
    <w:rsid w:val="0BEFF49B"/>
    <w:rsid w:val="0D29E97A"/>
    <w:rsid w:val="0D4ACD5A"/>
    <w:rsid w:val="0D7D2D65"/>
    <w:rsid w:val="0E27FCBB"/>
    <w:rsid w:val="0EB03FF7"/>
    <w:rsid w:val="0EEEC8EA"/>
    <w:rsid w:val="0FA7B51E"/>
    <w:rsid w:val="100D81DF"/>
    <w:rsid w:val="105FBB22"/>
    <w:rsid w:val="10F66998"/>
    <w:rsid w:val="11E040E5"/>
    <w:rsid w:val="11EB8934"/>
    <w:rsid w:val="13020D43"/>
    <w:rsid w:val="13E8D0DC"/>
    <w:rsid w:val="14D13701"/>
    <w:rsid w:val="168EA2D6"/>
    <w:rsid w:val="172778A2"/>
    <w:rsid w:val="176B2C4E"/>
    <w:rsid w:val="18453DA0"/>
    <w:rsid w:val="18D319E7"/>
    <w:rsid w:val="18D96E30"/>
    <w:rsid w:val="18E56B36"/>
    <w:rsid w:val="18E6A124"/>
    <w:rsid w:val="19220C1E"/>
    <w:rsid w:val="1929A473"/>
    <w:rsid w:val="1B2F05DC"/>
    <w:rsid w:val="1D0288F4"/>
    <w:rsid w:val="1D185970"/>
    <w:rsid w:val="1D3BE168"/>
    <w:rsid w:val="1DAA789F"/>
    <w:rsid w:val="1DDBE410"/>
    <w:rsid w:val="1E69D7CC"/>
    <w:rsid w:val="1EDBD6E0"/>
    <w:rsid w:val="1F475732"/>
    <w:rsid w:val="201BFE96"/>
    <w:rsid w:val="21229A65"/>
    <w:rsid w:val="217F59F2"/>
    <w:rsid w:val="21EBA514"/>
    <w:rsid w:val="21FC9966"/>
    <w:rsid w:val="2201D1DD"/>
    <w:rsid w:val="221C970F"/>
    <w:rsid w:val="227AED26"/>
    <w:rsid w:val="23C5682B"/>
    <w:rsid w:val="23F87360"/>
    <w:rsid w:val="2485A0F5"/>
    <w:rsid w:val="250210DB"/>
    <w:rsid w:val="252D0F9A"/>
    <w:rsid w:val="25E26BBE"/>
    <w:rsid w:val="2601A5E9"/>
    <w:rsid w:val="261618BE"/>
    <w:rsid w:val="26409CF8"/>
    <w:rsid w:val="26A31B50"/>
    <w:rsid w:val="27A5666A"/>
    <w:rsid w:val="28465F14"/>
    <w:rsid w:val="28DD99C5"/>
    <w:rsid w:val="29B491A2"/>
    <w:rsid w:val="29D6679E"/>
    <w:rsid w:val="2A3AB069"/>
    <w:rsid w:val="2B2EB3D9"/>
    <w:rsid w:val="2BBDCA47"/>
    <w:rsid w:val="2C4A2CFC"/>
    <w:rsid w:val="2D5900F4"/>
    <w:rsid w:val="2EE58DE1"/>
    <w:rsid w:val="2EE60026"/>
    <w:rsid w:val="2EEDCCCA"/>
    <w:rsid w:val="2EF9C263"/>
    <w:rsid w:val="30310FEC"/>
    <w:rsid w:val="3217FA24"/>
    <w:rsid w:val="32D0C57C"/>
    <w:rsid w:val="337C8616"/>
    <w:rsid w:val="34BEBB12"/>
    <w:rsid w:val="34D192F6"/>
    <w:rsid w:val="36510E9A"/>
    <w:rsid w:val="3656F4F9"/>
    <w:rsid w:val="36A71529"/>
    <w:rsid w:val="3783006E"/>
    <w:rsid w:val="381EE925"/>
    <w:rsid w:val="3904F093"/>
    <w:rsid w:val="3A58B287"/>
    <w:rsid w:val="3A89760C"/>
    <w:rsid w:val="3BDB7198"/>
    <w:rsid w:val="3D5F438D"/>
    <w:rsid w:val="3D8604A8"/>
    <w:rsid w:val="3D8E1D46"/>
    <w:rsid w:val="3F48AE97"/>
    <w:rsid w:val="3F8B11F6"/>
    <w:rsid w:val="3FDAD807"/>
    <w:rsid w:val="403A0ABD"/>
    <w:rsid w:val="41AD2777"/>
    <w:rsid w:val="42892263"/>
    <w:rsid w:val="4319F51A"/>
    <w:rsid w:val="447B4949"/>
    <w:rsid w:val="44D2DF8F"/>
    <w:rsid w:val="47185829"/>
    <w:rsid w:val="47DB5642"/>
    <w:rsid w:val="492DD15C"/>
    <w:rsid w:val="4D1DCB10"/>
    <w:rsid w:val="4EC8599A"/>
    <w:rsid w:val="4F177B7C"/>
    <w:rsid w:val="501F0D5C"/>
    <w:rsid w:val="5072D24A"/>
    <w:rsid w:val="510420CE"/>
    <w:rsid w:val="513EF38B"/>
    <w:rsid w:val="51E1BC8D"/>
    <w:rsid w:val="5268FBDB"/>
    <w:rsid w:val="52FDD1FE"/>
    <w:rsid w:val="5366E876"/>
    <w:rsid w:val="54221DBB"/>
    <w:rsid w:val="54972299"/>
    <w:rsid w:val="55146BEC"/>
    <w:rsid w:val="5564C628"/>
    <w:rsid w:val="566FBD97"/>
    <w:rsid w:val="56C0538D"/>
    <w:rsid w:val="5806C52F"/>
    <w:rsid w:val="598D23F8"/>
    <w:rsid w:val="59B11659"/>
    <w:rsid w:val="5B03961E"/>
    <w:rsid w:val="5B0A655B"/>
    <w:rsid w:val="5C0B0097"/>
    <w:rsid w:val="5C6CF5BB"/>
    <w:rsid w:val="5CB32CAD"/>
    <w:rsid w:val="5DADE6C3"/>
    <w:rsid w:val="5FBAB253"/>
    <w:rsid w:val="5FBDC33A"/>
    <w:rsid w:val="603F20B6"/>
    <w:rsid w:val="60F9AC4A"/>
    <w:rsid w:val="61AFC94E"/>
    <w:rsid w:val="61E10A39"/>
    <w:rsid w:val="625999DA"/>
    <w:rsid w:val="63180443"/>
    <w:rsid w:val="631E9384"/>
    <w:rsid w:val="63415A7B"/>
    <w:rsid w:val="6365D887"/>
    <w:rsid w:val="640A3126"/>
    <w:rsid w:val="64273DE6"/>
    <w:rsid w:val="64284E15"/>
    <w:rsid w:val="643839AE"/>
    <w:rsid w:val="648F1ABD"/>
    <w:rsid w:val="64EAEBD9"/>
    <w:rsid w:val="661DB559"/>
    <w:rsid w:val="66B578C7"/>
    <w:rsid w:val="68482085"/>
    <w:rsid w:val="690ED861"/>
    <w:rsid w:val="6913F85F"/>
    <w:rsid w:val="693902E8"/>
    <w:rsid w:val="6A0DD1EB"/>
    <w:rsid w:val="6A45F616"/>
    <w:rsid w:val="6C1F6DA9"/>
    <w:rsid w:val="6C52271B"/>
    <w:rsid w:val="6C992116"/>
    <w:rsid w:val="6CA908B9"/>
    <w:rsid w:val="6CACC587"/>
    <w:rsid w:val="6E9666E3"/>
    <w:rsid w:val="6EA7C959"/>
    <w:rsid w:val="6F51005C"/>
    <w:rsid w:val="6FDEB48F"/>
    <w:rsid w:val="70788FDB"/>
    <w:rsid w:val="70C62AAE"/>
    <w:rsid w:val="71FC2506"/>
    <w:rsid w:val="724BFA98"/>
    <w:rsid w:val="7352A54B"/>
    <w:rsid w:val="736686B3"/>
    <w:rsid w:val="73FA7986"/>
    <w:rsid w:val="76BD1E90"/>
    <w:rsid w:val="76EFF078"/>
    <w:rsid w:val="770105A7"/>
    <w:rsid w:val="77CC4113"/>
    <w:rsid w:val="77E9F262"/>
    <w:rsid w:val="78156DD0"/>
    <w:rsid w:val="790624A3"/>
    <w:rsid w:val="7935C225"/>
    <w:rsid w:val="7A1BCFDE"/>
    <w:rsid w:val="7C1C7501"/>
    <w:rsid w:val="7DC40AC6"/>
    <w:rsid w:val="7EAB1D30"/>
    <w:rsid w:val="7ED8CF94"/>
    <w:rsid w:val="7F29E1A6"/>
    <w:rsid w:val="7F4AF15A"/>
    <w:rsid w:val="7F93A8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9"/>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4B7FEF"/>
    <w:pPr>
      <w:spacing w:after="100" w:line="259" w:lineRule="auto"/>
      <w:ind w:left="221"/>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8C473E"/>
    <w:pPr>
      <w:spacing w:before="100" w:beforeAutospacing="1" w:after="100" w:afterAutospacing="1"/>
    </w:pPr>
    <w:rPr>
      <w:rFonts w:ascii="Times New Roman" w:eastAsia="Times New Roman" w:hAnsi="Times New Roman"/>
      <w:sz w:val="24"/>
      <w:lang w:val="fr-CA" w:eastAsia="fr-CA"/>
    </w:rPr>
  </w:style>
  <w:style w:type="paragraph" w:styleId="Notedebasdepage">
    <w:name w:val="footnote text"/>
    <w:basedOn w:val="Normal"/>
    <w:link w:val="NotedebasdepageCar"/>
    <w:uiPriority w:val="99"/>
    <w:semiHidden/>
    <w:unhideWhenUsed/>
    <w:rsid w:val="00F7418C"/>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F7418C"/>
    <w:rPr>
      <w:sz w:val="20"/>
      <w:szCs w:val="20"/>
      <w:lang w:val="fr-CA"/>
    </w:rPr>
  </w:style>
  <w:style w:type="character" w:styleId="Appelnotedebasdep">
    <w:name w:val="footnote reference"/>
    <w:basedOn w:val="Policepardfaut"/>
    <w:uiPriority w:val="99"/>
    <w:semiHidden/>
    <w:unhideWhenUsed/>
    <w:rsid w:val="00F7418C"/>
    <w:rPr>
      <w:vertAlign w:val="superscript"/>
    </w:rPr>
  </w:style>
  <w:style w:type="character" w:customStyle="1" w:styleId="Mentionnonrsolue1">
    <w:name w:val="Mention non résolue1"/>
    <w:basedOn w:val="Policepardfaut"/>
    <w:uiPriority w:val="99"/>
    <w:rsid w:val="0033156E"/>
    <w:rPr>
      <w:color w:val="605E5C"/>
      <w:shd w:val="clear" w:color="auto" w:fill="E1DFDD"/>
    </w:rPr>
  </w:style>
  <w:style w:type="character" w:styleId="Lienhypertextesuivivisit">
    <w:name w:val="FollowedHyperlink"/>
    <w:basedOn w:val="Policepardfaut"/>
    <w:uiPriority w:val="99"/>
    <w:semiHidden/>
    <w:unhideWhenUsed/>
    <w:rsid w:val="0033156E"/>
    <w:rPr>
      <w:color w:val="3EBBF0" w:themeColor="followedHyperlink"/>
      <w:u w:val="single"/>
    </w:rPr>
  </w:style>
  <w:style w:type="paragraph" w:customStyle="1" w:styleId="Default">
    <w:name w:val="Default"/>
    <w:rsid w:val="00057BF9"/>
    <w:pPr>
      <w:autoSpaceDE w:val="0"/>
      <w:autoSpaceDN w:val="0"/>
      <w:adjustRightInd w:val="0"/>
    </w:pPr>
    <w:rPr>
      <w:rFonts w:ascii="Calibri" w:hAnsi="Calibri" w:cs="Calibri"/>
      <w:color w:val="000000"/>
      <w:lang w:val="fr-CA"/>
    </w:rPr>
  </w:style>
  <w:style w:type="paragraph" w:customStyle="1" w:styleId="1Question">
    <w:name w:val="1_Question"/>
    <w:basedOn w:val="Normal"/>
    <w:qFormat/>
    <w:rsid w:val="003A2C98"/>
    <w:pPr>
      <w:tabs>
        <w:tab w:val="left" w:pos="9120"/>
      </w:tabs>
      <w:spacing w:before="400" w:after="120"/>
      <w:ind w:left="480" w:hanging="480"/>
    </w:pPr>
    <w:rPr>
      <w:rFonts w:eastAsia="Cambria"/>
      <w:sz w:val="24"/>
      <w:lang w:val="en-US" w:eastAsia="en-US"/>
    </w:rPr>
  </w:style>
  <w:style w:type="character" w:customStyle="1" w:styleId="1Numero">
    <w:name w:val="1_Numero"/>
    <w:rsid w:val="003A2C98"/>
    <w:rPr>
      <w:rFonts w:ascii="Times New Roman" w:hAnsi="Times New Roman"/>
      <w:b/>
      <w:sz w:val="32"/>
    </w:rPr>
  </w:style>
  <w:style w:type="paragraph" w:customStyle="1" w:styleId="5Reponse">
    <w:name w:val="5_Reponse"/>
    <w:basedOn w:val="Normal"/>
    <w:qFormat/>
    <w:rsid w:val="003A2C98"/>
    <w:pPr>
      <w:spacing w:after="20"/>
    </w:pPr>
    <w:rPr>
      <w:rFonts w:ascii="Times New Roman" w:eastAsia="Cambria" w:hAnsi="Times New Roman"/>
      <w:i/>
      <w:color w:val="0000FF"/>
      <w:sz w:val="24"/>
      <w:lang w:val="en-US" w:eastAsia="en-US"/>
    </w:rPr>
  </w:style>
  <w:style w:type="paragraph" w:customStyle="1" w:styleId="5Reponsecentree">
    <w:name w:val="5_Reponse centree"/>
    <w:basedOn w:val="Normal"/>
    <w:qFormat/>
    <w:rsid w:val="003A2C98"/>
    <w:pPr>
      <w:spacing w:after="20"/>
      <w:jc w:val="center"/>
    </w:pPr>
    <w:rPr>
      <w:rFonts w:ascii="Times New Roman" w:eastAsia="Cambria" w:hAnsi="Times New Roman"/>
      <w:i/>
      <w:color w:val="0000FF"/>
      <w:sz w:val="24"/>
      <w:lang w:val="en-US" w:eastAsia="en-US"/>
    </w:rPr>
  </w:style>
  <w:style w:type="paragraph" w:customStyle="1" w:styleId="1aquestion">
    <w:name w:val="1a_question"/>
    <w:basedOn w:val="Normal"/>
    <w:qFormat/>
    <w:rsid w:val="003A2C98"/>
    <w:pPr>
      <w:ind w:left="792" w:hanging="312"/>
    </w:pPr>
    <w:rPr>
      <w:rFonts w:eastAsia="Cambria"/>
      <w:sz w:val="24"/>
      <w:lang w:val="en-US" w:eastAsia="en-US"/>
    </w:rPr>
  </w:style>
  <w:style w:type="paragraph" w:customStyle="1" w:styleId="1bquestion">
    <w:name w:val="1b_question"/>
    <w:basedOn w:val="1aquestion"/>
    <w:qFormat/>
    <w:rsid w:val="003A2C98"/>
    <w:pPr>
      <w:spacing w:before="180"/>
    </w:pPr>
  </w:style>
  <w:style w:type="character" w:styleId="lev">
    <w:name w:val="Strong"/>
    <w:basedOn w:val="Policepardfaut"/>
    <w:uiPriority w:val="22"/>
    <w:qFormat/>
    <w:rsid w:val="003A2C98"/>
    <w:rPr>
      <w:b/>
      <w:bCs/>
    </w:rPr>
  </w:style>
  <w:style w:type="character" w:customStyle="1" w:styleId="Titre10">
    <w:name w:val="Titre1"/>
    <w:basedOn w:val="Policepardfaut"/>
    <w:rsid w:val="005F592A"/>
  </w:style>
  <w:style w:type="character" w:customStyle="1" w:styleId="Mentionnonrsolue2">
    <w:name w:val="Mention non résolue2"/>
    <w:basedOn w:val="Policepardfaut"/>
    <w:uiPriority w:val="99"/>
    <w:semiHidden/>
    <w:unhideWhenUsed/>
    <w:rsid w:val="002D191B"/>
    <w:rPr>
      <w:color w:val="605E5C"/>
      <w:shd w:val="clear" w:color="auto" w:fill="E1DFDD"/>
    </w:rPr>
  </w:style>
  <w:style w:type="paragraph" w:customStyle="1" w:styleId="Titredelactivit0">
    <w:name w:val="_Titre de l'activité"/>
    <w:next w:val="Consigne-Titre"/>
    <w:rsid w:val="00266F74"/>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266F74"/>
    <w:pPr>
      <w:outlineLvl w:val="2"/>
    </w:pPr>
    <w:rPr>
      <w:rFonts w:ascii="Arial" w:eastAsia="Times New Roman" w:hAnsi="Arial" w:cs="Arial"/>
      <w:b/>
      <w:color w:val="0070C0"/>
      <w:sz w:val="34"/>
      <w:szCs w:val="40"/>
      <w:lang w:eastAsia="fr-CA"/>
    </w:rPr>
  </w:style>
  <w:style w:type="paragraph" w:customStyle="1" w:styleId="Tableau-titre">
    <w:name w:val="_Tableau - titre"/>
    <w:rsid w:val="00266F74"/>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266F74"/>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266F74"/>
    <w:pPr>
      <w:numPr>
        <w:numId w:val="5"/>
      </w:numPr>
      <w:spacing w:before="60" w:after="0"/>
      <w:contextualSpacing w:val="0"/>
    </w:pPr>
    <w:rPr>
      <w:lang w:val="fr-FR"/>
    </w:rPr>
  </w:style>
  <w:style w:type="paragraph" w:customStyle="1" w:styleId="Crdit0">
    <w:name w:val="_Crédit"/>
    <w:rsid w:val="00266F74"/>
    <w:pPr>
      <w:spacing w:before="120"/>
    </w:pPr>
    <w:rPr>
      <w:rFonts w:ascii="Arial" w:eastAsia="MS Mincho" w:hAnsi="Arial" w:cs="Times New Roman"/>
      <w:color w:val="737373"/>
      <w:sz w:val="20"/>
      <w:szCs w:val="20"/>
      <w:lang w:eastAsia="fr-FR"/>
    </w:rPr>
  </w:style>
  <w:style w:type="paragraph" w:customStyle="1" w:styleId="Matire-Premirepage">
    <w:name w:val="_Matière - Première page"/>
    <w:next w:val="Titredelactivit0"/>
    <w:rsid w:val="00266F74"/>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Normal"/>
    <w:rsid w:val="00266F74"/>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266F74"/>
    <w:pPr>
      <w:spacing w:before="240" w:after="120"/>
      <w:ind w:right="763"/>
      <w:outlineLvl w:val="2"/>
    </w:pPr>
    <w:rPr>
      <w:b/>
      <w:color w:val="002060"/>
      <w:sz w:val="26"/>
      <w:lang w:eastAsia="fr-CA"/>
    </w:rPr>
  </w:style>
  <w:style w:type="paragraph" w:customStyle="1" w:styleId="Matriel-Texte">
    <w:name w:val="_Matériel - Texte"/>
    <w:rsid w:val="00266F74"/>
    <w:pPr>
      <w:numPr>
        <w:numId w:val="20"/>
      </w:numPr>
      <w:spacing w:after="60"/>
      <w:ind w:left="360"/>
    </w:pPr>
    <w:rPr>
      <w:rFonts w:ascii="Arial" w:eastAsia="MS Mincho" w:hAnsi="Arial" w:cs="Times New Roman"/>
      <w:sz w:val="22"/>
      <w:szCs w:val="22"/>
      <w:lang w:eastAsia="fr-FR"/>
    </w:rPr>
  </w:style>
  <w:style w:type="paragraph" w:customStyle="1" w:styleId="Consigne-Texte">
    <w:name w:val="_Consigne - Texte"/>
    <w:rsid w:val="00BF3A8D"/>
    <w:pPr>
      <w:spacing w:after="60"/>
      <w:ind w:left="357" w:hanging="357"/>
    </w:pPr>
    <w:rPr>
      <w:rFonts w:ascii="Arial" w:eastAsia="MS Mincho" w:hAnsi="Arial" w:cs="Times New Roman"/>
      <w:sz w:val="22"/>
      <w:szCs w:val="22"/>
      <w:lang w:eastAsia="fr-FR"/>
    </w:rPr>
  </w:style>
  <w:style w:type="paragraph" w:customStyle="1" w:styleId="Consigne-tapes">
    <w:name w:val="_Consigne - Étapes"/>
    <w:rsid w:val="00BF3A8D"/>
    <w:pPr>
      <w:spacing w:before="120" w:after="120"/>
      <w:outlineLvl w:val="3"/>
    </w:pPr>
    <w:rPr>
      <w:rFonts w:ascii="Arial" w:eastAsia="MS Mincho" w:hAnsi="Arial" w:cs="Times New Roman"/>
      <w:b/>
      <w:color w:val="002060"/>
      <w:sz w:val="22"/>
      <w:lang w:val="fr-CA" w:eastAsia="fr-FR"/>
    </w:rPr>
  </w:style>
  <w:style w:type="paragraph" w:customStyle="1" w:styleId="Niveau-Premirepage">
    <w:name w:val="_Niveau - Première page"/>
    <w:rsid w:val="00BF3A8D"/>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BF3A8D"/>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BF3A8D"/>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BF3A8D"/>
    <w:pPr>
      <w:jc w:val="right"/>
    </w:pPr>
    <w:rPr>
      <w:rFonts w:ascii="Arial" w:eastAsia="MS Mincho" w:hAnsi="Arial" w:cs="Arial"/>
      <w:noProof/>
      <w:color w:val="737373"/>
      <w:sz w:val="22"/>
      <w:szCs w:val="22"/>
      <w:lang w:eastAsia="fr-CA"/>
    </w:rPr>
  </w:style>
  <w:style w:type="paragraph" w:customStyle="1" w:styleId="Matire-Pagessuivantes">
    <w:name w:val="_Matière - Pages suivantes"/>
    <w:basedOn w:val="Matire-Premirepage"/>
    <w:next w:val="Titredelactivit0"/>
    <w:rsid w:val="00BF3A8D"/>
    <w:pPr>
      <w:outlineLvl w:val="9"/>
    </w:pPr>
  </w:style>
  <w:style w:type="paragraph" w:customStyle="1" w:styleId="Liste">
    <w:name w:val="_Liste"/>
    <w:basedOn w:val="Paragraphedeliste"/>
    <w:rsid w:val="00BF3A8D"/>
    <w:pPr>
      <w:numPr>
        <w:numId w:val="1"/>
      </w:numPr>
      <w:spacing w:before="60" w:after="60"/>
      <w:ind w:left="360"/>
      <w:contextualSpacing w:val="0"/>
    </w:pPr>
    <w:rPr>
      <w:lang w:val="fr-FR"/>
    </w:rPr>
  </w:style>
  <w:style w:type="paragraph" w:customStyle="1" w:styleId="Consignepuceniveau2">
    <w:name w:val="_Consigne puce niveau 2"/>
    <w:basedOn w:val="Consigne-Texte"/>
    <w:rsid w:val="00BF3A8D"/>
    <w:pPr>
      <w:numPr>
        <w:numId w:val="22"/>
      </w:numPr>
    </w:pPr>
  </w:style>
  <w:style w:type="character" w:customStyle="1" w:styleId="spellingerror">
    <w:name w:val="spellingerror"/>
    <w:basedOn w:val="Policepardfaut"/>
    <w:rsid w:val="00BF3A8D"/>
  </w:style>
  <w:style w:type="character" w:customStyle="1" w:styleId="contextualspellingandgrammarerror">
    <w:name w:val="contextualspellingandgrammarerror"/>
    <w:basedOn w:val="Policepardfaut"/>
    <w:rsid w:val="00BF3A8D"/>
  </w:style>
  <w:style w:type="character" w:customStyle="1" w:styleId="mi">
    <w:name w:val="mi"/>
    <w:basedOn w:val="Policepardfaut"/>
    <w:rsid w:val="00BF3A8D"/>
  </w:style>
  <w:style w:type="character" w:customStyle="1" w:styleId="mo">
    <w:name w:val="mo"/>
    <w:basedOn w:val="Policepardfaut"/>
    <w:rsid w:val="00BF3A8D"/>
  </w:style>
  <w:style w:type="character" w:customStyle="1" w:styleId="mn">
    <w:name w:val="mn"/>
    <w:basedOn w:val="Policepardfaut"/>
    <w:rsid w:val="00BF3A8D"/>
  </w:style>
  <w:style w:type="paragraph" w:customStyle="1" w:styleId="StyleTableau-InformationauxparentsSoulignement">
    <w:name w:val="Style _Tableau - Information aux parents + Soulignement"/>
    <w:basedOn w:val="Tableau-Informationauxparents"/>
    <w:rsid w:val="00BF3A8D"/>
    <w:rPr>
      <w:bCs/>
    </w:rPr>
  </w:style>
  <w:style w:type="table" w:customStyle="1" w:styleId="Grilledutableau1">
    <w:name w:val="Grille du tableau1"/>
    <w:basedOn w:val="TableauNormal"/>
    <w:next w:val="Grilledutableau"/>
    <w:uiPriority w:val="39"/>
    <w:rsid w:val="00BF3A8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BF3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6928">
      <w:bodyDiv w:val="1"/>
      <w:marLeft w:val="0"/>
      <w:marRight w:val="0"/>
      <w:marTop w:val="0"/>
      <w:marBottom w:val="0"/>
      <w:divBdr>
        <w:top w:val="none" w:sz="0" w:space="0" w:color="auto"/>
        <w:left w:val="none" w:sz="0" w:space="0" w:color="auto"/>
        <w:bottom w:val="none" w:sz="0" w:space="0" w:color="auto"/>
        <w:right w:val="none" w:sz="0" w:space="0" w:color="auto"/>
      </w:divBdr>
    </w:div>
    <w:div w:id="41101455">
      <w:bodyDiv w:val="1"/>
      <w:marLeft w:val="0"/>
      <w:marRight w:val="0"/>
      <w:marTop w:val="0"/>
      <w:marBottom w:val="0"/>
      <w:divBdr>
        <w:top w:val="none" w:sz="0" w:space="0" w:color="auto"/>
        <w:left w:val="none" w:sz="0" w:space="0" w:color="auto"/>
        <w:bottom w:val="none" w:sz="0" w:space="0" w:color="auto"/>
        <w:right w:val="none" w:sz="0" w:space="0" w:color="auto"/>
      </w:divBdr>
    </w:div>
    <w:div w:id="83039944">
      <w:bodyDiv w:val="1"/>
      <w:marLeft w:val="0"/>
      <w:marRight w:val="0"/>
      <w:marTop w:val="0"/>
      <w:marBottom w:val="0"/>
      <w:divBdr>
        <w:top w:val="none" w:sz="0" w:space="0" w:color="auto"/>
        <w:left w:val="none" w:sz="0" w:space="0" w:color="auto"/>
        <w:bottom w:val="none" w:sz="0" w:space="0" w:color="auto"/>
        <w:right w:val="none" w:sz="0" w:space="0" w:color="auto"/>
      </w:divBdr>
    </w:div>
    <w:div w:id="85227490">
      <w:bodyDiv w:val="1"/>
      <w:marLeft w:val="0"/>
      <w:marRight w:val="0"/>
      <w:marTop w:val="0"/>
      <w:marBottom w:val="0"/>
      <w:divBdr>
        <w:top w:val="none" w:sz="0" w:space="0" w:color="auto"/>
        <w:left w:val="none" w:sz="0" w:space="0" w:color="auto"/>
        <w:bottom w:val="none" w:sz="0" w:space="0" w:color="auto"/>
        <w:right w:val="none" w:sz="0" w:space="0" w:color="auto"/>
      </w:divBdr>
    </w:div>
    <w:div w:id="151916078">
      <w:bodyDiv w:val="1"/>
      <w:marLeft w:val="0"/>
      <w:marRight w:val="0"/>
      <w:marTop w:val="0"/>
      <w:marBottom w:val="0"/>
      <w:divBdr>
        <w:top w:val="none" w:sz="0" w:space="0" w:color="auto"/>
        <w:left w:val="none" w:sz="0" w:space="0" w:color="auto"/>
        <w:bottom w:val="none" w:sz="0" w:space="0" w:color="auto"/>
        <w:right w:val="none" w:sz="0" w:space="0" w:color="auto"/>
      </w:divBdr>
    </w:div>
    <w:div w:id="276063048">
      <w:bodyDiv w:val="1"/>
      <w:marLeft w:val="0"/>
      <w:marRight w:val="0"/>
      <w:marTop w:val="0"/>
      <w:marBottom w:val="0"/>
      <w:divBdr>
        <w:top w:val="none" w:sz="0" w:space="0" w:color="auto"/>
        <w:left w:val="none" w:sz="0" w:space="0" w:color="auto"/>
        <w:bottom w:val="none" w:sz="0" w:space="0" w:color="auto"/>
        <w:right w:val="none" w:sz="0" w:space="0" w:color="auto"/>
      </w:divBdr>
    </w:div>
    <w:div w:id="279339232">
      <w:bodyDiv w:val="1"/>
      <w:marLeft w:val="0"/>
      <w:marRight w:val="0"/>
      <w:marTop w:val="0"/>
      <w:marBottom w:val="0"/>
      <w:divBdr>
        <w:top w:val="none" w:sz="0" w:space="0" w:color="auto"/>
        <w:left w:val="none" w:sz="0" w:space="0" w:color="auto"/>
        <w:bottom w:val="none" w:sz="0" w:space="0" w:color="auto"/>
        <w:right w:val="none" w:sz="0" w:space="0" w:color="auto"/>
      </w:divBdr>
    </w:div>
    <w:div w:id="591594775">
      <w:bodyDiv w:val="1"/>
      <w:marLeft w:val="0"/>
      <w:marRight w:val="0"/>
      <w:marTop w:val="0"/>
      <w:marBottom w:val="0"/>
      <w:divBdr>
        <w:top w:val="none" w:sz="0" w:space="0" w:color="auto"/>
        <w:left w:val="none" w:sz="0" w:space="0" w:color="auto"/>
        <w:bottom w:val="none" w:sz="0" w:space="0" w:color="auto"/>
        <w:right w:val="none" w:sz="0" w:space="0" w:color="auto"/>
      </w:divBdr>
    </w:div>
    <w:div w:id="624969396">
      <w:bodyDiv w:val="1"/>
      <w:marLeft w:val="0"/>
      <w:marRight w:val="0"/>
      <w:marTop w:val="0"/>
      <w:marBottom w:val="0"/>
      <w:divBdr>
        <w:top w:val="none" w:sz="0" w:space="0" w:color="auto"/>
        <w:left w:val="none" w:sz="0" w:space="0" w:color="auto"/>
        <w:bottom w:val="none" w:sz="0" w:space="0" w:color="auto"/>
        <w:right w:val="none" w:sz="0" w:space="0" w:color="auto"/>
      </w:divBdr>
    </w:div>
    <w:div w:id="825122974">
      <w:bodyDiv w:val="1"/>
      <w:marLeft w:val="0"/>
      <w:marRight w:val="0"/>
      <w:marTop w:val="0"/>
      <w:marBottom w:val="0"/>
      <w:divBdr>
        <w:top w:val="none" w:sz="0" w:space="0" w:color="auto"/>
        <w:left w:val="none" w:sz="0" w:space="0" w:color="auto"/>
        <w:bottom w:val="none" w:sz="0" w:space="0" w:color="auto"/>
        <w:right w:val="none" w:sz="0" w:space="0" w:color="auto"/>
      </w:divBdr>
    </w:div>
    <w:div w:id="1018433195">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76070844">
      <w:bodyDiv w:val="1"/>
      <w:marLeft w:val="0"/>
      <w:marRight w:val="0"/>
      <w:marTop w:val="0"/>
      <w:marBottom w:val="0"/>
      <w:divBdr>
        <w:top w:val="none" w:sz="0" w:space="0" w:color="auto"/>
        <w:left w:val="none" w:sz="0" w:space="0" w:color="auto"/>
        <w:bottom w:val="none" w:sz="0" w:space="0" w:color="auto"/>
        <w:right w:val="none" w:sz="0" w:space="0" w:color="auto"/>
      </w:divBdr>
    </w:div>
    <w:div w:id="1661687454">
      <w:bodyDiv w:val="1"/>
      <w:marLeft w:val="0"/>
      <w:marRight w:val="0"/>
      <w:marTop w:val="0"/>
      <w:marBottom w:val="0"/>
      <w:divBdr>
        <w:top w:val="none" w:sz="0" w:space="0" w:color="auto"/>
        <w:left w:val="none" w:sz="0" w:space="0" w:color="auto"/>
        <w:bottom w:val="none" w:sz="0" w:space="0" w:color="auto"/>
        <w:right w:val="none" w:sz="0" w:space="0" w:color="auto"/>
      </w:divBdr>
    </w:div>
    <w:div w:id="1759135774">
      <w:bodyDiv w:val="1"/>
      <w:marLeft w:val="0"/>
      <w:marRight w:val="0"/>
      <w:marTop w:val="0"/>
      <w:marBottom w:val="0"/>
      <w:divBdr>
        <w:top w:val="none" w:sz="0" w:space="0" w:color="auto"/>
        <w:left w:val="none" w:sz="0" w:space="0" w:color="auto"/>
        <w:bottom w:val="none" w:sz="0" w:space="0" w:color="auto"/>
        <w:right w:val="none" w:sz="0" w:space="0" w:color="auto"/>
      </w:divBdr>
    </w:div>
    <w:div w:id="1796220234">
      <w:bodyDiv w:val="1"/>
      <w:marLeft w:val="0"/>
      <w:marRight w:val="0"/>
      <w:marTop w:val="0"/>
      <w:marBottom w:val="0"/>
      <w:divBdr>
        <w:top w:val="none" w:sz="0" w:space="0" w:color="auto"/>
        <w:left w:val="none" w:sz="0" w:space="0" w:color="auto"/>
        <w:bottom w:val="none" w:sz="0" w:space="0" w:color="auto"/>
        <w:right w:val="none" w:sz="0" w:space="0" w:color="auto"/>
      </w:divBdr>
    </w:div>
    <w:div w:id="1816992625">
      <w:bodyDiv w:val="1"/>
      <w:marLeft w:val="0"/>
      <w:marRight w:val="0"/>
      <w:marTop w:val="0"/>
      <w:marBottom w:val="0"/>
      <w:divBdr>
        <w:top w:val="none" w:sz="0" w:space="0" w:color="auto"/>
        <w:left w:val="none" w:sz="0" w:space="0" w:color="auto"/>
        <w:bottom w:val="none" w:sz="0" w:space="0" w:color="auto"/>
        <w:right w:val="none" w:sz="0" w:space="0" w:color="auto"/>
      </w:divBdr>
    </w:div>
    <w:div w:id="1821649443">
      <w:bodyDiv w:val="1"/>
      <w:marLeft w:val="0"/>
      <w:marRight w:val="0"/>
      <w:marTop w:val="0"/>
      <w:marBottom w:val="0"/>
      <w:divBdr>
        <w:top w:val="none" w:sz="0" w:space="0" w:color="auto"/>
        <w:left w:val="none" w:sz="0" w:space="0" w:color="auto"/>
        <w:bottom w:val="none" w:sz="0" w:space="0" w:color="auto"/>
        <w:right w:val="none" w:sz="0" w:space="0" w:color="auto"/>
      </w:divBdr>
    </w:div>
    <w:div w:id="1998221387">
      <w:bodyDiv w:val="1"/>
      <w:marLeft w:val="0"/>
      <w:marRight w:val="0"/>
      <w:marTop w:val="0"/>
      <w:marBottom w:val="0"/>
      <w:divBdr>
        <w:top w:val="none" w:sz="0" w:space="0" w:color="auto"/>
        <w:left w:val="none" w:sz="0" w:space="0" w:color="auto"/>
        <w:bottom w:val="none" w:sz="0" w:space="0" w:color="auto"/>
        <w:right w:val="none" w:sz="0" w:space="0" w:color="auto"/>
      </w:divBdr>
    </w:div>
    <w:div w:id="2027898650">
      <w:bodyDiv w:val="1"/>
      <w:marLeft w:val="0"/>
      <w:marRight w:val="0"/>
      <w:marTop w:val="0"/>
      <w:marBottom w:val="0"/>
      <w:divBdr>
        <w:top w:val="none" w:sz="0" w:space="0" w:color="auto"/>
        <w:left w:val="none" w:sz="0" w:space="0" w:color="auto"/>
        <w:bottom w:val="none" w:sz="0" w:space="0" w:color="auto"/>
        <w:right w:val="none" w:sz="0" w:space="0" w:color="auto"/>
      </w:divBdr>
    </w:div>
    <w:div w:id="209797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www.dejete.com/de-3d?nbde=4" TargetMode="External"/><Relationship Id="rId21" Type="http://schemas.openxmlformats.org/officeDocument/2006/relationships/hyperlink" Target="https://www.youtube.com/watch?v=UahqgK60vuk"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www.youtube.com/watch?v=e6zDlIwE6bA" TargetMode="External"/><Relationship Id="rId68" Type="http://schemas.openxmlformats.org/officeDocument/2006/relationships/image" Target="media/image26.jpeg"/><Relationship Id="rId84" Type="http://schemas.openxmlformats.org/officeDocument/2006/relationships/image" Target="media/image31.jpeg"/><Relationship Id="rId89" Type="http://schemas.openxmlformats.org/officeDocument/2006/relationships/image" Target="media/image32.jpeg"/><Relationship Id="rId112" Type="http://schemas.openxmlformats.org/officeDocument/2006/relationships/hyperlink" Target="http://www.alloprof.qc.ca/bv/pages/f1349.aspx" TargetMode="External"/><Relationship Id="rId133" Type="http://schemas.openxmlformats.org/officeDocument/2006/relationships/image" Target="media/image39.jpeg"/><Relationship Id="rId138" Type="http://schemas.openxmlformats.org/officeDocument/2006/relationships/theme" Target="theme/theme1.xml"/><Relationship Id="Rbeacf9bf63764660" Type="http://schemas.microsoft.com/office/2018/08/relationships/commentsExtensible" Target="commentsExtensible.xml"/><Relationship Id="rId16" Type="http://schemas.openxmlformats.org/officeDocument/2006/relationships/hyperlink" Target="mailto:pierre-jacques.michaud@csp.qc.ca" TargetMode="External"/><Relationship Id="rId107" Type="http://schemas.openxmlformats.org/officeDocument/2006/relationships/footer" Target="footer7.xml"/><Relationship Id="rId11" Type="http://schemas.openxmlformats.org/officeDocument/2006/relationships/image" Target="media/image1.jpeg"/><Relationship Id="rId32" Type="http://schemas.openxmlformats.org/officeDocument/2006/relationships/image" Target="media/image4.png"/><Relationship Id="rId37" Type="http://schemas.openxmlformats.org/officeDocument/2006/relationships/header" Target="header6.xml"/><Relationship Id="rId53" Type="http://schemas.openxmlformats.org/officeDocument/2006/relationships/image" Target="media/image22.png"/><Relationship Id="rId58" Type="http://schemas.openxmlformats.org/officeDocument/2006/relationships/hyperlink" Target="https://www.youtube.com/watch?v=gcQPz8tfWpM&amp;feature=youtu.be" TargetMode="External"/><Relationship Id="rId74" Type="http://schemas.openxmlformats.org/officeDocument/2006/relationships/hyperlink" Target="https://mabiblio.pearsonerpi.com/fr/produits" TargetMode="External"/><Relationship Id="rId79" Type="http://schemas.openxmlformats.org/officeDocument/2006/relationships/hyperlink" Target="mailto:lisa.boychuk@csp.qc.ca" TargetMode="External"/><Relationship Id="rId102" Type="http://schemas.openxmlformats.org/officeDocument/2006/relationships/hyperlink" Target="https://square.banq.qc.ca/projets/soma/" TargetMode="External"/><Relationship Id="rId123" Type="http://schemas.openxmlformats.org/officeDocument/2006/relationships/image" Target="media/image36.png"/><Relationship Id="rId128" Type="http://schemas.openxmlformats.org/officeDocument/2006/relationships/hyperlink" Target="http://www.alloprof.qc.ca/BV/Pages/p1020.aspx" TargetMode="External"/><Relationship Id="rId5" Type="http://schemas.openxmlformats.org/officeDocument/2006/relationships/numbering" Target="numbering.xml"/><Relationship Id="rId90" Type="http://schemas.openxmlformats.org/officeDocument/2006/relationships/hyperlink" Target="https://www.ledevoir.com/photos/galeries-photos/la-caricature-de-pascal-et-godin/634794" TargetMode="External"/><Relationship Id="rId95" Type="http://schemas.openxmlformats.org/officeDocument/2006/relationships/hyperlink" Target="https://www.inquirer.com/health/coronavirus/coronavirus-covid-19-pandemic-trump-cartoons-20200313.html" TargetMode="External"/><Relationship Id="rId22" Type="http://schemas.openxmlformats.org/officeDocument/2006/relationships/header" Target="header3.xml"/><Relationship Id="rId27" Type="http://schemas.openxmlformats.org/officeDocument/2006/relationships/footer" Target="footer3.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header" Target="header8.xml"/><Relationship Id="rId69" Type="http://schemas.openxmlformats.org/officeDocument/2006/relationships/image" Target="media/image27.jpeg"/><Relationship Id="rId113" Type="http://schemas.openxmlformats.org/officeDocument/2006/relationships/header" Target="header15.xml"/><Relationship Id="rId118" Type="http://schemas.openxmlformats.org/officeDocument/2006/relationships/image" Target="media/image35.png"/><Relationship Id="rId134" Type="http://schemas.openxmlformats.org/officeDocument/2006/relationships/hyperlink" Target="https://www.ledevoir.com/societe/181298/art-et-culture-des-oeuvres-aux-references-religieuses-bien-presentes"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www.youtube.com/watch?time_continue=11&amp;v=JaA-0cOZHhg&amp;feature=emb_logo" TargetMode="External"/><Relationship Id="rId80" Type="http://schemas.openxmlformats.org/officeDocument/2006/relationships/hyperlink" Target="mailto:martine.belisle@csp.qc.ca" TargetMode="External"/><Relationship Id="rId85" Type="http://schemas.openxmlformats.org/officeDocument/2006/relationships/hyperlink" Target="https://www.lapresse.ca/covid-19/202004/03/01-5267976-la-guerre-des-masques.php" TargetMode="External"/><Relationship Id="rId93" Type="http://schemas.openxmlformats.org/officeDocument/2006/relationships/image" Target="media/image34.jpeg"/><Relationship Id="rId98" Type="http://schemas.openxmlformats.org/officeDocument/2006/relationships/header" Target="header11.xml"/><Relationship Id="rId121" Type="http://schemas.openxmlformats.org/officeDocument/2006/relationships/hyperlink" Target="https://sciencetonnante.wordpress.com/2013/07/08/kidiscience-la-fontaine-de-her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an01.safelinks.protection.outlook.com/?url=http%3A%2F%2Fr.newsletter.opessoftware.com%2Fmk%2Fcl%2Ff%2FoFdhWR3Zmy4ybqY1fNrBxKywBAioS-KMVvnBRyQOLqNsKyOoN1VbixwAPInwa529yt1nm_z_XKWFpiHWiSqFxgYjUC8jLVytYr85QvxnnuoIYCNl5uq_RiAg6eBdBnV6dNvErmsB7CyXAnIGmNd2giuvulsL9Sqqh3zrSQDvsYQcfUL38N2UD6L87IXL8ZiNjYDqnqmZ_C9oVtRlgMXGiSLK6humvEDV-4307Gh6LKaUitEfe7E0eTQjY9aTXr-Y0o1LDfAE0dwpkqYIVxrbHOjZIOH7Ix7v3xslD-RqrJ0opyengYDyLsNXsR7AjixY97zyNIuhDFFEPlgvGoVdYty3htyLkCFBwh5vUya0cH8SCKnmVMY3_w&amp;data=02%7C01%7Cpierre-luc.hamel%40csp.qc.ca%7C3d06b11c06fe4886c90408d7d7f6ae17%7Ce591b77473fc4f65b31584c5a74b7594%7C0%7C1%7C637215326809897213&amp;sdata=Zo%2BYnWbT%2BPP02nploV8l7ecrEtnDB7N5yID3QqP4QHs%3D&amp;reserved=0" TargetMode="External"/><Relationship Id="rId25" Type="http://schemas.openxmlformats.org/officeDocument/2006/relationships/hyperlink" Target="http://www.alloprof.qc.ca/BV/Pages/m1092.aspx" TargetMode="Externa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image" Target="media/image15.png"/><Relationship Id="rId59" Type="http://schemas.openxmlformats.org/officeDocument/2006/relationships/hyperlink" Target="https://www.youtube.com/watch?v=e6zDlIwE6bA" TargetMode="External"/><Relationship Id="rId67" Type="http://schemas.openxmlformats.org/officeDocument/2006/relationships/image" Target="media/image25.jpeg"/><Relationship Id="rId103" Type="http://schemas.openxmlformats.org/officeDocument/2006/relationships/hyperlink" Target="https://nerds.co/lavenir-choisir-sa-branche/" TargetMode="External"/><Relationship Id="rId108" Type="http://schemas.openxmlformats.org/officeDocument/2006/relationships/header" Target="header14.xml"/><Relationship Id="rId116" Type="http://schemas.openxmlformats.org/officeDocument/2006/relationships/hyperlink" Target="https://www.youtube.com/watch?v=-Sabuea6byc" TargetMode="External"/><Relationship Id="rId124" Type="http://schemas.openxmlformats.org/officeDocument/2006/relationships/hyperlink" Target="https://parlonssciences.ca/ressources-pedagogiques/activites-pratiques/comment-soulever-une-bille-dune-table-sans-y-toucher" TargetMode="External"/><Relationship Id="rId129" Type="http://schemas.openxmlformats.org/officeDocument/2006/relationships/hyperlink" Target="https://docs.google.com/presentation/d/e/2PACX-1vThbDUY41dSnq_BY-a-tga-0QdnFCsx1NSRgYcPcXcQMNKsDICzM-l1gscGkvzFVORxS9T1L8wxwyz0/pub?start=false&amp;loop=false&amp;delayms=3000&amp;slide=id.g72e21e4d44_0_25" TargetMode="External"/><Relationship Id="rId137" Type="http://schemas.openxmlformats.org/officeDocument/2006/relationships/fontTable" Target="fontTable.xml"/><Relationship Id="rId20" Type="http://schemas.openxmlformats.org/officeDocument/2006/relationships/hyperlink" Target="https://www.youtube.com/watch?v=UahqgK60vuk" TargetMode="External"/><Relationship Id="rId41" Type="http://schemas.openxmlformats.org/officeDocument/2006/relationships/image" Target="media/image10.png"/><Relationship Id="rId54" Type="http://schemas.openxmlformats.org/officeDocument/2006/relationships/hyperlink" Target="https://www.defisante.ca/garder-lequilibre/relaxation-et-pause/initiation-au-yoga" TargetMode="External"/><Relationship Id="rId62" Type="http://schemas.openxmlformats.org/officeDocument/2006/relationships/hyperlink" Target="https://www.youtube.com/watch?v=gcQPz8tfWpM&amp;feature=youtu.be" TargetMode="External"/><Relationship Id="rId70" Type="http://schemas.openxmlformats.org/officeDocument/2006/relationships/image" Target="media/image28.jpeg"/><Relationship Id="rId75" Type="http://schemas.openxmlformats.org/officeDocument/2006/relationships/hyperlink" Target="https://www.educaloi.qc.ca/capsules/consommation-comprendre-les-differentes-garanties" TargetMode="External"/><Relationship Id="rId83" Type="http://schemas.openxmlformats.org/officeDocument/2006/relationships/header" Target="header10.xml"/><Relationship Id="rId88" Type="http://schemas.openxmlformats.org/officeDocument/2006/relationships/hyperlink" Target="https://www.lapresse.ca/debats/editoriaux/202003/12/01-5264392-covid-19-regardez-dans-votre-cour-m-trump.php" TargetMode="External"/><Relationship Id="rId91" Type="http://schemas.openxmlformats.org/officeDocument/2006/relationships/image" Target="media/image33.gif"/><Relationship Id="rId96" Type="http://schemas.openxmlformats.org/officeDocument/2006/relationships/hyperlink" Target="http://www.macm.org" TargetMode="External"/><Relationship Id="rId111" Type="http://schemas.openxmlformats.org/officeDocument/2006/relationships/hyperlink" Target="https://www.lapresse.ca/arts/musique/202003/27/01-5266757-essentielle-musique.php" TargetMode="External"/><Relationship Id="rId13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ierre-luc.hamel@csp.qc.ca" TargetMode="External"/><Relationship Id="rId23" Type="http://schemas.openxmlformats.org/officeDocument/2006/relationships/hyperlink" Target="http://www.alloprof.qc.ca/BV/pages/m1083.aspx" TargetMode="External"/><Relationship Id="rId28" Type="http://schemas.openxmlformats.org/officeDocument/2006/relationships/footer" Target="footer4.xm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hyperlink" Target="https://www.youtube.com/watch?v=DRrtvwRi1P0&amp;feature=youtu.be" TargetMode="External"/><Relationship Id="rId106" Type="http://schemas.openxmlformats.org/officeDocument/2006/relationships/footer" Target="footer6.xml"/><Relationship Id="rId114" Type="http://schemas.openxmlformats.org/officeDocument/2006/relationships/footer" Target="footer9.xml"/><Relationship Id="rId119" Type="http://schemas.openxmlformats.org/officeDocument/2006/relationships/hyperlink" Target="https://www.youtube.com/watch?v=igMI0GxATUI" TargetMode="External"/><Relationship Id="rId127" Type="http://schemas.openxmlformats.org/officeDocument/2006/relationships/hyperlink" Target="https://yoyotricks.com/yoyo-tricks/around-the-world/238/" TargetMode="External"/><Relationship Id="rId10" Type="http://schemas.openxmlformats.org/officeDocument/2006/relationships/endnotes" Target="endnotes.xml"/><Relationship Id="rId31"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yperlink" Target="https://drive.google.com/file/d/1uriocQT9qeqX5jYITtGBuS_VqSOwpMNz/view" TargetMode="External"/><Relationship Id="rId65" Type="http://schemas.openxmlformats.org/officeDocument/2006/relationships/image" Target="media/image23.jpeg"/><Relationship Id="rId73" Type="http://schemas.openxmlformats.org/officeDocument/2006/relationships/header" Target="header9.xml"/><Relationship Id="rId78" Type="http://schemas.openxmlformats.org/officeDocument/2006/relationships/image" Target="media/image30.png"/><Relationship Id="rId81" Type="http://schemas.openxmlformats.org/officeDocument/2006/relationships/hyperlink" Target="mailto:hyunsung.dubois-savoie@csp.qc.ca" TargetMode="External"/><Relationship Id="rId86" Type="http://schemas.openxmlformats.org/officeDocument/2006/relationships/hyperlink" Target="https://www.journaldemontreal.com/2020/03/27/chine-ces-masques-anti-virus-qui-rapportent-de-lor" TargetMode="External"/><Relationship Id="rId94" Type="http://schemas.openxmlformats.org/officeDocument/2006/relationships/hyperlink" Target="https://www.inquirer.com/health/coronavirus/coronavirus-covid-19-pandemic-trump-cartoons-20200313.html" TargetMode="External"/><Relationship Id="rId99" Type="http://schemas.openxmlformats.org/officeDocument/2006/relationships/hyperlink" Target="https://studio.code.org/hoc/1" TargetMode="External"/><Relationship Id="rId101" Type="http://schemas.openxmlformats.org/officeDocument/2006/relationships/hyperlink" Target="https://www.youtube.com/watch?v=o6qyE_6zrnw" TargetMode="External"/><Relationship Id="rId122" Type="http://schemas.openxmlformats.org/officeDocument/2006/relationships/hyperlink" Target="https://odpf.org/images/archives_docs/21eme/memoires/groupeM/memoire.pdf" TargetMode="External"/><Relationship Id="rId130" Type="http://schemas.openxmlformats.org/officeDocument/2006/relationships/hyperlink" Target="https://docs.google.com/presentation/d/1B6Fhb3mtFWua9d7PFEY7PEPTVUrbddChUZQWkNaf1nw/edit" TargetMode="External"/><Relationship Id="rId135" Type="http://schemas.openxmlformats.org/officeDocument/2006/relationships/hyperlink" Target="https://drive.google.com/file/d/1Ldg3ZyjXvc_LLO_yFhcXq2oHCQLKitFO/vie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image" Target="media/image8.png"/><Relationship Id="rId109" Type="http://schemas.openxmlformats.org/officeDocument/2006/relationships/footer" Target="footer8.xml"/><Relationship Id="rId34" Type="http://schemas.openxmlformats.org/officeDocument/2006/relationships/hyperlink" Target="https://www.pearsonerpi.com/fr/apprendre-et-enseigner-ou-que-vous-soyez/je-suis-eleve-au-secondaire" TargetMode="External"/><Relationship Id="rId50" Type="http://schemas.openxmlformats.org/officeDocument/2006/relationships/image" Target="media/image19.png"/><Relationship Id="rId55" Type="http://schemas.openxmlformats.org/officeDocument/2006/relationships/footer" Target="footer5.xml"/><Relationship Id="rId76" Type="http://schemas.openxmlformats.org/officeDocument/2006/relationships/hyperlink" Target="https://www.youtube.com/watch?v=-x1WmXGG-sY" TargetMode="External"/><Relationship Id="rId97" Type="http://schemas.openxmlformats.org/officeDocument/2006/relationships/hyperlink" Target="https://www.tv5unis.ca/collections/vues-dafrique" TargetMode="External"/><Relationship Id="rId104" Type="http://schemas.openxmlformats.org/officeDocument/2006/relationships/header" Target="header12.xml"/><Relationship Id="rId120" Type="http://schemas.openxmlformats.org/officeDocument/2006/relationships/hyperlink" Target="https://fr.wikipedia.org/wiki/Fontaine_de_H%C3%A9ron" TargetMode="External"/><Relationship Id="rId125"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image" Target="media/image29.jpeg"/><Relationship Id="rId92" Type="http://schemas.openxmlformats.org/officeDocument/2006/relationships/hyperlink" Target="https://www.ledevoir.com/photos/galeries-photos/la-caricature-de-pascal-et-godin/634794" TargetMode="External"/><Relationship Id="rId2" Type="http://schemas.openxmlformats.org/officeDocument/2006/relationships/customXml" Target="../customXml/item2.xml"/><Relationship Id="rId29" Type="http://schemas.openxmlformats.org/officeDocument/2006/relationships/hyperlink" Target="https://mazonecec.com/" TargetMode="External"/><Relationship Id="rId24" Type="http://schemas.openxmlformats.org/officeDocument/2006/relationships/hyperlink" Target="https://www.youtube.com/watch?v=WU3lTHRauLY"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24.jpeg"/><Relationship Id="rId87" Type="http://schemas.openxmlformats.org/officeDocument/2006/relationships/hyperlink" Target="https://www.tvanouvelles.ca/2020/03/25/la-covid-19-explose-aux-etats-unis--donald-trump-fustige-pour-desinformation" TargetMode="External"/><Relationship Id="rId110" Type="http://schemas.openxmlformats.org/officeDocument/2006/relationships/hyperlink" Target="https://www.lapresse.ca/arts/musique/202003/27/01-5266757-essentielle-musique.php" TargetMode="External"/><Relationship Id="rId115" Type="http://schemas.openxmlformats.org/officeDocument/2006/relationships/hyperlink" Target="https://www.youtube.com/watch?v=WkqwKGT4ECo&amp;list=PLaSegn4AdJAz5P0dk0adroezmoTg-d070&amp;index=10" TargetMode="External"/><Relationship Id="rId131" Type="http://schemas.openxmlformats.org/officeDocument/2006/relationships/hyperlink" Target="https://wordart.com/" TargetMode="External"/><Relationship Id="rId136" Type="http://schemas.openxmlformats.org/officeDocument/2006/relationships/hyperlink" Target="https://drive.google.com/file/d/1l0-jtqq6kJOYe9YWgJEVvOAdTuPEFn8X/view" TargetMode="External"/><Relationship Id="rId61" Type="http://schemas.openxmlformats.org/officeDocument/2006/relationships/hyperlink" Target="https://www.youtube.com/watch?v=DRrtvwRi1P0&amp;feature=youtu.be" TargetMode="External"/><Relationship Id="rId82" Type="http://schemas.openxmlformats.org/officeDocument/2006/relationships/hyperlink" Target="mailto:eric.vanier@csp.qc.ca" TargetMode="External"/><Relationship Id="rId19" Type="http://schemas.openxmlformats.org/officeDocument/2006/relationships/footer" Target="footer2.xml"/><Relationship Id="rId14" Type="http://schemas.openxmlformats.org/officeDocument/2006/relationships/hyperlink" Target="mailto:meredith.grondin@csp.qc.ca" TargetMode="External"/><Relationship Id="rId30" Type="http://schemas.openxmlformats.org/officeDocument/2006/relationships/image" Target="media/image3.png"/><Relationship Id="rId35" Type="http://schemas.openxmlformats.org/officeDocument/2006/relationships/image" Target="media/image5.png"/><Relationship Id="rId56" Type="http://schemas.openxmlformats.org/officeDocument/2006/relationships/hyperlink" Target="https://drive.google.com/file/d/1uriocQT9qeqX5jYITtGBuS_VqSOwpMNz/view" TargetMode="External"/><Relationship Id="rId77" Type="http://schemas.openxmlformats.org/officeDocument/2006/relationships/hyperlink" Target="https://www.postfinance.ch/fr/particuliers/besoins/placer-de-largent-mode-demploi/le-triangle-magique-du-placement-financier.html" TargetMode="External"/><Relationship Id="rId100" Type="http://schemas.openxmlformats.org/officeDocument/2006/relationships/hyperlink" Target="https://laboratoirecreation.banq.qc.ca/index.php/Introduction_%C3%A0_la_mod%C3%A9lisation_3D_avec_Fusion_360_%E2%80%93_Cr%C3%A9ation_d%E2%80%99un_porte-crayon" TargetMode="External"/><Relationship Id="rId105" Type="http://schemas.openxmlformats.org/officeDocument/2006/relationships/header" Target="header13.xml"/><Relationship Id="rId126" Type="http://schemas.openxmlformats.org/officeDocument/2006/relationships/hyperlink" Target="https://www.youtube.com/watch?v=vWPOotBmlq8"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252AB290-D992-47B5-8F50-35E332D3F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719499C-041C-4F31-8312-990D373D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59</Pages>
  <Words>10834</Words>
  <Characters>59587</Characters>
  <Application>Microsoft Office Word</Application>
  <DocSecurity>0</DocSecurity>
  <Lines>496</Lines>
  <Paragraphs>140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5</cp:revision>
  <cp:lastPrinted>2020-03-31T21:49:00Z</cp:lastPrinted>
  <dcterms:created xsi:type="dcterms:W3CDTF">2020-04-20T17:43:00Z</dcterms:created>
  <dcterms:modified xsi:type="dcterms:W3CDTF">2020-04-20T18:52:00Z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