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oter4.xml" ContentType="application/vnd.openxmlformats-officedocument.wordprocessingml.footer+xml"/>
  <Override PartName="/word/header13.xml" ContentType="application/vnd.openxmlformats-officedocument.wordprocessingml.header+xml"/>
  <Override PartName="/word/footer5.xml" ContentType="application/vnd.openxmlformats-officedocument.wordprocessingml.footer+xml"/>
  <Override PartName="/word/header1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B436271" w14:textId="77777777" w:rsidR="00D64652" w:rsidRDefault="00D64652" w:rsidP="00D64652">
      <w:pPr>
        <w:pStyle w:val="TDM-Nomdelamatire"/>
        <w:ind w:left="708"/>
        <w:jc w:val="center"/>
        <w:rPr>
          <w:color w:val="0070C0"/>
          <w:sz w:val="40"/>
          <w:szCs w:val="40"/>
        </w:rPr>
      </w:pPr>
      <w:bookmarkStart w:id="0" w:name="_GoBack"/>
      <w:bookmarkEnd w:id="0"/>
    </w:p>
    <w:p w14:paraId="4324746C" w14:textId="77777777" w:rsidR="00D64652" w:rsidRDefault="00D64652" w:rsidP="00D64652">
      <w:pPr>
        <w:pStyle w:val="TDM-Nomdelamatire"/>
        <w:ind w:left="708"/>
        <w:jc w:val="center"/>
        <w:rPr>
          <w:color w:val="0070C0"/>
          <w:sz w:val="40"/>
          <w:szCs w:val="40"/>
        </w:rPr>
      </w:pPr>
    </w:p>
    <w:p w14:paraId="6893383C" w14:textId="77777777" w:rsidR="00D64652" w:rsidRDefault="00D64652" w:rsidP="00D64652">
      <w:pPr>
        <w:pStyle w:val="TDM-Nomdelamatire"/>
        <w:ind w:left="708"/>
        <w:jc w:val="center"/>
        <w:rPr>
          <w:color w:val="0070C0"/>
          <w:sz w:val="40"/>
          <w:szCs w:val="40"/>
        </w:rPr>
      </w:pPr>
    </w:p>
    <w:p w14:paraId="72E1504D" w14:textId="77777777" w:rsidR="00D64652" w:rsidRDefault="00D64652" w:rsidP="00D64652">
      <w:pPr>
        <w:pStyle w:val="TDM-Nomdelamatire"/>
        <w:ind w:left="708"/>
        <w:jc w:val="center"/>
        <w:rPr>
          <w:color w:val="0070C0"/>
          <w:sz w:val="40"/>
          <w:szCs w:val="40"/>
        </w:rPr>
      </w:pPr>
    </w:p>
    <w:p w14:paraId="48D29980" w14:textId="77777777" w:rsidR="00D64652" w:rsidRDefault="00D64652" w:rsidP="00D64652">
      <w:pPr>
        <w:pStyle w:val="TDM-Nomdelamatire"/>
        <w:ind w:left="708"/>
        <w:jc w:val="center"/>
        <w:rPr>
          <w:color w:val="0070C0"/>
          <w:sz w:val="40"/>
          <w:szCs w:val="40"/>
        </w:rPr>
      </w:pPr>
      <w:r>
        <w:rPr>
          <w:color w:val="0070C0"/>
          <w:sz w:val="40"/>
          <w:szCs w:val="40"/>
        </w:rPr>
        <w:t>Trousse pédagogique bonifiée par les enseignants de 2</w:t>
      </w:r>
      <w:r>
        <w:rPr>
          <w:color w:val="0070C0"/>
          <w:sz w:val="40"/>
          <w:szCs w:val="40"/>
          <w:vertAlign w:val="superscript"/>
        </w:rPr>
        <w:t>e</w:t>
      </w:r>
      <w:r>
        <w:rPr>
          <w:color w:val="0070C0"/>
          <w:sz w:val="40"/>
          <w:szCs w:val="40"/>
        </w:rPr>
        <w:t xml:space="preserve"> secondaire</w:t>
      </w:r>
    </w:p>
    <w:p w14:paraId="5257A355" w14:textId="181B6B11" w:rsidR="00D64652" w:rsidRDefault="00D64652" w:rsidP="00D64652">
      <w:pPr>
        <w:pStyle w:val="TM1"/>
      </w:pPr>
      <w:r>
        <w:rPr>
          <w:noProof/>
          <w:lang w:val="fr-CA" w:eastAsia="fr-CA"/>
        </w:rPr>
        <w:drawing>
          <wp:anchor distT="0" distB="0" distL="114300" distR="114300" simplePos="0" relativeHeight="251665484" behindDoc="0" locked="0" layoutInCell="1" allowOverlap="1" wp14:anchorId="7F7F8CA4" wp14:editId="2ACD113F">
            <wp:simplePos x="0" y="0"/>
            <wp:positionH relativeFrom="margin">
              <wp:align>left</wp:align>
            </wp:positionH>
            <wp:positionV relativeFrom="margin">
              <wp:posOffset>-847725</wp:posOffset>
            </wp:positionV>
            <wp:extent cx="1889760" cy="1468120"/>
            <wp:effectExtent l="0" t="0" r="0" b="0"/>
            <wp:wrapSquare wrapText="bothSides"/>
            <wp:docPr id="162" name="Image 162"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9" descr="logo"/>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889760" cy="1468120"/>
                    </a:xfrm>
                    <a:prstGeom prst="rect">
                      <a:avLst/>
                    </a:prstGeom>
                    <a:noFill/>
                  </pic:spPr>
                </pic:pic>
              </a:graphicData>
            </a:graphic>
            <wp14:sizeRelH relativeFrom="page">
              <wp14:pctWidth>0</wp14:pctWidth>
            </wp14:sizeRelH>
            <wp14:sizeRelV relativeFrom="page">
              <wp14:pctHeight>0</wp14:pctHeight>
            </wp14:sizeRelV>
          </wp:anchor>
        </w:drawing>
      </w:r>
    </w:p>
    <w:p w14:paraId="446C1EE5" w14:textId="08B798B5" w:rsidR="00DF4403" w:rsidRPr="00DF4403" w:rsidRDefault="00DF4403" w:rsidP="00DF4403">
      <w:pPr>
        <w:pStyle w:val="TDM-Nomdelamatire"/>
        <w:ind w:left="0"/>
        <w:sectPr w:rsidR="00DF4403" w:rsidRPr="00DF4403" w:rsidSect="006F3382">
          <w:headerReference w:type="default" r:id="rId12"/>
          <w:footerReference w:type="even" r:id="rId13"/>
          <w:footerReference w:type="default" r:id="rId14"/>
          <w:pgSz w:w="12240" w:h="15840"/>
          <w:pgMar w:top="567" w:right="1418" w:bottom="1418" w:left="1276" w:header="709" w:footer="709" w:gutter="0"/>
          <w:cols w:space="708"/>
          <w:docGrid w:linePitch="360"/>
        </w:sectPr>
      </w:pPr>
    </w:p>
    <w:p w14:paraId="3A327CB3" w14:textId="03FEE1B9" w:rsidR="00830AE0" w:rsidRPr="00E819E9" w:rsidRDefault="00E819E9" w:rsidP="00E819E9">
      <w:pPr>
        <w:pStyle w:val="Titredelactivit"/>
        <w:spacing w:before="0" w:after="0"/>
        <w:rPr>
          <w:lang w:val="fr-CA"/>
        </w:rPr>
      </w:pPr>
      <w:r w:rsidRPr="00E819E9">
        <w:rPr>
          <w:lang w:val="fr-CA"/>
        </w:rPr>
        <w:lastRenderedPageBreak/>
        <w:t>Les phrases subordonnées</w:t>
      </w:r>
    </w:p>
    <w:p w14:paraId="13A90D09" w14:textId="405E339B" w:rsidR="00E819E9" w:rsidRDefault="00E819E9" w:rsidP="00830AE0">
      <w:pPr>
        <w:pStyle w:val="Consignesetmatriel-titres"/>
      </w:pPr>
      <w:r>
        <w:t>Nancy Langlois, Véronique Gagnon-Pelletier, Nathalie Martin, François Guay</w:t>
      </w:r>
    </w:p>
    <w:p w14:paraId="3DE6BCB0" w14:textId="5900EDA1" w:rsidR="00830AE0" w:rsidRDefault="00830AE0" w:rsidP="00830AE0">
      <w:pPr>
        <w:pStyle w:val="Consignesetmatriel-titres"/>
      </w:pPr>
      <w:r>
        <w:t>Consigne à l’élève</w:t>
      </w:r>
    </w:p>
    <w:p w14:paraId="61873613" w14:textId="54496B58" w:rsidR="00E819E9" w:rsidRDefault="00E819E9" w:rsidP="00E819E9">
      <w:pPr>
        <w:pStyle w:val="Consignesetmatriel-description"/>
        <w:spacing w:after="120" w:line="240" w:lineRule="auto"/>
        <w:ind w:left="360"/>
      </w:pPr>
      <w:r>
        <w:t>Réfère-toi au plan de travail déposé sur Teams par ton enseignant</w:t>
      </w:r>
      <w:r w:rsidR="00830AE0">
        <w:t>.</w:t>
      </w:r>
    </w:p>
    <w:p w14:paraId="65E6F792" w14:textId="50BC4D97" w:rsidR="00E819E9" w:rsidRDefault="00E819E9" w:rsidP="00E819E9">
      <w:pPr>
        <w:pStyle w:val="Consignesetmatriel-titres"/>
      </w:pPr>
      <w:r>
        <w:t>Matériel :</w:t>
      </w:r>
    </w:p>
    <w:p w14:paraId="62F972CB" w14:textId="77777777" w:rsidR="00E819E9" w:rsidRDefault="00E819E9" w:rsidP="00E819E9">
      <w:pPr>
        <w:pStyle w:val="Consignesetmatriel-titres"/>
      </w:pPr>
    </w:p>
    <w:p w14:paraId="2095579D" w14:textId="1B921AA2" w:rsidR="00E819E9" w:rsidRPr="00E819E9" w:rsidRDefault="00E819E9" w:rsidP="001C08EB">
      <w:pPr>
        <w:pStyle w:val="Consignesetmatriel-description"/>
        <w:numPr>
          <w:ilvl w:val="0"/>
          <w:numId w:val="9"/>
        </w:numPr>
        <w:spacing w:after="120" w:line="240" w:lineRule="auto"/>
        <w:rPr>
          <w:b/>
          <w:bCs/>
        </w:rPr>
      </w:pPr>
      <w:r w:rsidRPr="00E819E9">
        <w:rPr>
          <w:b/>
          <w:bCs/>
        </w:rPr>
        <w:t>Notions théoriques (présentation PPT) :</w:t>
      </w:r>
    </w:p>
    <w:p w14:paraId="3624F048" w14:textId="5D9263ED" w:rsidR="00E819E9" w:rsidRDefault="00E819E9" w:rsidP="001C08EB">
      <w:pPr>
        <w:pStyle w:val="Consignesetmatriel-description"/>
        <w:numPr>
          <w:ilvl w:val="1"/>
          <w:numId w:val="9"/>
        </w:numPr>
        <w:spacing w:after="120" w:line="240" w:lineRule="auto"/>
      </w:pPr>
      <w:r>
        <w:t>Subordonnée relative ;</w:t>
      </w:r>
    </w:p>
    <w:p w14:paraId="6BAAFEB3" w14:textId="18B67496" w:rsidR="00E819E9" w:rsidRDefault="00E819E9" w:rsidP="001C08EB">
      <w:pPr>
        <w:pStyle w:val="Consignesetmatriel-description"/>
        <w:numPr>
          <w:ilvl w:val="1"/>
          <w:numId w:val="9"/>
        </w:numPr>
        <w:spacing w:after="120" w:line="240" w:lineRule="auto"/>
      </w:pPr>
      <w:r>
        <w:t>Subordonnée complétive ;</w:t>
      </w:r>
    </w:p>
    <w:p w14:paraId="6D0791BB" w14:textId="16B5C6E4" w:rsidR="00E819E9" w:rsidRDefault="00E819E9" w:rsidP="001C08EB">
      <w:pPr>
        <w:pStyle w:val="Consignesetmatriel-description"/>
        <w:numPr>
          <w:ilvl w:val="1"/>
          <w:numId w:val="9"/>
        </w:numPr>
        <w:spacing w:after="120" w:line="240" w:lineRule="auto"/>
      </w:pPr>
      <w:r>
        <w:t>Subordonnée circonstancielle ;</w:t>
      </w:r>
    </w:p>
    <w:p w14:paraId="569BD6F1" w14:textId="77777777" w:rsidR="00E819E9" w:rsidRDefault="00E819E9" w:rsidP="00E819E9">
      <w:pPr>
        <w:pStyle w:val="Consignesetmatriel-description"/>
        <w:spacing w:after="120" w:line="240" w:lineRule="auto"/>
        <w:ind w:left="1080"/>
      </w:pPr>
    </w:p>
    <w:p w14:paraId="4348FEFC" w14:textId="60906270" w:rsidR="00E819E9" w:rsidRDefault="00E819E9" w:rsidP="001C08EB">
      <w:pPr>
        <w:pStyle w:val="Consignesetmatriel-description"/>
        <w:numPr>
          <w:ilvl w:val="0"/>
          <w:numId w:val="9"/>
        </w:numPr>
        <w:spacing w:after="120" w:line="240" w:lineRule="auto"/>
        <w:rPr>
          <w:b/>
          <w:bCs/>
        </w:rPr>
      </w:pPr>
      <w:r w:rsidRPr="00E819E9">
        <w:rPr>
          <w:b/>
          <w:bCs/>
        </w:rPr>
        <w:t>Exercices :</w:t>
      </w:r>
    </w:p>
    <w:p w14:paraId="1E1D51E2" w14:textId="1B157F49" w:rsidR="00E819E9" w:rsidRPr="00E819E9" w:rsidRDefault="00E819E9" w:rsidP="001C08EB">
      <w:pPr>
        <w:pStyle w:val="Consignesetmatriel-description"/>
        <w:numPr>
          <w:ilvl w:val="1"/>
          <w:numId w:val="9"/>
        </w:numPr>
        <w:spacing w:after="120" w:line="240" w:lineRule="auto"/>
        <w:rPr>
          <w:b/>
          <w:bCs/>
        </w:rPr>
      </w:pPr>
      <w:r>
        <w:t>A et B – Subordonnée relative</w:t>
      </w:r>
    </w:p>
    <w:p w14:paraId="22C0D130" w14:textId="64262EED" w:rsidR="00E819E9" w:rsidRPr="00E819E9" w:rsidRDefault="00E819E9" w:rsidP="001C08EB">
      <w:pPr>
        <w:pStyle w:val="Consignesetmatriel-description"/>
        <w:numPr>
          <w:ilvl w:val="1"/>
          <w:numId w:val="9"/>
        </w:numPr>
        <w:spacing w:after="120" w:line="240" w:lineRule="auto"/>
        <w:rPr>
          <w:b/>
          <w:bCs/>
        </w:rPr>
      </w:pPr>
      <w:r>
        <w:t>C à E – Subordonnée complétive</w:t>
      </w:r>
    </w:p>
    <w:p w14:paraId="27E32732" w14:textId="3391CBA5" w:rsidR="00E819E9" w:rsidRDefault="00E819E9" w:rsidP="001C08EB">
      <w:pPr>
        <w:pStyle w:val="Consignesetmatriel-description"/>
        <w:numPr>
          <w:ilvl w:val="1"/>
          <w:numId w:val="9"/>
        </w:numPr>
        <w:spacing w:after="120" w:line="240" w:lineRule="auto"/>
      </w:pPr>
      <w:r>
        <w:t>F à H – Subordonnée circonstancielle</w:t>
      </w:r>
    </w:p>
    <w:p w14:paraId="7B3E4896" w14:textId="77777777" w:rsidR="00E819E9" w:rsidRPr="00E819E9" w:rsidRDefault="00E819E9" w:rsidP="00E819E9">
      <w:pPr>
        <w:pStyle w:val="Consignesetmatriel-description"/>
        <w:spacing w:after="120" w:line="240" w:lineRule="auto"/>
        <w:ind w:left="1080"/>
      </w:pPr>
    </w:p>
    <w:p w14:paraId="1A40593D" w14:textId="6E62DEEE" w:rsidR="00E819E9" w:rsidRDefault="00E819E9" w:rsidP="001C08EB">
      <w:pPr>
        <w:pStyle w:val="Consignesetmatriel-description"/>
        <w:numPr>
          <w:ilvl w:val="0"/>
          <w:numId w:val="9"/>
        </w:numPr>
        <w:spacing w:after="120" w:line="240" w:lineRule="auto"/>
      </w:pPr>
      <w:r w:rsidRPr="00E819E9">
        <w:rPr>
          <w:b/>
          <w:bCs/>
        </w:rPr>
        <w:t>Corrigés</w:t>
      </w:r>
      <w:r>
        <w:t> :</w:t>
      </w:r>
    </w:p>
    <w:p w14:paraId="620F4439" w14:textId="1F73A5EB" w:rsidR="00E819E9" w:rsidRDefault="00E819E9" w:rsidP="001C08EB">
      <w:pPr>
        <w:pStyle w:val="Consignesetmatriel-description"/>
        <w:numPr>
          <w:ilvl w:val="1"/>
          <w:numId w:val="9"/>
        </w:numPr>
        <w:spacing w:after="120" w:line="240" w:lineRule="auto"/>
      </w:pPr>
      <w:r>
        <w:t>A à H</w:t>
      </w:r>
    </w:p>
    <w:p w14:paraId="32B0F2ED" w14:textId="77777777" w:rsidR="00E819E9" w:rsidRDefault="00E819E9" w:rsidP="00E819E9">
      <w:pPr>
        <w:pStyle w:val="Consignesetmatriel-description"/>
        <w:spacing w:after="120" w:line="240" w:lineRule="auto"/>
        <w:ind w:left="1080"/>
      </w:pPr>
    </w:p>
    <w:p w14:paraId="053D018C" w14:textId="603603EF" w:rsidR="00E819E9" w:rsidRDefault="00E819E9" w:rsidP="001C08EB">
      <w:pPr>
        <w:pStyle w:val="Consignesetmatriel-description"/>
        <w:numPr>
          <w:ilvl w:val="0"/>
          <w:numId w:val="9"/>
        </w:numPr>
        <w:spacing w:after="120" w:line="240" w:lineRule="auto"/>
        <w:rPr>
          <w:b/>
          <w:bCs/>
        </w:rPr>
      </w:pPr>
      <w:r w:rsidRPr="00E819E9">
        <w:rPr>
          <w:b/>
          <w:bCs/>
        </w:rPr>
        <w:t>Questionnaire «</w:t>
      </w:r>
      <w:r>
        <w:rPr>
          <w:b/>
          <w:bCs/>
        </w:rPr>
        <w:t xml:space="preserve"> </w:t>
      </w:r>
      <w:proofErr w:type="spellStart"/>
      <w:r w:rsidRPr="00E819E9">
        <w:rPr>
          <w:b/>
          <w:bCs/>
        </w:rPr>
        <w:t>Forms</w:t>
      </w:r>
      <w:proofErr w:type="spellEnd"/>
      <w:r>
        <w:rPr>
          <w:b/>
          <w:bCs/>
        </w:rPr>
        <w:t xml:space="preserve"> </w:t>
      </w:r>
      <w:r w:rsidRPr="00E819E9">
        <w:rPr>
          <w:b/>
          <w:bCs/>
        </w:rPr>
        <w:t>»</w:t>
      </w:r>
      <w:r>
        <w:rPr>
          <w:b/>
          <w:bCs/>
        </w:rPr>
        <w:t> :</w:t>
      </w:r>
    </w:p>
    <w:p w14:paraId="1341CEC7" w14:textId="77777777" w:rsidR="00E819E9" w:rsidRDefault="00E819E9" w:rsidP="00E819E9">
      <w:pPr>
        <w:pStyle w:val="Consignesetmatriel-description"/>
        <w:spacing w:after="120" w:line="240" w:lineRule="auto"/>
        <w:ind w:left="360"/>
        <w:rPr>
          <w:b/>
          <w:bCs/>
        </w:rPr>
      </w:pPr>
    </w:p>
    <w:p w14:paraId="29732ED1" w14:textId="39FBA02F" w:rsidR="00E819E9" w:rsidRPr="00E819E9" w:rsidRDefault="00E819E9" w:rsidP="001C08EB">
      <w:pPr>
        <w:pStyle w:val="Consignesetmatriel-description"/>
        <w:numPr>
          <w:ilvl w:val="0"/>
          <w:numId w:val="9"/>
        </w:numPr>
        <w:spacing w:after="120" w:line="240" w:lineRule="auto"/>
        <w:rPr>
          <w:b/>
          <w:bCs/>
        </w:rPr>
      </w:pPr>
      <w:r w:rsidRPr="00E819E9">
        <w:rPr>
          <w:b/>
          <w:bCs/>
        </w:rPr>
        <w:t>Exercices supplémentaires :</w:t>
      </w:r>
    </w:p>
    <w:p w14:paraId="36BFE0C3" w14:textId="035B4A17" w:rsidR="00E819E9" w:rsidRDefault="00E819E9" w:rsidP="001C08EB">
      <w:pPr>
        <w:pStyle w:val="Consignesetmatriel-description"/>
        <w:numPr>
          <w:ilvl w:val="1"/>
          <w:numId w:val="9"/>
        </w:numPr>
      </w:pPr>
      <w:r>
        <w:t xml:space="preserve">Pages 126 à 133 dans le cahier </w:t>
      </w:r>
      <w:r w:rsidRPr="00E819E9">
        <w:rPr>
          <w:i/>
          <w:iCs/>
        </w:rPr>
        <w:t>Matière première</w:t>
      </w:r>
    </w:p>
    <w:p w14:paraId="755869F8" w14:textId="77777777" w:rsidR="00FD100F" w:rsidRDefault="00FD100F" w:rsidP="00035250">
      <w:pPr>
        <w:pStyle w:val="Crdit"/>
      </w:pPr>
    </w:p>
    <w:p w14:paraId="267AD14D" w14:textId="77777777" w:rsidR="00E819E9" w:rsidRDefault="00E819E9" w:rsidP="00035250">
      <w:pPr>
        <w:pStyle w:val="Crdit"/>
      </w:pPr>
    </w:p>
    <w:p w14:paraId="4380FEF7" w14:textId="3064CF8B" w:rsidR="00E819E9" w:rsidRDefault="00E819E9" w:rsidP="00035250">
      <w:pPr>
        <w:pStyle w:val="Crdit"/>
        <w:sectPr w:rsidR="00E819E9" w:rsidSect="006F3382">
          <w:headerReference w:type="default" r:id="rId15"/>
          <w:footerReference w:type="default" r:id="rId16"/>
          <w:pgSz w:w="12240" w:h="15840"/>
          <w:pgMar w:top="567" w:right="1418" w:bottom="1418" w:left="1276" w:header="709" w:footer="709" w:gutter="0"/>
          <w:cols w:space="708"/>
          <w:docGrid w:linePitch="360"/>
        </w:sectPr>
      </w:pPr>
    </w:p>
    <w:p w14:paraId="5BFB7A73" w14:textId="16282EFD" w:rsidR="75E47BD8" w:rsidRDefault="75E47BD8" w:rsidP="0E9B082F">
      <w:pPr>
        <w:pStyle w:val="Titredelactivit"/>
      </w:pPr>
      <w:r>
        <w:rPr>
          <w:noProof/>
          <w:lang w:val="fr-CA"/>
        </w:rPr>
        <w:lastRenderedPageBreak/>
        <w:drawing>
          <wp:inline distT="0" distB="0" distL="0" distR="0" wp14:anchorId="357CA6EB" wp14:editId="7FA0C3FA">
            <wp:extent cx="6016980" cy="4262028"/>
            <wp:effectExtent l="0" t="0" r="0" b="0"/>
            <wp:docPr id="652308966" name="Image 9763059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976305941"/>
                    <pic:cNvPicPr/>
                  </pic:nvPicPr>
                  <pic:blipFill>
                    <a:blip r:embed="rId17">
                      <a:extLst>
                        <a:ext uri="{28A0092B-C50C-407E-A947-70E740481C1C}">
                          <a14:useLocalDpi xmlns:a14="http://schemas.microsoft.com/office/drawing/2010/main" val="0"/>
                        </a:ext>
                      </a:extLst>
                    </a:blip>
                    <a:stretch>
                      <a:fillRect/>
                    </a:stretch>
                  </pic:blipFill>
                  <pic:spPr>
                    <a:xfrm>
                      <a:off x="0" y="0"/>
                      <a:ext cx="6016980" cy="4262028"/>
                    </a:xfrm>
                    <a:prstGeom prst="rect">
                      <a:avLst/>
                    </a:prstGeom>
                  </pic:spPr>
                </pic:pic>
              </a:graphicData>
            </a:graphic>
          </wp:inline>
        </w:drawing>
      </w:r>
    </w:p>
    <w:p w14:paraId="256ED33D" w14:textId="5894DDC2" w:rsidR="0644B6CD" w:rsidRDefault="0644B6CD">
      <w:r>
        <w:br w:type="page"/>
      </w:r>
      <w:r w:rsidR="2EEEF138">
        <w:rPr>
          <w:noProof/>
          <w:lang w:val="fr-CA" w:eastAsia="fr-CA"/>
        </w:rPr>
        <w:lastRenderedPageBreak/>
        <w:drawing>
          <wp:inline distT="0" distB="0" distL="0" distR="0" wp14:anchorId="276A1A15" wp14:editId="436E7A25">
            <wp:extent cx="6057900" cy="6505576"/>
            <wp:effectExtent l="0" t="0" r="0" b="0"/>
            <wp:docPr id="1256898453" name="Image 12568984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extLst>
                        <a:ext uri="{28A0092B-C50C-407E-A947-70E740481C1C}">
                          <a14:useLocalDpi xmlns:a14="http://schemas.microsoft.com/office/drawing/2010/main" val="0"/>
                        </a:ext>
                      </a:extLst>
                    </a:blip>
                    <a:stretch>
                      <a:fillRect/>
                    </a:stretch>
                  </pic:blipFill>
                  <pic:spPr>
                    <a:xfrm>
                      <a:off x="0" y="0"/>
                      <a:ext cx="6057900" cy="6505576"/>
                    </a:xfrm>
                    <a:prstGeom prst="rect">
                      <a:avLst/>
                    </a:prstGeom>
                  </pic:spPr>
                </pic:pic>
              </a:graphicData>
            </a:graphic>
          </wp:inline>
        </w:drawing>
      </w:r>
    </w:p>
    <w:p w14:paraId="4D5A15D7" w14:textId="248F19A3" w:rsidR="0644B6CD" w:rsidRDefault="0644B6CD">
      <w:r>
        <w:br w:type="page"/>
      </w:r>
      <w:r w:rsidR="7CA59AAD">
        <w:rPr>
          <w:noProof/>
          <w:lang w:val="fr-CA" w:eastAsia="fr-CA"/>
        </w:rPr>
        <w:lastRenderedPageBreak/>
        <w:drawing>
          <wp:inline distT="0" distB="0" distL="0" distR="0" wp14:anchorId="1DB2FE58" wp14:editId="1C068B07">
            <wp:extent cx="5716979" cy="3865253"/>
            <wp:effectExtent l="0" t="0" r="0" b="0"/>
            <wp:docPr id="1260820765" name="Image 12608207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extLst>
                        <a:ext uri="{28A0092B-C50C-407E-A947-70E740481C1C}">
                          <a14:useLocalDpi xmlns:a14="http://schemas.microsoft.com/office/drawing/2010/main" val="0"/>
                        </a:ext>
                      </a:extLst>
                    </a:blip>
                    <a:stretch>
                      <a:fillRect/>
                    </a:stretch>
                  </pic:blipFill>
                  <pic:spPr>
                    <a:xfrm>
                      <a:off x="0" y="0"/>
                      <a:ext cx="5716979" cy="3865253"/>
                    </a:xfrm>
                    <a:prstGeom prst="rect">
                      <a:avLst/>
                    </a:prstGeom>
                  </pic:spPr>
                </pic:pic>
              </a:graphicData>
            </a:graphic>
          </wp:inline>
        </w:drawing>
      </w:r>
    </w:p>
    <w:p w14:paraId="7F1A41CB" w14:textId="6ACC9E2A" w:rsidR="35157F80" w:rsidRDefault="35157F80" w:rsidP="0644B6CD">
      <w:pPr>
        <w:pStyle w:val="Titredelactivit"/>
      </w:pPr>
      <w:r>
        <w:rPr>
          <w:noProof/>
          <w:lang w:val="fr-CA"/>
        </w:rPr>
        <w:drawing>
          <wp:inline distT="0" distB="0" distL="0" distR="0" wp14:anchorId="5AE6D003" wp14:editId="0C824CFE">
            <wp:extent cx="5029200" cy="1510342"/>
            <wp:effectExtent l="0" t="0" r="0" b="0"/>
            <wp:docPr id="746042442" name="Image 746042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extLst>
                        <a:ext uri="{28A0092B-C50C-407E-A947-70E740481C1C}">
                          <a14:useLocalDpi xmlns:a14="http://schemas.microsoft.com/office/drawing/2010/main" val="0"/>
                        </a:ext>
                      </a:extLst>
                    </a:blip>
                    <a:stretch>
                      <a:fillRect/>
                    </a:stretch>
                  </pic:blipFill>
                  <pic:spPr>
                    <a:xfrm>
                      <a:off x="0" y="0"/>
                      <a:ext cx="5029200" cy="1510342"/>
                    </a:xfrm>
                    <a:prstGeom prst="rect">
                      <a:avLst/>
                    </a:prstGeom>
                  </pic:spPr>
                </pic:pic>
              </a:graphicData>
            </a:graphic>
          </wp:inline>
        </w:drawing>
      </w:r>
    </w:p>
    <w:p w14:paraId="43AE0E9C" w14:textId="45FDFE01" w:rsidR="0644B6CD" w:rsidRDefault="0644B6CD" w:rsidP="0644B6CD">
      <w:pPr>
        <w:pStyle w:val="Titredelactivit"/>
      </w:pPr>
    </w:p>
    <w:p w14:paraId="3DE54A25" w14:textId="10BE9EA2" w:rsidR="0644B6CD" w:rsidRDefault="0644B6CD" w:rsidP="0644B6CD">
      <w:pPr>
        <w:pStyle w:val="Titredelactivit"/>
      </w:pPr>
    </w:p>
    <w:p w14:paraId="0B57D759" w14:textId="2C7B001D" w:rsidR="59CA891D" w:rsidRDefault="59CA891D" w:rsidP="0644B6CD">
      <w:pPr>
        <w:pStyle w:val="Titredelactivit"/>
      </w:pPr>
      <w:r>
        <w:rPr>
          <w:noProof/>
          <w:lang w:val="fr-CA"/>
        </w:rPr>
        <w:drawing>
          <wp:inline distT="0" distB="0" distL="0" distR="0" wp14:anchorId="5C609555" wp14:editId="6FE4779F">
            <wp:extent cx="6179826" cy="6741629"/>
            <wp:effectExtent l="0" t="0" r="0" b="0"/>
            <wp:docPr id="1072797079" name="Image 10727970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extLst>
                        <a:ext uri="{28A0092B-C50C-407E-A947-70E740481C1C}">
                          <a14:useLocalDpi xmlns:a14="http://schemas.microsoft.com/office/drawing/2010/main" val="0"/>
                        </a:ext>
                      </a:extLst>
                    </a:blip>
                    <a:stretch>
                      <a:fillRect/>
                    </a:stretch>
                  </pic:blipFill>
                  <pic:spPr>
                    <a:xfrm>
                      <a:off x="0" y="0"/>
                      <a:ext cx="6179826" cy="6741629"/>
                    </a:xfrm>
                    <a:prstGeom prst="rect">
                      <a:avLst/>
                    </a:prstGeom>
                  </pic:spPr>
                </pic:pic>
              </a:graphicData>
            </a:graphic>
          </wp:inline>
        </w:drawing>
      </w:r>
    </w:p>
    <w:p w14:paraId="5A6C1EF7" w14:textId="5D0B2E4A" w:rsidR="0644B6CD" w:rsidRDefault="0644B6CD" w:rsidP="0644B6CD">
      <w:r>
        <w:br w:type="page"/>
      </w:r>
      <w:r w:rsidR="52616B7C">
        <w:rPr>
          <w:noProof/>
          <w:lang w:val="fr-CA" w:eastAsia="fr-CA"/>
        </w:rPr>
        <w:lastRenderedPageBreak/>
        <w:drawing>
          <wp:inline distT="0" distB="0" distL="0" distR="0" wp14:anchorId="429B4206" wp14:editId="18B7C7C3">
            <wp:extent cx="4654036" cy="7344650"/>
            <wp:effectExtent l="0" t="0" r="0" b="0"/>
            <wp:docPr id="2018612317" name="Image 2018612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extLst>
                        <a:ext uri="{28A0092B-C50C-407E-A947-70E740481C1C}">
                          <a14:useLocalDpi xmlns:a14="http://schemas.microsoft.com/office/drawing/2010/main" val="0"/>
                        </a:ext>
                      </a:extLst>
                    </a:blip>
                    <a:stretch>
                      <a:fillRect/>
                    </a:stretch>
                  </pic:blipFill>
                  <pic:spPr>
                    <a:xfrm>
                      <a:off x="0" y="0"/>
                      <a:ext cx="4654036" cy="7344650"/>
                    </a:xfrm>
                    <a:prstGeom prst="rect">
                      <a:avLst/>
                    </a:prstGeom>
                  </pic:spPr>
                </pic:pic>
              </a:graphicData>
            </a:graphic>
          </wp:inline>
        </w:drawing>
      </w:r>
    </w:p>
    <w:p w14:paraId="68931713" w14:textId="4A6CEFC8" w:rsidR="0644B6CD" w:rsidRDefault="0644B6CD">
      <w:r>
        <w:br w:type="page"/>
      </w:r>
      <w:r w:rsidR="28E0258F">
        <w:rPr>
          <w:noProof/>
          <w:lang w:val="fr-CA" w:eastAsia="fr-CA"/>
        </w:rPr>
        <w:lastRenderedPageBreak/>
        <w:drawing>
          <wp:inline distT="0" distB="0" distL="0" distR="0" wp14:anchorId="603B4C58" wp14:editId="5E94DF5F">
            <wp:extent cx="5094791" cy="7746518"/>
            <wp:effectExtent l="0" t="0" r="0" b="0"/>
            <wp:docPr id="863191866" name="Image 8631918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extLst>
                        <a:ext uri="{28A0092B-C50C-407E-A947-70E740481C1C}">
                          <a14:useLocalDpi xmlns:a14="http://schemas.microsoft.com/office/drawing/2010/main" val="0"/>
                        </a:ext>
                      </a:extLst>
                    </a:blip>
                    <a:stretch>
                      <a:fillRect/>
                    </a:stretch>
                  </pic:blipFill>
                  <pic:spPr>
                    <a:xfrm>
                      <a:off x="0" y="0"/>
                      <a:ext cx="5094791" cy="7746518"/>
                    </a:xfrm>
                    <a:prstGeom prst="rect">
                      <a:avLst/>
                    </a:prstGeom>
                  </pic:spPr>
                </pic:pic>
              </a:graphicData>
            </a:graphic>
          </wp:inline>
        </w:drawing>
      </w:r>
    </w:p>
    <w:p w14:paraId="303DD820" w14:textId="6CE88257" w:rsidR="0644B6CD" w:rsidRDefault="0644B6CD">
      <w:r>
        <w:br w:type="page"/>
      </w:r>
      <w:r w:rsidR="517F853A">
        <w:rPr>
          <w:noProof/>
          <w:lang w:val="fr-CA" w:eastAsia="fr-CA"/>
        </w:rPr>
        <w:lastRenderedPageBreak/>
        <w:drawing>
          <wp:inline distT="0" distB="0" distL="0" distR="0" wp14:anchorId="193F55E0" wp14:editId="25B7B833">
            <wp:extent cx="5319996" cy="3638676"/>
            <wp:effectExtent l="0" t="0" r="0" b="0"/>
            <wp:docPr id="1589603458" name="Image 1589603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extLst>
                        <a:ext uri="{28A0092B-C50C-407E-A947-70E740481C1C}">
                          <a14:useLocalDpi xmlns:a14="http://schemas.microsoft.com/office/drawing/2010/main" val="0"/>
                        </a:ext>
                      </a:extLst>
                    </a:blip>
                    <a:stretch>
                      <a:fillRect/>
                    </a:stretch>
                  </pic:blipFill>
                  <pic:spPr>
                    <a:xfrm>
                      <a:off x="0" y="0"/>
                      <a:ext cx="5319996" cy="3638676"/>
                    </a:xfrm>
                    <a:prstGeom prst="rect">
                      <a:avLst/>
                    </a:prstGeom>
                  </pic:spPr>
                </pic:pic>
              </a:graphicData>
            </a:graphic>
          </wp:inline>
        </w:drawing>
      </w:r>
    </w:p>
    <w:p w14:paraId="11D5AD00" w14:textId="72CA31C5" w:rsidR="0644B6CD" w:rsidRDefault="0644B6CD" w:rsidP="0644B6CD"/>
    <w:p w14:paraId="2286C3B2" w14:textId="2EF05DF5" w:rsidR="0644B6CD" w:rsidRDefault="0644B6CD" w:rsidP="0644B6CD"/>
    <w:p w14:paraId="413A27EF" w14:textId="17BB29B3" w:rsidR="575EEB02" w:rsidRDefault="575EEB02" w:rsidP="0644B6CD">
      <w:r>
        <w:rPr>
          <w:noProof/>
          <w:lang w:val="fr-CA" w:eastAsia="fr-CA"/>
        </w:rPr>
        <w:drawing>
          <wp:inline distT="0" distB="0" distL="0" distR="0" wp14:anchorId="043F0071" wp14:editId="24F7ABC9">
            <wp:extent cx="5708602" cy="3653146"/>
            <wp:effectExtent l="0" t="0" r="0" b="0"/>
            <wp:docPr id="416169955" name="Image 4161699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extLst>
                        <a:ext uri="{28A0092B-C50C-407E-A947-70E740481C1C}">
                          <a14:useLocalDpi xmlns:a14="http://schemas.microsoft.com/office/drawing/2010/main" val="0"/>
                        </a:ext>
                      </a:extLst>
                    </a:blip>
                    <a:stretch>
                      <a:fillRect/>
                    </a:stretch>
                  </pic:blipFill>
                  <pic:spPr>
                    <a:xfrm>
                      <a:off x="0" y="0"/>
                      <a:ext cx="5708602" cy="3653146"/>
                    </a:xfrm>
                    <a:prstGeom prst="rect">
                      <a:avLst/>
                    </a:prstGeom>
                  </pic:spPr>
                </pic:pic>
              </a:graphicData>
            </a:graphic>
          </wp:inline>
        </w:drawing>
      </w:r>
    </w:p>
    <w:p w14:paraId="290B33B0" w14:textId="3A286906" w:rsidR="0644B6CD" w:rsidRDefault="0644B6CD" w:rsidP="0644B6CD">
      <w:r>
        <w:br w:type="page"/>
      </w:r>
      <w:r w:rsidR="4C15EB65">
        <w:rPr>
          <w:noProof/>
          <w:lang w:val="fr-CA" w:eastAsia="fr-CA"/>
        </w:rPr>
        <w:lastRenderedPageBreak/>
        <w:drawing>
          <wp:inline distT="0" distB="0" distL="0" distR="0" wp14:anchorId="3896103A" wp14:editId="0E044F17">
            <wp:extent cx="6334125" cy="7409731"/>
            <wp:effectExtent l="0" t="0" r="0" b="0"/>
            <wp:docPr id="250842189" name="Image 250842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extLst>
                        <a:ext uri="{28A0092B-C50C-407E-A947-70E740481C1C}">
                          <a14:useLocalDpi xmlns:a14="http://schemas.microsoft.com/office/drawing/2010/main" val="0"/>
                        </a:ext>
                      </a:extLst>
                    </a:blip>
                    <a:stretch>
                      <a:fillRect/>
                    </a:stretch>
                  </pic:blipFill>
                  <pic:spPr>
                    <a:xfrm>
                      <a:off x="0" y="0"/>
                      <a:ext cx="6334125" cy="7409731"/>
                    </a:xfrm>
                    <a:prstGeom prst="rect">
                      <a:avLst/>
                    </a:prstGeom>
                  </pic:spPr>
                </pic:pic>
              </a:graphicData>
            </a:graphic>
          </wp:inline>
        </w:drawing>
      </w:r>
    </w:p>
    <w:p w14:paraId="4F04864B" w14:textId="77B5E6D9" w:rsidR="0644B6CD" w:rsidRDefault="0644B6CD" w:rsidP="0644B6CD">
      <w:pPr>
        <w:sectPr w:rsidR="0644B6CD" w:rsidSect="006F3382">
          <w:headerReference w:type="default" r:id="rId27"/>
          <w:pgSz w:w="12240" w:h="15840"/>
          <w:pgMar w:top="567" w:right="1418" w:bottom="1418" w:left="1276" w:header="709" w:footer="709" w:gutter="0"/>
          <w:cols w:space="708"/>
          <w:docGrid w:linePitch="360"/>
        </w:sectPr>
      </w:pPr>
      <w:r>
        <w:br w:type="page"/>
      </w:r>
      <w:r w:rsidR="6B0ECD2C">
        <w:rPr>
          <w:noProof/>
          <w:lang w:val="fr-CA" w:eastAsia="fr-CA"/>
        </w:rPr>
        <w:lastRenderedPageBreak/>
        <w:drawing>
          <wp:inline distT="0" distB="0" distL="0" distR="0" wp14:anchorId="57C9690A" wp14:editId="6F9A5E43">
            <wp:extent cx="4749166" cy="8105722"/>
            <wp:effectExtent l="0" t="0" r="0" b="0"/>
            <wp:docPr id="1947155428" name="Image 1947155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extLst>
                        <a:ext uri="{28A0092B-C50C-407E-A947-70E740481C1C}">
                          <a14:useLocalDpi xmlns:a14="http://schemas.microsoft.com/office/drawing/2010/main" val="0"/>
                        </a:ext>
                      </a:extLst>
                    </a:blip>
                    <a:stretch>
                      <a:fillRect/>
                    </a:stretch>
                  </pic:blipFill>
                  <pic:spPr>
                    <a:xfrm>
                      <a:off x="0" y="0"/>
                      <a:ext cx="4749166" cy="8105722"/>
                    </a:xfrm>
                    <a:prstGeom prst="rect">
                      <a:avLst/>
                    </a:prstGeom>
                  </pic:spPr>
                </pic:pic>
              </a:graphicData>
            </a:graphic>
          </wp:inline>
        </w:drawing>
      </w:r>
    </w:p>
    <w:p w14:paraId="4A65EB79" w14:textId="211C3239" w:rsidR="006620D1" w:rsidRDefault="006620D1" w:rsidP="006620D1">
      <w:pPr>
        <w:pStyle w:val="Titredelactivit"/>
        <w:rPr>
          <w:lang w:val="fr-CA"/>
        </w:rPr>
      </w:pPr>
      <w:r w:rsidRPr="006620D1">
        <w:rPr>
          <w:lang w:val="fr-CA"/>
        </w:rPr>
        <w:lastRenderedPageBreak/>
        <w:t>Ma recette de cuisine, révision du chapitre 2 et révision des chapitres 6 et 9</w:t>
      </w:r>
    </w:p>
    <w:p w14:paraId="51BF8182" w14:textId="0FFB5706" w:rsidR="006620D1" w:rsidRPr="006620D1" w:rsidRDefault="006620D1" w:rsidP="006620D1">
      <w:pPr>
        <w:pStyle w:val="Titredelactivit"/>
        <w:rPr>
          <w:sz w:val="28"/>
          <w:lang w:val="fr-CA"/>
        </w:rPr>
      </w:pPr>
      <w:r w:rsidRPr="006620D1">
        <w:rPr>
          <w:sz w:val="28"/>
          <w:lang w:val="fr-CA"/>
        </w:rPr>
        <w:t>Guy Castilloux, Nancy Lemay, Cassandra Vallières, Daniel Vallerand</w:t>
      </w:r>
    </w:p>
    <w:p w14:paraId="43074E6F" w14:textId="77777777" w:rsidR="006620D1" w:rsidRPr="006620D1" w:rsidRDefault="006620D1" w:rsidP="006620D1">
      <w:pPr>
        <w:pStyle w:val="Consignesetmatriel-titres"/>
      </w:pPr>
      <w:r w:rsidRPr="006620D1">
        <w:t>Consignes à l’élève</w:t>
      </w:r>
    </w:p>
    <w:p w14:paraId="0A58CB20" w14:textId="77777777" w:rsidR="006620D1" w:rsidRPr="00765242" w:rsidRDefault="006620D1" w:rsidP="001C08EB">
      <w:pPr>
        <w:pStyle w:val="NormalWeb"/>
        <w:numPr>
          <w:ilvl w:val="0"/>
          <w:numId w:val="10"/>
        </w:numPr>
        <w:ind w:left="426"/>
        <w:rPr>
          <w:b/>
          <w:color w:val="000000"/>
          <w:sz w:val="27"/>
          <w:szCs w:val="27"/>
          <w:u w:val="single"/>
        </w:rPr>
      </w:pPr>
      <w:r w:rsidRPr="00765242">
        <w:rPr>
          <w:b/>
          <w:color w:val="000000"/>
          <w:sz w:val="27"/>
          <w:szCs w:val="27"/>
          <w:u w:val="single"/>
        </w:rPr>
        <w:t>Tâches obligatoires pour tous les élèves</w:t>
      </w:r>
    </w:p>
    <w:p w14:paraId="7E9D10A3" w14:textId="383A99C6" w:rsidR="006620D1" w:rsidRPr="006620D1" w:rsidRDefault="006620D1" w:rsidP="001C08EB">
      <w:pPr>
        <w:pStyle w:val="Consignesetmatriel-description"/>
        <w:numPr>
          <w:ilvl w:val="0"/>
          <w:numId w:val="9"/>
        </w:numPr>
        <w:spacing w:after="120" w:line="240" w:lineRule="auto"/>
        <w:ind w:left="709"/>
      </w:pPr>
      <w:r w:rsidRPr="006620D1">
        <w:t xml:space="preserve">Durant la semaine </w:t>
      </w:r>
    </w:p>
    <w:p w14:paraId="0B753317" w14:textId="10226A40" w:rsidR="006620D1" w:rsidRPr="00DF2543" w:rsidRDefault="006620D1" w:rsidP="006620D1">
      <w:pPr>
        <w:pStyle w:val="NormalWeb"/>
        <w:ind w:left="426"/>
        <w:rPr>
          <w:color w:val="000000"/>
          <w:sz w:val="27"/>
          <w:szCs w:val="27"/>
        </w:rPr>
      </w:pPr>
      <w:r w:rsidRPr="12BA147A">
        <w:rPr>
          <w:color w:val="000000" w:themeColor="text1"/>
          <w:sz w:val="27"/>
          <w:szCs w:val="27"/>
        </w:rPr>
        <w:t xml:space="preserve">Terminer les </w:t>
      </w:r>
      <w:r w:rsidRPr="12BA147A">
        <w:rPr>
          <w:b/>
          <w:bCs/>
          <w:color w:val="000000" w:themeColor="text1"/>
          <w:u w:val="single"/>
        </w:rPr>
        <w:t>Questionnaires dans la section Devoirs (</w:t>
      </w:r>
      <w:proofErr w:type="spellStart"/>
      <w:r w:rsidRPr="12BA147A">
        <w:rPr>
          <w:b/>
          <w:bCs/>
          <w:color w:val="000000" w:themeColor="text1"/>
          <w:u w:val="single"/>
        </w:rPr>
        <w:t>Assignments</w:t>
      </w:r>
      <w:proofErr w:type="spellEnd"/>
      <w:r w:rsidRPr="12BA147A">
        <w:rPr>
          <w:b/>
          <w:bCs/>
          <w:color w:val="000000" w:themeColor="text1"/>
          <w:u w:val="single"/>
        </w:rPr>
        <w:t>) de Teams</w:t>
      </w:r>
      <w:r w:rsidRPr="12BA147A">
        <w:rPr>
          <w:color w:val="000000" w:themeColor="text1"/>
          <w:sz w:val="27"/>
          <w:szCs w:val="27"/>
        </w:rPr>
        <w:t xml:space="preserve"> sur le chapitre 2 ouvert</w:t>
      </w:r>
      <w:r w:rsidR="31B23C5C" w:rsidRPr="12BA147A">
        <w:rPr>
          <w:color w:val="000000" w:themeColor="text1"/>
          <w:sz w:val="27"/>
          <w:szCs w:val="27"/>
        </w:rPr>
        <w:t>s</w:t>
      </w:r>
      <w:r w:rsidRPr="12BA147A">
        <w:rPr>
          <w:color w:val="000000" w:themeColor="text1"/>
          <w:sz w:val="27"/>
          <w:szCs w:val="27"/>
        </w:rPr>
        <w:t xml:space="preserve"> vendredi le 26 mai pour ceux qui ne les ont toujours pas faits.</w:t>
      </w:r>
    </w:p>
    <w:p w14:paraId="031760A3" w14:textId="7BAAD8E8" w:rsidR="006620D1" w:rsidRPr="006620D1" w:rsidRDefault="006620D1" w:rsidP="001C08EB">
      <w:pPr>
        <w:pStyle w:val="Consignesetmatriel-description"/>
        <w:numPr>
          <w:ilvl w:val="0"/>
          <w:numId w:val="9"/>
        </w:numPr>
        <w:spacing w:after="120" w:line="240" w:lineRule="auto"/>
        <w:ind w:left="709"/>
      </w:pPr>
      <w:r w:rsidRPr="006620D1">
        <w:t xml:space="preserve">Vendredi  </w:t>
      </w:r>
    </w:p>
    <w:p w14:paraId="2A35B021" w14:textId="4220E5A9" w:rsidR="006620D1" w:rsidRPr="00765242" w:rsidRDefault="006620D1" w:rsidP="006620D1">
      <w:pPr>
        <w:pStyle w:val="NormalWeb"/>
        <w:spacing w:after="0" w:afterAutospacing="0"/>
        <w:ind w:left="426"/>
        <w:jc w:val="both"/>
        <w:rPr>
          <w:b/>
          <w:color w:val="000000"/>
          <w:szCs w:val="27"/>
        </w:rPr>
      </w:pPr>
      <w:r>
        <w:rPr>
          <w:color w:val="000000"/>
          <w:sz w:val="27"/>
          <w:szCs w:val="27"/>
        </w:rPr>
        <w:t>Mise en ligne des capsules et des exercices de révision des chapitres 6 et 9</w:t>
      </w:r>
      <w:r w:rsidRPr="00EB2B8B">
        <w:rPr>
          <w:color w:val="000000"/>
          <w:sz w:val="27"/>
          <w:szCs w:val="27"/>
        </w:rPr>
        <w:t xml:space="preserve"> – L</w:t>
      </w:r>
      <w:r>
        <w:rPr>
          <w:color w:val="000000"/>
          <w:sz w:val="27"/>
          <w:szCs w:val="27"/>
        </w:rPr>
        <w:t xml:space="preserve">’énergie et les systèmes technologiques et ensuite </w:t>
      </w:r>
      <w:r w:rsidRPr="00765242">
        <w:rPr>
          <w:b/>
          <w:color w:val="000000"/>
          <w:szCs w:val="27"/>
        </w:rPr>
        <w:t xml:space="preserve">commencer à compléter les exercices de révision des chapitres 6 et 9. </w:t>
      </w:r>
    </w:p>
    <w:p w14:paraId="68B2B35C" w14:textId="59B79778" w:rsidR="006620D1" w:rsidRDefault="006620D1" w:rsidP="001C08EB">
      <w:pPr>
        <w:pStyle w:val="NormalWeb"/>
        <w:numPr>
          <w:ilvl w:val="0"/>
          <w:numId w:val="10"/>
        </w:numPr>
        <w:spacing w:after="0" w:afterAutospacing="0"/>
        <w:rPr>
          <w:b/>
          <w:color w:val="000000"/>
          <w:szCs w:val="27"/>
          <w:u w:val="single"/>
        </w:rPr>
      </w:pPr>
      <w:r w:rsidRPr="00765242">
        <w:rPr>
          <w:b/>
          <w:color w:val="000000"/>
          <w:szCs w:val="27"/>
          <w:u w:val="single"/>
        </w:rPr>
        <w:t>Enrichissement pour les élèves qui veulent démontrer qu’ils peuvent aller plus loin</w:t>
      </w:r>
    </w:p>
    <w:p w14:paraId="733AB9A5" w14:textId="77777777" w:rsidR="006620D1" w:rsidRPr="00765242" w:rsidRDefault="006620D1" w:rsidP="006620D1">
      <w:pPr>
        <w:pStyle w:val="NormalWeb"/>
        <w:spacing w:after="0" w:afterAutospacing="0"/>
        <w:ind w:left="360"/>
        <w:rPr>
          <w:b/>
          <w:color w:val="000000"/>
          <w:szCs w:val="27"/>
          <w:u w:val="single"/>
        </w:rPr>
      </w:pPr>
    </w:p>
    <w:p w14:paraId="2A97B44E" w14:textId="77777777" w:rsidR="006620D1" w:rsidRPr="006620D1" w:rsidRDefault="006620D1" w:rsidP="001C08EB">
      <w:pPr>
        <w:pStyle w:val="Consignesetmatriel-description"/>
        <w:numPr>
          <w:ilvl w:val="0"/>
          <w:numId w:val="9"/>
        </w:numPr>
        <w:spacing w:after="120" w:line="240" w:lineRule="auto"/>
        <w:ind w:left="709"/>
      </w:pPr>
      <w:r w:rsidRPr="006620D1">
        <w:t xml:space="preserve">Ma recette de cuisine </w:t>
      </w:r>
    </w:p>
    <w:p w14:paraId="18ECCCAF" w14:textId="0BA098B8" w:rsidR="006620D1" w:rsidRDefault="006620D1" w:rsidP="12BA147A">
      <w:pPr>
        <w:pStyle w:val="NormalWeb"/>
        <w:spacing w:after="0" w:afterAutospacing="0"/>
        <w:ind w:left="709"/>
        <w:rPr>
          <w:color w:val="000000"/>
        </w:rPr>
      </w:pPr>
      <w:r w:rsidRPr="12BA147A">
        <w:rPr>
          <w:color w:val="000000" w:themeColor="text1"/>
        </w:rPr>
        <w:t>Dans le devoir Teams</w:t>
      </w:r>
      <w:proofErr w:type="gramStart"/>
      <w:r w:rsidRPr="12BA147A">
        <w:rPr>
          <w:color w:val="000000" w:themeColor="text1"/>
        </w:rPr>
        <w:t xml:space="preserve"> «Ma</w:t>
      </w:r>
      <w:proofErr w:type="gramEnd"/>
      <w:r w:rsidRPr="12BA147A">
        <w:rPr>
          <w:color w:val="000000" w:themeColor="text1"/>
        </w:rPr>
        <w:t xml:space="preserve"> recette de cuisine», coller une recette de cuisine trouvé</w:t>
      </w:r>
      <w:r w:rsidR="051A2D6E" w:rsidRPr="12BA147A">
        <w:rPr>
          <w:color w:val="000000" w:themeColor="text1"/>
        </w:rPr>
        <w:t>e</w:t>
      </w:r>
      <w:r w:rsidRPr="12BA147A">
        <w:rPr>
          <w:color w:val="000000" w:themeColor="text1"/>
        </w:rPr>
        <w:t xml:space="preserve"> sur le web. </w:t>
      </w:r>
    </w:p>
    <w:p w14:paraId="4F751FD4" w14:textId="77777777" w:rsidR="006620D1" w:rsidRDefault="006620D1" w:rsidP="001C08EB">
      <w:pPr>
        <w:pStyle w:val="NormalWeb"/>
        <w:numPr>
          <w:ilvl w:val="0"/>
          <w:numId w:val="12"/>
        </w:numPr>
        <w:spacing w:after="0" w:afterAutospacing="0"/>
        <w:ind w:left="1134"/>
        <w:rPr>
          <w:color w:val="000000"/>
          <w:szCs w:val="27"/>
        </w:rPr>
      </w:pPr>
      <w:r>
        <w:rPr>
          <w:color w:val="000000"/>
          <w:szCs w:val="27"/>
        </w:rPr>
        <w:t>Pour les ingrédients, indiquer si c’est un mélange ou une substance pure.</w:t>
      </w:r>
    </w:p>
    <w:p w14:paraId="5B52E214" w14:textId="77777777" w:rsidR="006620D1" w:rsidRDefault="006620D1" w:rsidP="006620D1">
      <w:pPr>
        <w:pStyle w:val="NormalWeb"/>
        <w:spacing w:after="0" w:afterAutospacing="0"/>
        <w:ind w:left="709"/>
        <w:rPr>
          <w:color w:val="000000"/>
          <w:szCs w:val="27"/>
        </w:rPr>
      </w:pPr>
      <w:r>
        <w:rPr>
          <w:color w:val="000000"/>
          <w:szCs w:val="27"/>
        </w:rPr>
        <w:t xml:space="preserve">Pour les étapes de préparation, indiquer si c’est une transformation physique ou chimique. </w:t>
      </w:r>
    </w:p>
    <w:p w14:paraId="15B7FFD8" w14:textId="77777777" w:rsidR="006620D1" w:rsidRDefault="006620D1" w:rsidP="001C08EB">
      <w:pPr>
        <w:pStyle w:val="NormalWeb"/>
        <w:numPr>
          <w:ilvl w:val="0"/>
          <w:numId w:val="11"/>
        </w:numPr>
        <w:spacing w:after="0" w:afterAutospacing="0"/>
        <w:ind w:left="1134"/>
        <w:rPr>
          <w:color w:val="000000"/>
          <w:szCs w:val="27"/>
        </w:rPr>
      </w:pPr>
      <w:r>
        <w:rPr>
          <w:color w:val="000000"/>
          <w:szCs w:val="27"/>
        </w:rPr>
        <w:t xml:space="preserve">Si c’est une transformation chimique, indiquer au moins un indice. </w:t>
      </w:r>
    </w:p>
    <w:p w14:paraId="4EDECE7F" w14:textId="77777777" w:rsidR="006620D1" w:rsidRPr="00AC6CED" w:rsidRDefault="006620D1" w:rsidP="001C08EB">
      <w:pPr>
        <w:pStyle w:val="NormalWeb"/>
        <w:numPr>
          <w:ilvl w:val="0"/>
          <w:numId w:val="11"/>
        </w:numPr>
        <w:spacing w:after="0" w:afterAutospacing="0"/>
        <w:ind w:left="1134"/>
        <w:rPr>
          <w:color w:val="000000"/>
          <w:sz w:val="27"/>
          <w:szCs w:val="27"/>
        </w:rPr>
      </w:pPr>
      <w:r>
        <w:rPr>
          <w:color w:val="000000"/>
          <w:szCs w:val="27"/>
        </w:rPr>
        <w:t xml:space="preserve">Si c’est une transformation physique, indiquer la catégorie. </w:t>
      </w:r>
    </w:p>
    <w:p w14:paraId="54A4AD7C" w14:textId="77777777" w:rsidR="006620D1" w:rsidRPr="006620D1" w:rsidRDefault="006620D1" w:rsidP="006620D1">
      <w:pPr>
        <w:pStyle w:val="Consignesetmatriel-titres"/>
      </w:pPr>
      <w:r w:rsidRPr="006620D1">
        <w:lastRenderedPageBreak/>
        <w:t>Matériel requis</w:t>
      </w:r>
    </w:p>
    <w:p w14:paraId="4CA05599" w14:textId="3F207DDF" w:rsidR="006620D1" w:rsidRDefault="006620D1" w:rsidP="006620D1">
      <w:pPr>
        <w:pStyle w:val="NormalWeb"/>
        <w:rPr>
          <w:color w:val="000000"/>
          <w:sz w:val="27"/>
          <w:szCs w:val="27"/>
        </w:rPr>
      </w:pPr>
      <w:r>
        <w:rPr>
          <w:color w:val="000000"/>
          <w:sz w:val="27"/>
          <w:szCs w:val="27"/>
        </w:rPr>
        <w:t>· Ordinateur, tablette ou petit appareil électronique et accès Internet</w:t>
      </w:r>
    </w:p>
    <w:tbl>
      <w:tblPr>
        <w:tblStyle w:val="Grilledutableau"/>
        <w:tblW w:w="9923"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923"/>
      </w:tblGrid>
      <w:tr w:rsidR="006620D1" w14:paraId="40D2C730" w14:textId="77777777" w:rsidTr="006620D1">
        <w:tc>
          <w:tcPr>
            <w:tcW w:w="9923" w:type="dxa"/>
            <w:shd w:val="clear" w:color="auto" w:fill="DDECEE" w:themeFill="accent5" w:themeFillTint="33"/>
          </w:tcPr>
          <w:p w14:paraId="3E00A978" w14:textId="77777777" w:rsidR="006620D1" w:rsidRDefault="006620D1" w:rsidP="003F65B3">
            <w:pPr>
              <w:pStyle w:val="Informationsauxparents"/>
              <w:rPr>
                <w:lang w:eastAsia="en-US"/>
              </w:rPr>
            </w:pPr>
            <w:r>
              <w:rPr>
                <w:lang w:eastAsia="en-US"/>
              </w:rPr>
              <w:t>Information aux parents</w:t>
            </w:r>
          </w:p>
          <w:p w14:paraId="3A724719" w14:textId="77777777" w:rsidR="006620D1" w:rsidRDefault="006620D1" w:rsidP="003F65B3">
            <w:pPr>
              <w:pStyle w:val="Tableauconsignesetmatriel-titres"/>
            </w:pPr>
            <w:r>
              <w:t>À propos de l’activité</w:t>
            </w:r>
          </w:p>
          <w:p w14:paraId="4D1E5024" w14:textId="77777777" w:rsidR="006620D1" w:rsidRDefault="006620D1" w:rsidP="006620D1">
            <w:pPr>
              <w:pStyle w:val="TableauParagraphedeliste"/>
              <w:numPr>
                <w:ilvl w:val="0"/>
                <w:numId w:val="2"/>
              </w:numPr>
              <w:spacing w:line="256" w:lineRule="auto"/>
              <w:jc w:val="both"/>
              <w:rPr>
                <w:lang w:val="fr-FR"/>
              </w:rPr>
            </w:pPr>
            <w:r w:rsidRPr="003141AC">
              <w:rPr>
                <w:lang w:val="fr-FR"/>
              </w:rPr>
              <w:t>Les activ</w:t>
            </w:r>
            <w:r>
              <w:rPr>
                <w:lang w:val="fr-FR"/>
              </w:rPr>
              <w:t xml:space="preserve">ités se font de manière autonome à l’aide du cours donné le vendredi matin, des PWP qui accompagnent le cours, des notes de cours et des capsules. </w:t>
            </w:r>
          </w:p>
          <w:p w14:paraId="1EF5488D" w14:textId="199397A0" w:rsidR="006620D1" w:rsidRDefault="006620D1" w:rsidP="006620D1">
            <w:pPr>
              <w:pStyle w:val="TableauParagraphedeliste"/>
              <w:numPr>
                <w:ilvl w:val="0"/>
                <w:numId w:val="2"/>
              </w:numPr>
              <w:spacing w:line="256" w:lineRule="auto"/>
              <w:jc w:val="both"/>
              <w:rPr>
                <w:lang w:val="fr-FR"/>
              </w:rPr>
            </w:pPr>
            <w:r>
              <w:rPr>
                <w:lang w:val="fr-FR"/>
              </w:rPr>
              <w:t>Les notes de cours fournies durant l’année et les PWP des cours du vendredi ont été ajouté</w:t>
            </w:r>
            <w:r w:rsidR="001C08EB">
              <w:rPr>
                <w:lang w:val="fr-FR"/>
              </w:rPr>
              <w:t>e</w:t>
            </w:r>
            <w:r>
              <w:rPr>
                <w:lang w:val="fr-FR"/>
              </w:rPr>
              <w:t>s dans la section fichier – répertoire Support de cours du Teams Science et technologie 2</w:t>
            </w:r>
            <w:r w:rsidRPr="00AC6CED">
              <w:rPr>
                <w:vertAlign w:val="superscript"/>
                <w:lang w:val="fr-FR"/>
              </w:rPr>
              <w:t>e</w:t>
            </w:r>
            <w:r>
              <w:rPr>
                <w:lang w:val="fr-FR"/>
              </w:rPr>
              <w:t xml:space="preserve"> secondaire.</w:t>
            </w:r>
          </w:p>
          <w:p w14:paraId="42ED0A09" w14:textId="77777777" w:rsidR="006620D1" w:rsidRPr="003141AC" w:rsidRDefault="006620D1" w:rsidP="006620D1">
            <w:pPr>
              <w:pStyle w:val="TableauParagraphedeliste"/>
              <w:numPr>
                <w:ilvl w:val="0"/>
                <w:numId w:val="2"/>
              </w:numPr>
              <w:spacing w:line="256" w:lineRule="auto"/>
              <w:jc w:val="both"/>
              <w:rPr>
                <w:lang w:val="fr-FR"/>
              </w:rPr>
            </w:pPr>
            <w:r>
              <w:rPr>
                <w:lang w:val="fr-FR"/>
              </w:rPr>
              <w:t>Les capsules sont visibles dans Stream. Accessible en recherchant le groupe Science et technologie dans l’application Stream de Office 365.</w:t>
            </w:r>
          </w:p>
          <w:p w14:paraId="1AA6D9AF" w14:textId="77777777" w:rsidR="006620D1" w:rsidRDefault="006620D1" w:rsidP="006620D1">
            <w:pPr>
              <w:pStyle w:val="TableauParagraphedeliste"/>
              <w:numPr>
                <w:ilvl w:val="0"/>
                <w:numId w:val="2"/>
              </w:numPr>
              <w:spacing w:line="256" w:lineRule="auto"/>
              <w:jc w:val="both"/>
              <w:rPr>
                <w:lang w:val="fr-FR"/>
              </w:rPr>
            </w:pPr>
            <w:r>
              <w:rPr>
                <w:lang w:val="fr-FR"/>
              </w:rPr>
              <w:t>Le site Alloprof contient aussi des notes de cours qui peuvent aider à se remémorer les notions vues durant l’année.</w:t>
            </w:r>
          </w:p>
          <w:p w14:paraId="0DF9BCF5" w14:textId="77777777" w:rsidR="006620D1" w:rsidRPr="008D531E" w:rsidRDefault="006620D1" w:rsidP="006620D1">
            <w:pPr>
              <w:pStyle w:val="TableauParagraphedeliste"/>
              <w:numPr>
                <w:ilvl w:val="0"/>
                <w:numId w:val="2"/>
              </w:numPr>
              <w:spacing w:line="256" w:lineRule="auto"/>
              <w:jc w:val="both"/>
              <w:rPr>
                <w:lang w:val="fr-FR"/>
              </w:rPr>
            </w:pPr>
            <w:r>
              <w:rPr>
                <w:lang w:val="fr-FR"/>
              </w:rPr>
              <w:t>Il est idéal de poser des questions par Teams. Accessible</w:t>
            </w:r>
            <w:r w:rsidRPr="003141AC">
              <w:rPr>
                <w:lang w:val="fr-FR"/>
              </w:rPr>
              <w:t xml:space="preserve"> dans Office 365 (sur l’ordinateur) ou en télécharge</w:t>
            </w:r>
            <w:r>
              <w:rPr>
                <w:lang w:val="fr-FR"/>
              </w:rPr>
              <w:t xml:space="preserve">ant l’application </w:t>
            </w:r>
            <w:r w:rsidRPr="003141AC">
              <w:rPr>
                <w:lang w:val="fr-FR"/>
              </w:rPr>
              <w:t>Teams pour les tablettes et petits appareils électroniques</w:t>
            </w:r>
            <w:r w:rsidRPr="003141AC">
              <w:rPr>
                <w:color w:val="000000"/>
                <w:sz w:val="27"/>
                <w:szCs w:val="27"/>
              </w:rPr>
              <w:t>.</w:t>
            </w:r>
          </w:p>
        </w:tc>
      </w:tr>
    </w:tbl>
    <w:p w14:paraId="06269EEA" w14:textId="58E137C3" w:rsidR="00FD100F" w:rsidRPr="00CF45B0" w:rsidRDefault="00FD100F" w:rsidP="00CF45B0">
      <w:pPr>
        <w:pStyle w:val="Titredelactivit"/>
        <w:rPr>
          <w:lang w:val="fr-CA"/>
        </w:rPr>
        <w:sectPr w:rsidR="00FD100F" w:rsidRPr="00CF45B0" w:rsidSect="00A628A9">
          <w:headerReference w:type="default" r:id="rId29"/>
          <w:pgSz w:w="12240" w:h="15840"/>
          <w:pgMar w:top="205" w:right="1418" w:bottom="1418" w:left="1276" w:header="709" w:footer="709" w:gutter="0"/>
          <w:cols w:space="708"/>
          <w:docGrid w:linePitch="360"/>
        </w:sectPr>
      </w:pPr>
    </w:p>
    <w:p w14:paraId="15B64CCA" w14:textId="28CFC326" w:rsidR="00566ECE" w:rsidRDefault="000C36E3" w:rsidP="00566ECE">
      <w:pPr>
        <w:pStyle w:val="Titredelactivit"/>
        <w:spacing w:before="100" w:beforeAutospacing="1" w:after="100" w:afterAutospacing="1"/>
        <w:rPr>
          <w:lang w:val="fr-CA"/>
        </w:rPr>
      </w:pPr>
      <w:r>
        <w:rPr>
          <w:noProof/>
          <w:lang w:val="fr-CA"/>
        </w:rPr>
        <w:lastRenderedPageBreak/>
        <w:drawing>
          <wp:anchor distT="0" distB="0" distL="114300" distR="114300" simplePos="0" relativeHeight="251667532" behindDoc="1" locked="0" layoutInCell="1" allowOverlap="1" wp14:anchorId="0E5BC596" wp14:editId="01AF4AEE">
            <wp:simplePos x="0" y="0"/>
            <wp:positionH relativeFrom="page">
              <wp:posOffset>751205</wp:posOffset>
            </wp:positionH>
            <wp:positionV relativeFrom="page">
              <wp:posOffset>137258</wp:posOffset>
            </wp:positionV>
            <wp:extent cx="2019300" cy="1276350"/>
            <wp:effectExtent l="0" t="0" r="0" b="0"/>
            <wp:wrapNone/>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019300" cy="1276350"/>
                    </a:xfrm>
                    <a:prstGeom prst="rect">
                      <a:avLst/>
                    </a:prstGeom>
                    <a:noFill/>
                    <a:ln>
                      <a:noFill/>
                    </a:ln>
                  </pic:spPr>
                </pic:pic>
              </a:graphicData>
            </a:graphic>
            <wp14:sizeRelH relativeFrom="page">
              <wp14:pctWidth>0</wp14:pctWidth>
            </wp14:sizeRelH>
            <wp14:sizeRelV relativeFrom="page">
              <wp14:pctHeight>0</wp14:pctHeight>
            </wp14:sizeRelV>
          </wp:anchor>
        </w:drawing>
      </w:r>
      <w:r w:rsidR="00566ECE">
        <w:rPr>
          <w:lang w:val="fr-CA"/>
        </w:rPr>
        <w:t>Saines habitudes de vie</w:t>
      </w:r>
    </w:p>
    <w:p w14:paraId="678B56E8" w14:textId="77777777" w:rsidR="00566ECE" w:rsidRDefault="00566ECE" w:rsidP="00566ECE">
      <w:pPr>
        <w:pStyle w:val="Consignesetmatriel-titres"/>
        <w:tabs>
          <w:tab w:val="left" w:pos="3119"/>
        </w:tabs>
        <w:spacing w:before="120"/>
        <w:ind w:right="760"/>
      </w:pPr>
      <w:r>
        <w:t>Simon Bouthillette</w:t>
      </w:r>
    </w:p>
    <w:p w14:paraId="6BE136AC" w14:textId="4842F117" w:rsidR="00566ECE" w:rsidRDefault="00566ECE" w:rsidP="00566ECE">
      <w:pPr>
        <w:pStyle w:val="Consignesetmatriel-titres"/>
        <w:tabs>
          <w:tab w:val="left" w:pos="3119"/>
        </w:tabs>
        <w:spacing w:before="120"/>
        <w:ind w:right="760"/>
        <w:rPr>
          <w:rFonts w:cs="Arial"/>
          <w:sz w:val="22"/>
          <w:szCs w:val="22"/>
        </w:rPr>
      </w:pPr>
      <w:r>
        <w:t>Martin Carbonneau</w:t>
      </w:r>
      <w:r w:rsidR="006C6D95">
        <w:t xml:space="preserve"> </w:t>
      </w:r>
    </w:p>
    <w:p w14:paraId="39FB582D" w14:textId="77777777" w:rsidR="00566ECE" w:rsidRDefault="00566ECE" w:rsidP="00566ECE">
      <w:pPr>
        <w:rPr>
          <w:rFonts w:eastAsia="Times New Roman"/>
          <w:spacing w:val="4"/>
          <w:sz w:val="22"/>
          <w:szCs w:val="22"/>
          <w:lang w:eastAsia="fr-CA"/>
        </w:rPr>
      </w:pPr>
    </w:p>
    <w:p w14:paraId="7A727B34" w14:textId="18823F79" w:rsidR="00566ECE" w:rsidRDefault="00566ECE" w:rsidP="00566ECE">
      <w:pPr>
        <w:jc w:val="both"/>
        <w:rPr>
          <w:sz w:val="28"/>
          <w:szCs w:val="28"/>
        </w:rPr>
      </w:pPr>
    </w:p>
    <w:p w14:paraId="14ED7753" w14:textId="427FB6D9" w:rsidR="00566ECE" w:rsidRDefault="00566ECE" w:rsidP="00566ECE">
      <w:pPr>
        <w:jc w:val="both"/>
        <w:rPr>
          <w:rFonts w:cs="Arial"/>
          <w:sz w:val="22"/>
          <w:szCs w:val="22"/>
        </w:rPr>
      </w:pPr>
      <w:r w:rsidRPr="00CB6FD4">
        <w:rPr>
          <w:rFonts w:cs="Arial"/>
          <w:sz w:val="22"/>
          <w:szCs w:val="22"/>
        </w:rPr>
        <w:t>Pour cette semaine, il s’agit d’un projet sur les habitudes de vie.</w:t>
      </w:r>
    </w:p>
    <w:p w14:paraId="75076153" w14:textId="0E8D96DA" w:rsidR="00566ECE" w:rsidRPr="00CB6FD4" w:rsidRDefault="00566ECE" w:rsidP="00566ECE">
      <w:pPr>
        <w:jc w:val="both"/>
        <w:rPr>
          <w:rFonts w:cs="Arial"/>
          <w:sz w:val="22"/>
          <w:szCs w:val="22"/>
        </w:rPr>
      </w:pPr>
    </w:p>
    <w:p w14:paraId="372D9381" w14:textId="684192BA" w:rsidR="00566ECE" w:rsidRDefault="00566ECE" w:rsidP="00566ECE">
      <w:pPr>
        <w:jc w:val="both"/>
        <w:rPr>
          <w:rFonts w:cs="Arial"/>
          <w:sz w:val="22"/>
          <w:szCs w:val="22"/>
        </w:rPr>
      </w:pPr>
      <w:r w:rsidRPr="00CB6FD4">
        <w:rPr>
          <w:rFonts w:cs="Arial"/>
          <w:sz w:val="22"/>
          <w:szCs w:val="22"/>
        </w:rPr>
        <w:t xml:space="preserve">Vous le retrouverez en </w:t>
      </w:r>
      <w:r>
        <w:rPr>
          <w:rFonts w:cs="Arial"/>
          <w:sz w:val="22"/>
          <w:szCs w:val="22"/>
        </w:rPr>
        <w:t xml:space="preserve">version </w:t>
      </w:r>
      <w:proofErr w:type="spellStart"/>
      <w:r>
        <w:rPr>
          <w:rFonts w:cs="Arial"/>
          <w:sz w:val="22"/>
          <w:szCs w:val="22"/>
        </w:rPr>
        <w:t>Forms</w:t>
      </w:r>
      <w:proofErr w:type="spellEnd"/>
      <w:r>
        <w:rPr>
          <w:rFonts w:cs="Arial"/>
          <w:sz w:val="22"/>
          <w:szCs w:val="22"/>
        </w:rPr>
        <w:t xml:space="preserve"> dans l’onglet</w:t>
      </w:r>
      <w:proofErr w:type="gramStart"/>
      <w:r>
        <w:rPr>
          <w:rFonts w:cs="Arial"/>
          <w:sz w:val="22"/>
          <w:szCs w:val="22"/>
        </w:rPr>
        <w:t xml:space="preserve"> «Devoirs</w:t>
      </w:r>
      <w:proofErr w:type="gramEnd"/>
      <w:r>
        <w:rPr>
          <w:rFonts w:cs="Arial"/>
          <w:sz w:val="22"/>
          <w:szCs w:val="22"/>
        </w:rPr>
        <w:t>» de votre groupe d’éducation physique sur la plateforme Teams. Votre enseignant vous précisera ses attentes.</w:t>
      </w:r>
    </w:p>
    <w:p w14:paraId="6A809A7F" w14:textId="77777777" w:rsidR="00566ECE" w:rsidRPr="00CB6FD4" w:rsidRDefault="00566ECE" w:rsidP="00566ECE">
      <w:pPr>
        <w:jc w:val="both"/>
        <w:rPr>
          <w:rFonts w:cs="Arial"/>
          <w:sz w:val="22"/>
          <w:szCs w:val="22"/>
        </w:rPr>
      </w:pPr>
    </w:p>
    <w:p w14:paraId="21E27900" w14:textId="62B3E3C9" w:rsidR="00FD100F" w:rsidRDefault="00566ECE" w:rsidP="00566ECE">
      <w:pPr>
        <w:sectPr w:rsidR="00FD100F" w:rsidSect="006F3382">
          <w:headerReference w:type="default" r:id="rId31"/>
          <w:pgSz w:w="12240" w:h="15840"/>
          <w:pgMar w:top="567" w:right="1418" w:bottom="1418" w:left="1276" w:header="709" w:footer="709" w:gutter="0"/>
          <w:cols w:space="708"/>
          <w:docGrid w:linePitch="360"/>
        </w:sectPr>
      </w:pPr>
      <w:r w:rsidRPr="00CB6FD4">
        <w:rPr>
          <w:rFonts w:cs="Arial"/>
          <w:sz w:val="22"/>
          <w:szCs w:val="22"/>
        </w:rPr>
        <w:t xml:space="preserve">Vous serez invité à faire différentes observations sur vos habitudes de </w:t>
      </w:r>
      <w:r>
        <w:rPr>
          <w:rFonts w:cs="Arial"/>
          <w:sz w:val="22"/>
          <w:szCs w:val="22"/>
        </w:rPr>
        <w:t xml:space="preserve">vie </w:t>
      </w:r>
      <w:r w:rsidRPr="00CB6FD4">
        <w:rPr>
          <w:rFonts w:cs="Arial"/>
          <w:sz w:val="22"/>
          <w:szCs w:val="22"/>
        </w:rPr>
        <w:t>durant 7 jours, les comptabiliser</w:t>
      </w:r>
      <w:r>
        <w:rPr>
          <w:rFonts w:cs="Arial"/>
          <w:sz w:val="22"/>
          <w:szCs w:val="22"/>
        </w:rPr>
        <w:t>, les analyser</w:t>
      </w:r>
      <w:r w:rsidRPr="00CB6FD4">
        <w:rPr>
          <w:rFonts w:cs="Arial"/>
          <w:sz w:val="22"/>
          <w:szCs w:val="22"/>
        </w:rPr>
        <w:t xml:space="preserve"> et en tirer des conclusions. En fonction de vos résultats, vous pourrez consolider ou modifier certaines habitudes.</w:t>
      </w:r>
      <w:r>
        <w:rPr>
          <w:rFonts w:cs="Arial"/>
          <w:sz w:val="22"/>
          <w:szCs w:val="22"/>
        </w:rPr>
        <w:t xml:space="preserve"> </w:t>
      </w:r>
      <w:r w:rsidRPr="00CB6FD4">
        <w:rPr>
          <w:rFonts w:cs="Arial"/>
          <w:sz w:val="22"/>
          <w:szCs w:val="22"/>
        </w:rPr>
        <w:t>Il est important de mentionner qu’il n’y a pas de bonnes ou des mauvaises réponses.</w:t>
      </w:r>
    </w:p>
    <w:p w14:paraId="09D5B272" w14:textId="69E3E97A" w:rsidR="0427DB9F" w:rsidRDefault="0427DB9F" w:rsidP="6D2A87FC">
      <w:pPr>
        <w:spacing w:before="600" w:after="200"/>
        <w:rPr>
          <w:rFonts w:ascii="Arial Rounded MT Bold" w:eastAsia="Arial Rounded MT Bold" w:hAnsi="Arial Rounded MT Bold" w:cs="Arial Rounded MT Bold"/>
          <w:b/>
          <w:bCs/>
          <w:color w:val="0070C0"/>
          <w:sz w:val="50"/>
          <w:szCs w:val="50"/>
          <w:lang w:val="fr-CA"/>
        </w:rPr>
      </w:pPr>
      <w:r w:rsidRPr="6D2A87FC">
        <w:rPr>
          <w:rFonts w:ascii="Arial Rounded MT Bold" w:eastAsia="Arial Rounded MT Bold" w:hAnsi="Arial Rounded MT Bold" w:cs="Arial Rounded MT Bold"/>
          <w:b/>
          <w:bCs/>
          <w:color w:val="0070C0"/>
          <w:sz w:val="50"/>
          <w:szCs w:val="50"/>
          <w:lang w:val="fr-CA"/>
        </w:rPr>
        <w:lastRenderedPageBreak/>
        <w:t>Léonardo Da Vinci et son temps</w:t>
      </w:r>
    </w:p>
    <w:p w14:paraId="5BBAB681" w14:textId="15A34DFE" w:rsidR="0427DB9F" w:rsidRDefault="0427DB9F" w:rsidP="6D2A87FC">
      <w:pPr>
        <w:spacing w:before="600" w:after="200"/>
        <w:rPr>
          <w:rFonts w:ascii="Arial Rounded MT Bold" w:eastAsia="Arial Rounded MT Bold" w:hAnsi="Arial Rounded MT Bold" w:cs="Arial Rounded MT Bold"/>
          <w:b/>
          <w:bCs/>
          <w:color w:val="0070C0"/>
          <w:sz w:val="50"/>
          <w:szCs w:val="50"/>
          <w:lang w:val="fr-CA"/>
        </w:rPr>
      </w:pPr>
      <w:r>
        <w:rPr>
          <w:noProof/>
          <w:lang w:val="fr-CA" w:eastAsia="fr-CA"/>
        </w:rPr>
        <w:drawing>
          <wp:inline distT="0" distB="0" distL="0" distR="0" wp14:anchorId="63670A7A" wp14:editId="23E1D92C">
            <wp:extent cx="3895725" cy="2600325"/>
            <wp:effectExtent l="0" t="0" r="0" b="0"/>
            <wp:docPr id="1162621078" name="Image 11626210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2">
                      <a:extLst>
                        <a:ext uri="{28A0092B-C50C-407E-A947-70E740481C1C}">
                          <a14:useLocalDpi xmlns:a14="http://schemas.microsoft.com/office/drawing/2010/main" val="0"/>
                        </a:ext>
                      </a:extLst>
                    </a:blip>
                    <a:stretch>
                      <a:fillRect/>
                    </a:stretch>
                  </pic:blipFill>
                  <pic:spPr>
                    <a:xfrm>
                      <a:off x="0" y="0"/>
                      <a:ext cx="3895725" cy="2600325"/>
                    </a:xfrm>
                    <a:prstGeom prst="rect">
                      <a:avLst/>
                    </a:prstGeom>
                  </pic:spPr>
                </pic:pic>
              </a:graphicData>
            </a:graphic>
          </wp:inline>
        </w:drawing>
      </w:r>
    </w:p>
    <w:p w14:paraId="0DA06779" w14:textId="4DB7C3B9" w:rsidR="0427DB9F" w:rsidRDefault="0427DB9F" w:rsidP="6D2A87FC">
      <w:pPr>
        <w:spacing w:before="300" w:after="100"/>
        <w:ind w:right="757"/>
        <w:rPr>
          <w:rFonts w:eastAsia="Arial" w:cs="Arial"/>
          <w:b/>
          <w:bCs/>
          <w:color w:val="002060"/>
          <w:sz w:val="24"/>
          <w:lang w:val="fr-CA"/>
        </w:rPr>
      </w:pPr>
      <w:r w:rsidRPr="6D2A87FC">
        <w:rPr>
          <w:rFonts w:eastAsia="Arial" w:cs="Arial"/>
          <w:b/>
          <w:bCs/>
          <w:color w:val="002060"/>
          <w:sz w:val="24"/>
        </w:rPr>
        <w:t>Consigne à l’élève</w:t>
      </w:r>
    </w:p>
    <w:p w14:paraId="52254731" w14:textId="450DDA0A" w:rsidR="0427DB9F" w:rsidRDefault="0427DB9F" w:rsidP="6D2A87FC">
      <w:pPr>
        <w:pStyle w:val="Paragraphedeliste"/>
        <w:numPr>
          <w:ilvl w:val="0"/>
          <w:numId w:val="1"/>
        </w:numPr>
        <w:spacing w:line="240" w:lineRule="auto"/>
        <w:rPr>
          <w:rFonts w:asciiTheme="minorHAnsi" w:eastAsiaTheme="minorEastAsia" w:hAnsiTheme="minorHAnsi"/>
          <w:color w:val="000000" w:themeColor="text1"/>
        </w:rPr>
      </w:pPr>
      <w:r w:rsidRPr="6D2A87FC">
        <w:rPr>
          <w:rFonts w:eastAsia="Arial" w:cs="Arial"/>
          <w:color w:val="000000" w:themeColor="text1"/>
          <w:lang w:val="fr-FR"/>
        </w:rPr>
        <w:t>À l’aide du lien, vous accèderez à un petit questionnaire interactif. Sur ce questionnaire, il y aura un lien pour écouter un documentaire sur l’artiste. L’écoute du documentaire est séparée par sections, ce qui va vous aider à répondre aux questions. Vous pouvez aussi consulter internet au besoin.</w:t>
      </w:r>
    </w:p>
    <w:p w14:paraId="3086DD3E" w14:textId="06FF6B9F" w:rsidR="0427DB9F" w:rsidRDefault="008A04E1" w:rsidP="6D2A87FC">
      <w:pPr>
        <w:pStyle w:val="Paragraphedeliste"/>
        <w:numPr>
          <w:ilvl w:val="0"/>
          <w:numId w:val="1"/>
        </w:numPr>
        <w:spacing w:line="240" w:lineRule="auto"/>
        <w:rPr>
          <w:rFonts w:asciiTheme="minorHAnsi" w:eastAsiaTheme="minorEastAsia" w:hAnsiTheme="minorHAnsi"/>
          <w:color w:val="000000" w:themeColor="text1"/>
        </w:rPr>
      </w:pPr>
      <w:hyperlink r:id="rId33">
        <w:r w:rsidR="0427DB9F" w:rsidRPr="6D2A87FC">
          <w:rPr>
            <w:rStyle w:val="Lienhypertexte"/>
            <w:rFonts w:eastAsia="Arial" w:cs="Arial"/>
            <w:color w:val="9454C3"/>
            <w:lang w:val="fr-FR"/>
          </w:rPr>
          <w:t>https://forms.office.com/Pages/ResponsePage.aspx?id=dLeR5fxzZU-zFYTFp0t1lBoNJXv1m6FKpwTDLfCCuvpUQzBGUTNNT1kwNjJKSEYxV0Y0VjNIUVNTTS4u</w:t>
        </w:r>
      </w:hyperlink>
    </w:p>
    <w:p w14:paraId="599B805B" w14:textId="61A5B87E" w:rsidR="0427DB9F" w:rsidRDefault="0427DB9F" w:rsidP="6D2A87FC">
      <w:pPr>
        <w:spacing w:after="120"/>
        <w:ind w:right="48"/>
        <w:rPr>
          <w:rFonts w:eastAsia="Arial" w:cs="Arial"/>
          <w:color w:val="000000" w:themeColor="text1"/>
          <w:sz w:val="22"/>
          <w:szCs w:val="22"/>
          <w:lang w:val="fr-CA"/>
        </w:rPr>
      </w:pPr>
      <w:r w:rsidRPr="6D2A87FC">
        <w:rPr>
          <w:rFonts w:eastAsia="Arial" w:cs="Arial"/>
          <w:color w:val="000000" w:themeColor="text1"/>
          <w:sz w:val="22"/>
          <w:szCs w:val="22"/>
        </w:rPr>
        <w:t xml:space="preserve">**À la fin du questionnaire, pour voir les bonnes réponses et les explications, il faut cliquer sur : </w:t>
      </w:r>
      <w:r w:rsidRPr="6D2A87FC">
        <w:rPr>
          <w:rFonts w:eastAsia="Arial" w:cs="Arial"/>
          <w:i/>
          <w:iCs/>
          <w:color w:val="000000" w:themeColor="text1"/>
          <w:sz w:val="22"/>
          <w:szCs w:val="22"/>
        </w:rPr>
        <w:t>afficher les résultats</w:t>
      </w:r>
    </w:p>
    <w:p w14:paraId="67F22B8F" w14:textId="2653E03E" w:rsidR="0427DB9F" w:rsidRDefault="0427DB9F" w:rsidP="6D2A87FC">
      <w:pPr>
        <w:spacing w:before="300" w:after="100"/>
        <w:ind w:right="757"/>
        <w:rPr>
          <w:rFonts w:eastAsia="Arial" w:cs="Arial"/>
          <w:b/>
          <w:bCs/>
          <w:color w:val="002060"/>
          <w:sz w:val="24"/>
          <w:lang w:val="fr-CA"/>
        </w:rPr>
      </w:pPr>
      <w:r w:rsidRPr="6D2A87FC">
        <w:rPr>
          <w:rFonts w:eastAsia="Arial" w:cs="Arial"/>
          <w:b/>
          <w:bCs/>
          <w:color w:val="002060"/>
          <w:sz w:val="24"/>
        </w:rPr>
        <w:t>Matériel requis</w:t>
      </w:r>
    </w:p>
    <w:p w14:paraId="17D0D43A" w14:textId="11773CAF" w:rsidR="0427DB9F" w:rsidRDefault="0427DB9F" w:rsidP="6D2A87FC">
      <w:pPr>
        <w:pStyle w:val="Paragraphedeliste"/>
        <w:numPr>
          <w:ilvl w:val="0"/>
          <w:numId w:val="1"/>
        </w:numPr>
        <w:spacing w:after="240" w:line="264" w:lineRule="auto"/>
        <w:rPr>
          <w:rFonts w:asciiTheme="minorHAnsi" w:eastAsiaTheme="minorEastAsia" w:hAnsiTheme="minorHAnsi"/>
          <w:color w:val="000000" w:themeColor="text1"/>
        </w:rPr>
      </w:pPr>
      <w:r w:rsidRPr="6D2A87FC">
        <w:rPr>
          <w:rFonts w:eastAsia="Arial" w:cs="Arial"/>
          <w:color w:val="000000" w:themeColor="text1"/>
          <w:lang w:val="fr-FR"/>
        </w:rPr>
        <w:t xml:space="preserve">Un ordinateur, cellulaire ou tablette </w:t>
      </w:r>
    </w:p>
    <w:tbl>
      <w:tblPr>
        <w:tblStyle w:val="Grilledutableau"/>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782"/>
      </w:tblGrid>
      <w:tr w:rsidR="002132DB" w14:paraId="089FCF2E" w14:textId="77777777" w:rsidTr="6D2A87FC">
        <w:tc>
          <w:tcPr>
            <w:tcW w:w="9782" w:type="dxa"/>
            <w:shd w:val="clear" w:color="auto" w:fill="DDECEE" w:themeFill="accent5" w:themeFillTint="33"/>
          </w:tcPr>
          <w:p w14:paraId="696952F1" w14:textId="77777777" w:rsidR="002132DB" w:rsidRDefault="002132DB">
            <w:pPr>
              <w:pStyle w:val="Informationsauxparents"/>
              <w:rPr>
                <w:lang w:eastAsia="en-US"/>
              </w:rPr>
            </w:pPr>
          </w:p>
        </w:tc>
      </w:tr>
    </w:tbl>
    <w:p w14:paraId="60AA2968" w14:textId="58ABCE6E" w:rsidR="006B07B2" w:rsidRPr="00DB79D3" w:rsidRDefault="006B07B2">
      <w:pPr>
        <w:rPr>
          <w:lang w:val="fr-CA"/>
        </w:rPr>
      </w:pPr>
    </w:p>
    <w:p w14:paraId="521B40DB" w14:textId="7A93E4CD" w:rsidR="00DB79D3" w:rsidRDefault="00DB79D3"/>
    <w:p w14:paraId="16BD851C" w14:textId="77777777" w:rsidR="00DB79D3" w:rsidRDefault="00DB79D3"/>
    <w:p w14:paraId="43D3C118" w14:textId="77777777" w:rsidR="006C60BA" w:rsidRPr="00F75F0C" w:rsidRDefault="006C60BA">
      <w:pPr>
        <w:rPr>
          <w:rFonts w:cs="Arial"/>
        </w:rPr>
      </w:pPr>
    </w:p>
    <w:p w14:paraId="02BAD787" w14:textId="5F651497" w:rsidR="006C60BA" w:rsidRDefault="006C60BA">
      <w:pPr>
        <w:sectPr w:rsidR="006C60BA" w:rsidSect="006F3382">
          <w:headerReference w:type="default" r:id="rId34"/>
          <w:pgSz w:w="12240" w:h="15840"/>
          <w:pgMar w:top="567" w:right="1418" w:bottom="1418" w:left="1276" w:header="709" w:footer="709" w:gutter="0"/>
          <w:cols w:space="708"/>
          <w:docGrid w:linePitch="360"/>
        </w:sectPr>
      </w:pPr>
    </w:p>
    <w:p w14:paraId="21D06B81" w14:textId="1FF76C7F" w:rsidR="00830AE0" w:rsidRDefault="00830AE0" w:rsidP="00830AE0">
      <w:pPr>
        <w:pStyle w:val="Titredelactivit"/>
        <w:rPr>
          <w:lang w:val="fr-CA"/>
        </w:rPr>
      </w:pPr>
      <w:r>
        <w:rPr>
          <w:lang w:val="fr-CA"/>
        </w:rPr>
        <w:lastRenderedPageBreak/>
        <w:t>Titre de l’activité</w:t>
      </w:r>
    </w:p>
    <w:p w14:paraId="7209FDE7" w14:textId="3F930F51" w:rsidR="0086142D" w:rsidRDefault="0086142D" w:rsidP="00830AE0">
      <w:pPr>
        <w:pStyle w:val="Titredelactivit"/>
        <w:rPr>
          <w:lang w:val="fr-CA"/>
        </w:rPr>
      </w:pPr>
      <w:r>
        <w:rPr>
          <w:lang w:val="fr-CA"/>
        </w:rPr>
        <w:t>Lucie Gladu</w:t>
      </w:r>
      <w:r w:rsidR="00546FD6">
        <w:rPr>
          <w:lang w:val="fr-CA"/>
        </w:rPr>
        <w:t xml:space="preserve"> - ECR</w:t>
      </w:r>
    </w:p>
    <w:p w14:paraId="53B8E790" w14:textId="77777777" w:rsidR="00830AE0" w:rsidRDefault="00830AE0" w:rsidP="00830AE0">
      <w:pPr>
        <w:pStyle w:val="Consignesetmatriel-titres"/>
      </w:pPr>
      <w:r>
        <w:t>Consigne à l’élève</w:t>
      </w:r>
    </w:p>
    <w:p w14:paraId="77987163" w14:textId="64FC3C3B" w:rsidR="00830AE0" w:rsidRDefault="00830AE0" w:rsidP="001C08EB">
      <w:pPr>
        <w:pStyle w:val="Consignesetmatriel-description"/>
        <w:numPr>
          <w:ilvl w:val="0"/>
          <w:numId w:val="9"/>
        </w:numPr>
        <w:spacing w:after="120" w:line="240" w:lineRule="auto"/>
      </w:pPr>
      <w:proofErr w:type="gramStart"/>
      <w:r>
        <w:t>.</w:t>
      </w:r>
      <w:r w:rsidR="0086142D">
        <w:t>Dossier</w:t>
      </w:r>
      <w:proofErr w:type="gramEnd"/>
      <w:r w:rsidR="0086142D">
        <w:t xml:space="preserve"> 8 pages 116 à 130</w:t>
      </w:r>
    </w:p>
    <w:p w14:paraId="2E42E50B" w14:textId="77777777" w:rsidR="00830AE0" w:rsidRDefault="00830AE0" w:rsidP="00830AE0">
      <w:pPr>
        <w:pStyle w:val="Consignesetmatriel-titres"/>
      </w:pPr>
      <w:r>
        <w:t>Matériel requis</w:t>
      </w:r>
    </w:p>
    <w:p w14:paraId="5759970F" w14:textId="6ED7A53E" w:rsidR="00830AE0" w:rsidRDefault="0086142D" w:rsidP="001C08EB">
      <w:pPr>
        <w:pStyle w:val="Consignesetmatriel-description"/>
        <w:numPr>
          <w:ilvl w:val="0"/>
          <w:numId w:val="9"/>
        </w:numPr>
      </w:pPr>
      <w:r>
        <w:t>Cahier d’activités vivre -ensem</w:t>
      </w:r>
      <w:r w:rsidR="00546FD6">
        <w:t>b</w:t>
      </w:r>
      <w:r>
        <w:t>le</w:t>
      </w:r>
    </w:p>
    <w:tbl>
      <w:tblPr>
        <w:tblStyle w:val="Grilledutableau"/>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782"/>
      </w:tblGrid>
      <w:tr w:rsidR="00830AE0" w14:paraId="3452607A" w14:textId="77777777" w:rsidTr="00830AE0">
        <w:tc>
          <w:tcPr>
            <w:tcW w:w="9782" w:type="dxa"/>
            <w:shd w:val="clear" w:color="auto" w:fill="DDECEE" w:themeFill="accent5" w:themeFillTint="33"/>
          </w:tcPr>
          <w:p w14:paraId="2304FFE7" w14:textId="77777777" w:rsidR="00830AE0" w:rsidRDefault="00830AE0">
            <w:pPr>
              <w:pStyle w:val="Informationsauxparents"/>
              <w:rPr>
                <w:lang w:eastAsia="en-US"/>
              </w:rPr>
            </w:pPr>
            <w:r>
              <w:rPr>
                <w:lang w:eastAsia="en-US"/>
              </w:rPr>
              <w:t>Information aux parents</w:t>
            </w:r>
          </w:p>
          <w:p w14:paraId="11DA1883" w14:textId="77777777" w:rsidR="00830AE0" w:rsidRDefault="00830AE0">
            <w:pPr>
              <w:pStyle w:val="Tableauconsignesetmatriel-titres"/>
            </w:pPr>
            <w:r>
              <w:t>À propos de l’activité</w:t>
            </w:r>
          </w:p>
          <w:p w14:paraId="76EB1A06" w14:textId="77777777" w:rsidR="00830AE0" w:rsidRDefault="00830AE0" w:rsidP="001C08EB">
            <w:pPr>
              <w:pStyle w:val="TableauParagraphedeliste"/>
              <w:numPr>
                <w:ilvl w:val="0"/>
                <w:numId w:val="8"/>
              </w:numPr>
              <w:spacing w:line="256" w:lineRule="auto"/>
              <w:rPr>
                <w:lang w:val="fr-FR"/>
              </w:rPr>
            </w:pPr>
          </w:p>
        </w:tc>
      </w:tr>
      <w:tr w:rsidR="00830AE0" w14:paraId="1691D7E2" w14:textId="77777777" w:rsidTr="00830AE0">
        <w:tc>
          <w:tcPr>
            <w:tcW w:w="9782" w:type="dxa"/>
            <w:shd w:val="clear" w:color="auto" w:fill="DDECEE" w:themeFill="accent5" w:themeFillTint="33"/>
          </w:tcPr>
          <w:p w14:paraId="574BEB61" w14:textId="77777777" w:rsidR="00830AE0" w:rsidRDefault="00830AE0">
            <w:pPr>
              <w:pStyle w:val="Informationsauxparents"/>
              <w:rPr>
                <w:lang w:eastAsia="en-US"/>
              </w:rPr>
            </w:pPr>
          </w:p>
        </w:tc>
      </w:tr>
    </w:tbl>
    <w:p w14:paraId="40395838" w14:textId="77777777" w:rsidR="00DB088D" w:rsidRDefault="00DB088D">
      <w:pPr>
        <w:sectPr w:rsidR="00DB088D" w:rsidSect="006F3382">
          <w:headerReference w:type="default" r:id="rId35"/>
          <w:pgSz w:w="12240" w:h="15840"/>
          <w:pgMar w:top="567" w:right="1418" w:bottom="1418" w:left="1276" w:header="709" w:footer="709" w:gutter="0"/>
          <w:cols w:space="708"/>
          <w:docGrid w:linePitch="360"/>
        </w:sectPr>
      </w:pPr>
    </w:p>
    <w:p w14:paraId="0D1351D9" w14:textId="1B65EB0B" w:rsidR="002132DB" w:rsidRDefault="00D43ABF" w:rsidP="002132DB">
      <w:pPr>
        <w:pStyle w:val="Titredelactivit"/>
        <w:rPr>
          <w:lang w:val="fr-CA"/>
        </w:rPr>
      </w:pPr>
      <w:r>
        <w:rPr>
          <w:lang w:val="fr-CA"/>
        </w:rPr>
        <w:lastRenderedPageBreak/>
        <w:t>Territoire industriel</w:t>
      </w:r>
    </w:p>
    <w:p w14:paraId="2FF6B2A1" w14:textId="60548A6C" w:rsidR="00D43ABF" w:rsidRPr="00D43ABF" w:rsidRDefault="00D43ABF" w:rsidP="00D43ABF">
      <w:pPr>
        <w:pStyle w:val="Titredelactivit"/>
        <w:spacing w:before="0"/>
        <w:rPr>
          <w:sz w:val="24"/>
          <w:szCs w:val="24"/>
          <w:lang w:val="fr-CA"/>
        </w:rPr>
      </w:pPr>
      <w:r w:rsidRPr="00D43ABF">
        <w:rPr>
          <w:sz w:val="24"/>
          <w:szCs w:val="24"/>
          <w:lang w:val="fr-CA"/>
        </w:rPr>
        <w:t>Hyun Sung Dubois-Savoie</w:t>
      </w:r>
    </w:p>
    <w:p w14:paraId="264F47D9" w14:textId="6285FBF9" w:rsidR="00D43ABF" w:rsidRPr="00D43ABF" w:rsidRDefault="00D43ABF" w:rsidP="00D43ABF">
      <w:pPr>
        <w:pStyle w:val="Titredelactivit"/>
        <w:spacing w:before="0"/>
        <w:rPr>
          <w:sz w:val="24"/>
          <w:szCs w:val="24"/>
          <w:lang w:val="fr-CA"/>
        </w:rPr>
      </w:pPr>
      <w:r w:rsidRPr="00D43ABF">
        <w:rPr>
          <w:sz w:val="24"/>
          <w:szCs w:val="24"/>
          <w:lang w:val="fr-CA"/>
        </w:rPr>
        <w:t>Geneviève Darveau</w:t>
      </w:r>
    </w:p>
    <w:p w14:paraId="39379F77" w14:textId="77777777" w:rsidR="002132DB" w:rsidRDefault="002132DB" w:rsidP="002132DB">
      <w:pPr>
        <w:pStyle w:val="Consignesetmatriel-titres"/>
      </w:pPr>
      <w:r>
        <w:t>Consigne à l’élève</w:t>
      </w:r>
    </w:p>
    <w:p w14:paraId="28D9F811" w14:textId="5307F2EB" w:rsidR="00D43ABF" w:rsidRDefault="00D43ABF" w:rsidP="001C08EB">
      <w:pPr>
        <w:pStyle w:val="Consignesetmatriel-description"/>
        <w:numPr>
          <w:ilvl w:val="0"/>
          <w:numId w:val="5"/>
        </w:numPr>
        <w:spacing w:after="120" w:line="240" w:lineRule="auto"/>
      </w:pPr>
      <w:r>
        <w:t xml:space="preserve">Dans ton cahier Géo à la carte </w:t>
      </w:r>
      <w:r w:rsidRPr="00D43ABF">
        <w:rPr>
          <w:i/>
        </w:rPr>
        <w:t>Territoire industriel</w:t>
      </w:r>
      <w:r>
        <w:t>, fais la page 25.</w:t>
      </w:r>
    </w:p>
    <w:p w14:paraId="1F0D676F" w14:textId="77777777" w:rsidR="002132DB" w:rsidRDefault="002132DB" w:rsidP="002132DB">
      <w:pPr>
        <w:pStyle w:val="Consignesetmatriel-titres"/>
      </w:pPr>
      <w:r>
        <w:t>Matériel requis</w:t>
      </w:r>
    </w:p>
    <w:p w14:paraId="6045BE53" w14:textId="16EAA39B" w:rsidR="002132DB" w:rsidRDefault="00D43ABF" w:rsidP="001C08EB">
      <w:pPr>
        <w:pStyle w:val="Consignesetmatriel-description"/>
        <w:numPr>
          <w:ilvl w:val="0"/>
          <w:numId w:val="5"/>
        </w:numPr>
      </w:pPr>
      <w:r>
        <w:t xml:space="preserve">Cahier de géographie </w:t>
      </w:r>
      <w:r w:rsidRPr="00D43ABF">
        <w:rPr>
          <w:i/>
        </w:rPr>
        <w:t>Territoire industriel</w:t>
      </w:r>
    </w:p>
    <w:tbl>
      <w:tblPr>
        <w:tblStyle w:val="Grilledutableau"/>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782"/>
      </w:tblGrid>
      <w:tr w:rsidR="002132DB" w14:paraId="273D6DE3" w14:textId="77777777" w:rsidTr="002132DB">
        <w:tc>
          <w:tcPr>
            <w:tcW w:w="9782" w:type="dxa"/>
            <w:shd w:val="clear" w:color="auto" w:fill="DDECEE" w:themeFill="accent5" w:themeFillTint="33"/>
          </w:tcPr>
          <w:p w14:paraId="6EA36E69" w14:textId="77777777" w:rsidR="002132DB" w:rsidRDefault="002132DB">
            <w:pPr>
              <w:pStyle w:val="Informationsauxparents"/>
              <w:rPr>
                <w:lang w:eastAsia="en-US"/>
              </w:rPr>
            </w:pPr>
            <w:r>
              <w:rPr>
                <w:lang w:eastAsia="en-US"/>
              </w:rPr>
              <w:t>Information aux parents</w:t>
            </w:r>
          </w:p>
          <w:p w14:paraId="0ECFA071" w14:textId="77777777" w:rsidR="002132DB" w:rsidRDefault="002132DB">
            <w:pPr>
              <w:pStyle w:val="Tableauconsignesetmatriel-titres"/>
            </w:pPr>
            <w:r>
              <w:t>À propos de l’activité</w:t>
            </w:r>
          </w:p>
          <w:p w14:paraId="4E4AD0EA" w14:textId="77777777" w:rsidR="002132DB" w:rsidRDefault="002132DB" w:rsidP="001C08EB">
            <w:pPr>
              <w:pStyle w:val="TableauParagraphedeliste"/>
              <w:numPr>
                <w:ilvl w:val="0"/>
                <w:numId w:val="4"/>
              </w:numPr>
              <w:spacing w:line="256" w:lineRule="auto"/>
              <w:rPr>
                <w:lang w:val="fr-FR"/>
              </w:rPr>
            </w:pPr>
          </w:p>
        </w:tc>
      </w:tr>
      <w:tr w:rsidR="002132DB" w14:paraId="681DA72A" w14:textId="77777777" w:rsidTr="002132DB">
        <w:tc>
          <w:tcPr>
            <w:tcW w:w="9782" w:type="dxa"/>
            <w:shd w:val="clear" w:color="auto" w:fill="DDECEE" w:themeFill="accent5" w:themeFillTint="33"/>
          </w:tcPr>
          <w:p w14:paraId="7AAD5EE0" w14:textId="77777777" w:rsidR="002132DB" w:rsidRDefault="002132DB">
            <w:pPr>
              <w:pStyle w:val="Informationsauxparents"/>
              <w:rPr>
                <w:lang w:eastAsia="en-US"/>
              </w:rPr>
            </w:pPr>
          </w:p>
        </w:tc>
      </w:tr>
    </w:tbl>
    <w:p w14:paraId="79D74CCA" w14:textId="77777777" w:rsidR="00DB088D" w:rsidRDefault="00DB088D">
      <w:pPr>
        <w:sectPr w:rsidR="00DB088D" w:rsidSect="006F3382">
          <w:headerReference w:type="default" r:id="rId36"/>
          <w:pgSz w:w="12240" w:h="15840"/>
          <w:pgMar w:top="567" w:right="1418" w:bottom="1418" w:left="1276" w:header="709" w:footer="709" w:gutter="0"/>
          <w:cols w:space="708"/>
          <w:docGrid w:linePitch="360"/>
        </w:sectPr>
      </w:pPr>
    </w:p>
    <w:p w14:paraId="73FE9E7C" w14:textId="408CB19F" w:rsidR="008E70EB" w:rsidRDefault="00D43ABF" w:rsidP="008E70EB">
      <w:pPr>
        <w:pStyle w:val="Titredelactivit"/>
        <w:rPr>
          <w:lang w:val="fr-CA"/>
        </w:rPr>
      </w:pPr>
      <w:r>
        <w:rPr>
          <w:lang w:val="fr-CA"/>
        </w:rPr>
        <w:lastRenderedPageBreak/>
        <w:t>La reconnaissance des libertés et des droits civils</w:t>
      </w:r>
    </w:p>
    <w:p w14:paraId="7086EC10" w14:textId="1015BC69" w:rsidR="00D43ABF" w:rsidRPr="00D43ABF" w:rsidRDefault="00D43ABF" w:rsidP="00D43ABF">
      <w:pPr>
        <w:pStyle w:val="Titredelactivit"/>
        <w:spacing w:before="0"/>
        <w:rPr>
          <w:sz w:val="24"/>
          <w:szCs w:val="24"/>
          <w:lang w:val="fr-CA"/>
        </w:rPr>
      </w:pPr>
      <w:r w:rsidRPr="00D43ABF">
        <w:rPr>
          <w:sz w:val="24"/>
          <w:szCs w:val="24"/>
          <w:lang w:val="fr-CA"/>
        </w:rPr>
        <w:t>Hyun Sung Dubois-Savoie</w:t>
      </w:r>
    </w:p>
    <w:p w14:paraId="2CE9C13E" w14:textId="1A434168" w:rsidR="00D43ABF" w:rsidRPr="00D43ABF" w:rsidRDefault="00D43ABF" w:rsidP="00D43ABF">
      <w:pPr>
        <w:pStyle w:val="Titredelactivit"/>
        <w:spacing w:before="0"/>
        <w:rPr>
          <w:sz w:val="24"/>
          <w:szCs w:val="24"/>
          <w:lang w:val="fr-CA"/>
        </w:rPr>
      </w:pPr>
      <w:r w:rsidRPr="00D43ABF">
        <w:rPr>
          <w:sz w:val="24"/>
          <w:szCs w:val="24"/>
          <w:lang w:val="fr-CA"/>
        </w:rPr>
        <w:t>Geneviève Darveau</w:t>
      </w:r>
    </w:p>
    <w:p w14:paraId="0A12F722" w14:textId="77777777" w:rsidR="008E70EB" w:rsidRDefault="008E70EB" w:rsidP="008E70EB">
      <w:pPr>
        <w:pStyle w:val="Consignesetmatriel-titres"/>
      </w:pPr>
      <w:r>
        <w:t>Consigne à l’élève</w:t>
      </w:r>
    </w:p>
    <w:p w14:paraId="149F7F0A" w14:textId="49F5D112" w:rsidR="008E70EB" w:rsidRPr="00D43ABF" w:rsidRDefault="00D43ABF" w:rsidP="001C08EB">
      <w:pPr>
        <w:pStyle w:val="Consignesetmatriel-description"/>
        <w:numPr>
          <w:ilvl w:val="0"/>
          <w:numId w:val="7"/>
        </w:numPr>
        <w:spacing w:after="120" w:line="240" w:lineRule="auto"/>
        <w:rPr>
          <w:i/>
        </w:rPr>
      </w:pPr>
      <w:r>
        <w:t xml:space="preserve">Dans ton cahier </w:t>
      </w:r>
      <w:r w:rsidRPr="00D43ABF">
        <w:rPr>
          <w:i/>
        </w:rPr>
        <w:t>Carnet d’histoire B</w:t>
      </w:r>
      <w:r>
        <w:t>, lis les pages 198 à 200 et réponds aux questions des pages 201 et 202.</w:t>
      </w:r>
    </w:p>
    <w:p w14:paraId="45D95223" w14:textId="77777777" w:rsidR="008E70EB" w:rsidRDefault="008E70EB" w:rsidP="008E70EB">
      <w:pPr>
        <w:pStyle w:val="Consignesetmatriel-titres"/>
      </w:pPr>
      <w:r>
        <w:t>Matériel requis</w:t>
      </w:r>
    </w:p>
    <w:p w14:paraId="3D30E8B3" w14:textId="16DA0B8E" w:rsidR="008E70EB" w:rsidRPr="00D43ABF" w:rsidRDefault="00D43ABF" w:rsidP="001C08EB">
      <w:pPr>
        <w:pStyle w:val="Consignesetmatriel-description"/>
        <w:numPr>
          <w:ilvl w:val="0"/>
          <w:numId w:val="7"/>
        </w:numPr>
        <w:rPr>
          <w:i/>
        </w:rPr>
      </w:pPr>
      <w:r>
        <w:t xml:space="preserve">Cahier </w:t>
      </w:r>
      <w:r w:rsidRPr="00D43ABF">
        <w:rPr>
          <w:i/>
        </w:rPr>
        <w:t>Carnet d’histoire B</w:t>
      </w:r>
    </w:p>
    <w:tbl>
      <w:tblPr>
        <w:tblStyle w:val="Grilledutableau"/>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782"/>
      </w:tblGrid>
      <w:tr w:rsidR="008E70EB" w14:paraId="48A962E3" w14:textId="77777777" w:rsidTr="008E70EB">
        <w:tc>
          <w:tcPr>
            <w:tcW w:w="9782" w:type="dxa"/>
            <w:shd w:val="clear" w:color="auto" w:fill="DDECEE" w:themeFill="accent5" w:themeFillTint="33"/>
          </w:tcPr>
          <w:p w14:paraId="185BE8A8" w14:textId="77777777" w:rsidR="008E70EB" w:rsidRDefault="008E70EB">
            <w:pPr>
              <w:pStyle w:val="Informationsauxparents"/>
              <w:rPr>
                <w:lang w:eastAsia="en-US"/>
              </w:rPr>
            </w:pPr>
            <w:r>
              <w:rPr>
                <w:lang w:eastAsia="en-US"/>
              </w:rPr>
              <w:t>Information aux parents</w:t>
            </w:r>
          </w:p>
          <w:p w14:paraId="18F92F67" w14:textId="77777777" w:rsidR="008E70EB" w:rsidRDefault="008E70EB">
            <w:pPr>
              <w:pStyle w:val="Tableauconsignesetmatriel-titres"/>
            </w:pPr>
            <w:r>
              <w:t>À propos de l’activité</w:t>
            </w:r>
          </w:p>
          <w:p w14:paraId="2A9C4901" w14:textId="77777777" w:rsidR="008E70EB" w:rsidRDefault="008E70EB" w:rsidP="001C08EB">
            <w:pPr>
              <w:pStyle w:val="TableauParagraphedeliste"/>
              <w:numPr>
                <w:ilvl w:val="0"/>
                <w:numId w:val="6"/>
              </w:numPr>
              <w:spacing w:line="256" w:lineRule="auto"/>
              <w:rPr>
                <w:lang w:val="fr-FR"/>
              </w:rPr>
            </w:pPr>
          </w:p>
        </w:tc>
      </w:tr>
      <w:tr w:rsidR="008E70EB" w14:paraId="261814C8" w14:textId="77777777" w:rsidTr="008E70EB">
        <w:tc>
          <w:tcPr>
            <w:tcW w:w="9782" w:type="dxa"/>
            <w:shd w:val="clear" w:color="auto" w:fill="DDECEE" w:themeFill="accent5" w:themeFillTint="33"/>
          </w:tcPr>
          <w:p w14:paraId="254368CC" w14:textId="77777777" w:rsidR="008E70EB" w:rsidRDefault="008E70EB">
            <w:pPr>
              <w:pStyle w:val="Informationsauxparents"/>
              <w:rPr>
                <w:lang w:eastAsia="en-US"/>
              </w:rPr>
            </w:pPr>
          </w:p>
        </w:tc>
      </w:tr>
    </w:tbl>
    <w:p w14:paraId="374A636D" w14:textId="77777777" w:rsidR="008E70EB" w:rsidRDefault="008E70EB" w:rsidP="008E70EB">
      <w:pPr>
        <w:sectPr w:rsidR="008E70EB" w:rsidSect="006F3382">
          <w:headerReference w:type="default" r:id="rId37"/>
          <w:pgSz w:w="12240" w:h="15840"/>
          <w:pgMar w:top="567" w:right="1418" w:bottom="1418" w:left="1276" w:header="709" w:footer="709" w:gutter="0"/>
          <w:cols w:space="708"/>
          <w:docGrid w:linePitch="360"/>
        </w:sectPr>
      </w:pPr>
    </w:p>
    <w:p w14:paraId="0BAEAB0A" w14:textId="77777777" w:rsidR="00D508AA" w:rsidRDefault="00D508AA" w:rsidP="00D508AA">
      <w:pPr>
        <w:pStyle w:val="Titredelactivit"/>
        <w:rPr>
          <w:lang w:val="fr-CA"/>
        </w:rPr>
      </w:pPr>
      <w:r>
        <w:rPr>
          <w:lang w:val="fr-CA"/>
        </w:rPr>
        <w:lastRenderedPageBreak/>
        <w:t>DANSE</w:t>
      </w:r>
    </w:p>
    <w:p w14:paraId="2F8C5E2D" w14:textId="77777777" w:rsidR="00D508AA" w:rsidRDefault="00D508AA" w:rsidP="00D508AA">
      <w:pPr>
        <w:pStyle w:val="Titredelactivit"/>
      </w:pPr>
      <w:r w:rsidRPr="009128FD">
        <w:rPr>
          <w:lang w:val="fr-CA"/>
        </w:rPr>
        <w:t>Titre de l’activité</w:t>
      </w:r>
      <w:r>
        <w:t> : La pirouette</w:t>
      </w:r>
    </w:p>
    <w:p w14:paraId="3705AED4" w14:textId="77777777" w:rsidR="00D508AA" w:rsidRDefault="00D508AA" w:rsidP="00D508AA">
      <w:pPr>
        <w:pStyle w:val="Consignesetmatriel-titres"/>
      </w:pPr>
      <w:r>
        <w:t>Enseignante : Catherine Lachance-Paquin</w:t>
      </w:r>
    </w:p>
    <w:p w14:paraId="7010C39E" w14:textId="77777777" w:rsidR="00D508AA" w:rsidRDefault="00D508AA" w:rsidP="00D508AA">
      <w:pPr>
        <w:pStyle w:val="Consignesetmatriel-titres"/>
      </w:pPr>
      <w:r>
        <w:t>Compétence : Interpréter des danses</w:t>
      </w:r>
    </w:p>
    <w:p w14:paraId="4E2D84FA" w14:textId="77777777" w:rsidR="00D508AA" w:rsidRDefault="00D508AA" w:rsidP="00D508AA">
      <w:pPr>
        <w:pStyle w:val="Consignesetmatriel-titres"/>
      </w:pPr>
      <w:r>
        <w:t>Co</w:t>
      </w:r>
      <w:r w:rsidRPr="00B14054">
        <w:t xml:space="preserve">nsigne à </w:t>
      </w:r>
      <w:r w:rsidRPr="00145AE5">
        <w:t>l’élève</w:t>
      </w:r>
      <w:r>
        <w:t xml:space="preserve"> : </w:t>
      </w:r>
    </w:p>
    <w:p w14:paraId="435338F8" w14:textId="77777777" w:rsidR="00D508AA" w:rsidRPr="0047440A" w:rsidRDefault="00D508AA" w:rsidP="00D508AA">
      <w:pPr>
        <w:rPr>
          <w:lang w:val="fr-CA"/>
        </w:rPr>
      </w:pPr>
      <w:r>
        <w:t>Cette semaine, je te propose de t’exercer à ce fameux mouvement technique qu’on redoute souvent ; la pirouette. Pour ce faire, je te réfère à la capsule de Lydia Bouchard au lien suivant :</w:t>
      </w:r>
      <w:r w:rsidRPr="0047440A">
        <w:rPr>
          <w:lang w:val="fr-CA"/>
        </w:rPr>
        <w:t xml:space="preserve"> </w:t>
      </w:r>
      <w:hyperlink r:id="rId38" w:history="1">
        <w:r w:rsidRPr="0047440A">
          <w:rPr>
            <w:rStyle w:val="Lienhypertexte"/>
            <w:lang w:val="fr-CA"/>
          </w:rPr>
          <w:t>https://zonevideo.telequebec.tv/media/54663/pirouette-et-equilibre/les-suppleants</w:t>
        </w:r>
      </w:hyperlink>
    </w:p>
    <w:p w14:paraId="6ABD6D3D" w14:textId="77777777" w:rsidR="00D508AA" w:rsidRPr="0047440A" w:rsidRDefault="00D508AA" w:rsidP="00D508AA">
      <w:pPr>
        <w:rPr>
          <w:lang w:val="fr-CA"/>
        </w:rPr>
      </w:pPr>
    </w:p>
    <w:p w14:paraId="0014B3A0" w14:textId="77777777" w:rsidR="00D508AA" w:rsidRDefault="00D508AA" w:rsidP="00D508AA">
      <w:r>
        <w:t>Par la suite, je t’invite à pratiquer et m’envoyer un extrait vidéo de ton travail sur Messenger au compte suivant :</w:t>
      </w:r>
      <w:r w:rsidRPr="00B01442">
        <w:rPr>
          <w:i/>
          <w:iCs/>
        </w:rPr>
        <w:t xml:space="preserve"> </w:t>
      </w:r>
      <w:r w:rsidRPr="00B01442">
        <w:rPr>
          <w:rFonts w:ascii="Segoe UI Historic" w:hAnsi="Segoe UI Historic" w:cs="Segoe UI Historic"/>
          <w:b/>
          <w:bCs/>
          <w:i/>
          <w:iCs/>
          <w:color w:val="050505"/>
          <w:szCs w:val="20"/>
          <w:shd w:val="clear" w:color="auto" w:fill="FFFFFF"/>
        </w:rPr>
        <w:t xml:space="preserve">Catherine Option Danse </w:t>
      </w:r>
      <w:proofErr w:type="spellStart"/>
      <w:r w:rsidRPr="00B01442">
        <w:rPr>
          <w:rFonts w:ascii="Segoe UI Historic" w:hAnsi="Segoe UI Historic" w:cs="Segoe UI Historic"/>
          <w:b/>
          <w:bCs/>
          <w:color w:val="050505"/>
          <w:szCs w:val="20"/>
          <w:shd w:val="clear" w:color="auto" w:fill="FFFFFF"/>
        </w:rPr>
        <w:t>MB</w:t>
      </w:r>
      <w:r w:rsidRPr="00B01442">
        <w:rPr>
          <w:sz w:val="6"/>
          <w:szCs w:val="6"/>
        </w:rPr>
        <w:t>ou</w:t>
      </w:r>
      <w:proofErr w:type="spellEnd"/>
      <w:r w:rsidRPr="00B01442">
        <w:rPr>
          <w:sz w:val="6"/>
          <w:szCs w:val="6"/>
        </w:rPr>
        <w:t xml:space="preserve"> </w:t>
      </w:r>
      <w:r>
        <w:t xml:space="preserve">ou encore par courriel au </w:t>
      </w:r>
      <w:hyperlink r:id="rId39" w:history="1">
        <w:r w:rsidRPr="000960B7">
          <w:rPr>
            <w:rStyle w:val="Lienhypertexte"/>
          </w:rPr>
          <w:t>catherine.lachance-paquin@csp.qc.ca</w:t>
        </w:r>
      </w:hyperlink>
      <w:r>
        <w:t xml:space="preserve"> .</w:t>
      </w:r>
    </w:p>
    <w:p w14:paraId="353BBB45" w14:textId="77777777" w:rsidR="00D508AA" w:rsidRDefault="00D508AA" w:rsidP="00D508AA">
      <w:pPr>
        <w:pStyle w:val="Paragraphedeliste"/>
        <w:numPr>
          <w:ilvl w:val="0"/>
          <w:numId w:val="0"/>
        </w:numPr>
        <w:ind w:left="360"/>
      </w:pPr>
    </w:p>
    <w:p w14:paraId="4F8C1E1C" w14:textId="77777777" w:rsidR="00D508AA" w:rsidRDefault="00D508AA" w:rsidP="00D508AA">
      <w:r>
        <w:t>Bonne chance! </w: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60A"/>
          </mc:Choice>
          <mc:Fallback>
            <w:t>😊</w:t>
          </mc:Fallback>
        </mc:AlternateContent>
      </w:r>
      <w:r>
        <w:t xml:space="preserve"> </w:t>
      </w:r>
    </w:p>
    <w:p w14:paraId="1EEC88F3" w14:textId="77777777" w:rsidR="001C08EB" w:rsidRDefault="00D508AA" w:rsidP="00D508AA">
      <w:pPr>
        <w:sectPr w:rsidR="001C08EB" w:rsidSect="006F3382">
          <w:headerReference w:type="default" r:id="rId40"/>
          <w:pgSz w:w="12240" w:h="15840"/>
          <w:pgMar w:top="567" w:right="1418" w:bottom="1418" w:left="1276" w:header="709" w:footer="709" w:gutter="0"/>
          <w:cols w:space="708"/>
          <w:docGrid w:linePitch="360"/>
        </w:sectPr>
      </w:pPr>
      <w:r>
        <w:t xml:space="preserve"> </w:t>
      </w:r>
    </w:p>
    <w:p w14:paraId="1D5D97CD" w14:textId="77777777" w:rsidR="001C08EB" w:rsidRPr="00BF31BF" w:rsidRDefault="001C08EB" w:rsidP="009E24FA">
      <w:pPr>
        <w:pStyle w:val="Titredudocument"/>
      </w:pPr>
    </w:p>
    <w:p w14:paraId="2A955F87" w14:textId="77777777" w:rsidR="001C08EB" w:rsidRPr="00BF31BF" w:rsidRDefault="001C08EB" w:rsidP="009E24FA">
      <w:pPr>
        <w:pStyle w:val="Niveau-Premirepage"/>
      </w:pPr>
      <w:r>
        <w:t>MEES - 2</w:t>
      </w:r>
      <w:r w:rsidRPr="00BF31BF">
        <w:rPr>
          <w:caps w:val="0"/>
          <w:vertAlign w:val="superscript"/>
        </w:rPr>
        <w:t>e</w:t>
      </w:r>
      <w:r w:rsidRPr="00BF31BF">
        <w:t xml:space="preserve"> ann</w:t>
      </w:r>
      <w:r>
        <w:t>É</w:t>
      </w:r>
      <w:r w:rsidRPr="00BF31BF">
        <w:t xml:space="preserve">e du </w:t>
      </w:r>
      <w:r>
        <w:t>secondaire</w:t>
      </w:r>
    </w:p>
    <w:p w14:paraId="3F7E7F88" w14:textId="77777777" w:rsidR="001C08EB" w:rsidRPr="00BF31BF" w:rsidRDefault="001C08EB" w:rsidP="009E24FA">
      <w:pPr>
        <w:pStyle w:val="Semainedu"/>
        <w:spacing w:after="1320"/>
      </w:pPr>
      <w:r w:rsidRPr="00BF31BF">
        <w:t xml:space="preserve">Semaine du </w:t>
      </w:r>
      <w:r>
        <w:t>1</w:t>
      </w:r>
      <w:r w:rsidRPr="0043306E">
        <w:rPr>
          <w:vertAlign w:val="superscript"/>
        </w:rPr>
        <w:t>er</w:t>
      </w:r>
      <w:r>
        <w:t xml:space="preserve"> juin </w:t>
      </w:r>
      <w:r w:rsidRPr="00BF31BF">
        <w:t>2020</w:t>
      </w:r>
    </w:p>
    <w:p w14:paraId="6CF1CBAA" w14:textId="26EB641A" w:rsidR="001C08EB" w:rsidRDefault="001C08EB">
      <w:pPr>
        <w:pStyle w:val="TM2"/>
        <w:tabs>
          <w:tab w:val="right" w:leader="dot" w:pos="9536"/>
        </w:tabs>
        <w:rPr>
          <w:rFonts w:cstheme="minorBidi"/>
          <w:noProof/>
        </w:rPr>
      </w:pPr>
      <w:r>
        <w:rPr>
          <w:b/>
        </w:rPr>
        <w:fldChar w:fldCharType="begin"/>
      </w:r>
      <w:r>
        <w:instrText xml:space="preserve"> TOC \o "2-3" \h \z \t "Titre 1,1,_Matière - Première page,1" </w:instrText>
      </w:r>
      <w:r>
        <w:rPr>
          <w:b/>
        </w:rPr>
        <w:fldChar w:fldCharType="separate"/>
      </w:r>
      <w:hyperlink w:anchor="_Toc41913551" w:history="1">
        <w:r w:rsidRPr="00B24EDB">
          <w:rPr>
            <w:rStyle w:val="Lienhypertexte"/>
            <w:noProof/>
          </w:rPr>
          <w:t>Arbres syntaxiques</w:t>
        </w:r>
        <w:r>
          <w:rPr>
            <w:noProof/>
            <w:webHidden/>
          </w:rPr>
          <w:tab/>
        </w:r>
        <w:r>
          <w:rPr>
            <w:noProof/>
            <w:webHidden/>
          </w:rPr>
          <w:fldChar w:fldCharType="begin"/>
        </w:r>
        <w:r>
          <w:rPr>
            <w:noProof/>
            <w:webHidden/>
          </w:rPr>
          <w:instrText xml:space="preserve"> PAGEREF _Toc41913551 \h </w:instrText>
        </w:r>
        <w:r>
          <w:rPr>
            <w:noProof/>
            <w:webHidden/>
          </w:rPr>
        </w:r>
        <w:r>
          <w:rPr>
            <w:noProof/>
            <w:webHidden/>
          </w:rPr>
          <w:fldChar w:fldCharType="separate"/>
        </w:r>
        <w:r w:rsidR="008A04E1">
          <w:rPr>
            <w:noProof/>
            <w:webHidden/>
          </w:rPr>
          <w:t>22</w:t>
        </w:r>
        <w:r>
          <w:rPr>
            <w:noProof/>
            <w:webHidden/>
          </w:rPr>
          <w:fldChar w:fldCharType="end"/>
        </w:r>
      </w:hyperlink>
    </w:p>
    <w:p w14:paraId="131F2482" w14:textId="3EE157CD" w:rsidR="001C08EB" w:rsidRDefault="001C08EB">
      <w:pPr>
        <w:pStyle w:val="TM3"/>
        <w:tabs>
          <w:tab w:val="right" w:leader="dot" w:pos="9536"/>
        </w:tabs>
        <w:rPr>
          <w:rFonts w:cstheme="minorBidi"/>
          <w:noProof/>
        </w:rPr>
      </w:pPr>
      <w:hyperlink w:anchor="_Toc41913552" w:history="1">
        <w:r w:rsidRPr="00B24EDB">
          <w:rPr>
            <w:rStyle w:val="Lienhypertexte"/>
            <w:noProof/>
          </w:rPr>
          <w:t>Consignes à l’élève</w:t>
        </w:r>
        <w:r>
          <w:rPr>
            <w:noProof/>
            <w:webHidden/>
          </w:rPr>
          <w:tab/>
        </w:r>
        <w:r>
          <w:rPr>
            <w:noProof/>
            <w:webHidden/>
          </w:rPr>
          <w:fldChar w:fldCharType="begin"/>
        </w:r>
        <w:r>
          <w:rPr>
            <w:noProof/>
            <w:webHidden/>
          </w:rPr>
          <w:instrText xml:space="preserve"> PAGEREF _Toc41913552 \h </w:instrText>
        </w:r>
        <w:r>
          <w:rPr>
            <w:noProof/>
            <w:webHidden/>
          </w:rPr>
        </w:r>
        <w:r>
          <w:rPr>
            <w:noProof/>
            <w:webHidden/>
          </w:rPr>
          <w:fldChar w:fldCharType="separate"/>
        </w:r>
        <w:r w:rsidR="008A04E1">
          <w:rPr>
            <w:noProof/>
            <w:webHidden/>
          </w:rPr>
          <w:t>22</w:t>
        </w:r>
        <w:r>
          <w:rPr>
            <w:noProof/>
            <w:webHidden/>
          </w:rPr>
          <w:fldChar w:fldCharType="end"/>
        </w:r>
      </w:hyperlink>
    </w:p>
    <w:p w14:paraId="2CC84A7F" w14:textId="14F25C8F" w:rsidR="001C08EB" w:rsidRDefault="001C08EB">
      <w:pPr>
        <w:pStyle w:val="TM2"/>
        <w:tabs>
          <w:tab w:val="right" w:leader="dot" w:pos="9536"/>
        </w:tabs>
        <w:rPr>
          <w:rFonts w:cstheme="minorBidi"/>
          <w:noProof/>
        </w:rPr>
      </w:pPr>
      <w:hyperlink w:anchor="_Toc41913553" w:history="1">
        <w:r w:rsidRPr="00B24EDB">
          <w:rPr>
            <w:rStyle w:val="Lienhypertexte"/>
            <w:noProof/>
          </w:rPr>
          <w:t>Arbres syntaxiques (suite)</w:t>
        </w:r>
        <w:r>
          <w:rPr>
            <w:noProof/>
            <w:webHidden/>
          </w:rPr>
          <w:tab/>
        </w:r>
        <w:r>
          <w:rPr>
            <w:noProof/>
            <w:webHidden/>
          </w:rPr>
          <w:fldChar w:fldCharType="begin"/>
        </w:r>
        <w:r>
          <w:rPr>
            <w:noProof/>
            <w:webHidden/>
          </w:rPr>
          <w:instrText xml:space="preserve"> PAGEREF _Toc41913553 \h </w:instrText>
        </w:r>
        <w:r>
          <w:rPr>
            <w:noProof/>
            <w:webHidden/>
          </w:rPr>
        </w:r>
        <w:r>
          <w:rPr>
            <w:noProof/>
            <w:webHidden/>
          </w:rPr>
          <w:fldChar w:fldCharType="separate"/>
        </w:r>
        <w:r w:rsidR="008A04E1">
          <w:rPr>
            <w:noProof/>
            <w:webHidden/>
          </w:rPr>
          <w:t>23</w:t>
        </w:r>
        <w:r>
          <w:rPr>
            <w:noProof/>
            <w:webHidden/>
          </w:rPr>
          <w:fldChar w:fldCharType="end"/>
        </w:r>
      </w:hyperlink>
    </w:p>
    <w:p w14:paraId="1ADEB79D" w14:textId="0D402D85" w:rsidR="001C08EB" w:rsidRDefault="001C08EB">
      <w:pPr>
        <w:pStyle w:val="TM2"/>
        <w:tabs>
          <w:tab w:val="right" w:leader="dot" w:pos="9536"/>
        </w:tabs>
        <w:rPr>
          <w:rFonts w:cstheme="minorBidi"/>
          <w:noProof/>
        </w:rPr>
      </w:pPr>
      <w:hyperlink w:anchor="_Toc41913554" w:history="1">
        <w:r w:rsidRPr="00B24EDB">
          <w:rPr>
            <w:rStyle w:val="Lienhypertexte"/>
            <w:noProof/>
          </w:rPr>
          <w:t>Arbres syntaxiques (suite)</w:t>
        </w:r>
        <w:r>
          <w:rPr>
            <w:noProof/>
            <w:webHidden/>
          </w:rPr>
          <w:tab/>
        </w:r>
        <w:r>
          <w:rPr>
            <w:noProof/>
            <w:webHidden/>
          </w:rPr>
          <w:fldChar w:fldCharType="begin"/>
        </w:r>
        <w:r>
          <w:rPr>
            <w:noProof/>
            <w:webHidden/>
          </w:rPr>
          <w:instrText xml:space="preserve"> PAGEREF _Toc41913554 \h </w:instrText>
        </w:r>
        <w:r>
          <w:rPr>
            <w:noProof/>
            <w:webHidden/>
          </w:rPr>
        </w:r>
        <w:r>
          <w:rPr>
            <w:noProof/>
            <w:webHidden/>
          </w:rPr>
          <w:fldChar w:fldCharType="separate"/>
        </w:r>
        <w:r w:rsidR="008A04E1">
          <w:rPr>
            <w:noProof/>
            <w:webHidden/>
          </w:rPr>
          <w:t>24</w:t>
        </w:r>
        <w:r>
          <w:rPr>
            <w:noProof/>
            <w:webHidden/>
          </w:rPr>
          <w:fldChar w:fldCharType="end"/>
        </w:r>
      </w:hyperlink>
    </w:p>
    <w:p w14:paraId="6D36D4D4" w14:textId="2BE69422" w:rsidR="001C08EB" w:rsidRDefault="001C08EB">
      <w:pPr>
        <w:pStyle w:val="TM3"/>
        <w:tabs>
          <w:tab w:val="right" w:leader="dot" w:pos="9536"/>
        </w:tabs>
        <w:rPr>
          <w:rFonts w:cstheme="minorBidi"/>
          <w:noProof/>
        </w:rPr>
      </w:pPr>
      <w:hyperlink w:anchor="_Toc41913555" w:history="1">
        <w:r w:rsidRPr="00B24EDB">
          <w:rPr>
            <w:rStyle w:val="Lienhypertexte"/>
            <w:noProof/>
          </w:rPr>
          <w:t>Troisième et dernière phrase!</w:t>
        </w:r>
        <w:r>
          <w:rPr>
            <w:noProof/>
            <w:webHidden/>
          </w:rPr>
          <w:tab/>
        </w:r>
        <w:r>
          <w:rPr>
            <w:noProof/>
            <w:webHidden/>
          </w:rPr>
          <w:fldChar w:fldCharType="begin"/>
        </w:r>
        <w:r>
          <w:rPr>
            <w:noProof/>
            <w:webHidden/>
          </w:rPr>
          <w:instrText xml:space="preserve"> PAGEREF _Toc41913555 \h </w:instrText>
        </w:r>
        <w:r>
          <w:rPr>
            <w:noProof/>
            <w:webHidden/>
          </w:rPr>
        </w:r>
        <w:r>
          <w:rPr>
            <w:noProof/>
            <w:webHidden/>
          </w:rPr>
          <w:fldChar w:fldCharType="separate"/>
        </w:r>
        <w:r w:rsidR="008A04E1">
          <w:rPr>
            <w:noProof/>
            <w:webHidden/>
          </w:rPr>
          <w:t>24</w:t>
        </w:r>
        <w:r>
          <w:rPr>
            <w:noProof/>
            <w:webHidden/>
          </w:rPr>
          <w:fldChar w:fldCharType="end"/>
        </w:r>
      </w:hyperlink>
    </w:p>
    <w:p w14:paraId="6B8FBE33" w14:textId="35F0B438" w:rsidR="001C08EB" w:rsidRDefault="001C08EB">
      <w:pPr>
        <w:pStyle w:val="TM2"/>
        <w:tabs>
          <w:tab w:val="right" w:leader="dot" w:pos="9536"/>
        </w:tabs>
        <w:rPr>
          <w:rFonts w:cstheme="minorBidi"/>
          <w:noProof/>
        </w:rPr>
      </w:pPr>
      <w:hyperlink w:anchor="_Toc41913556" w:history="1">
        <w:r w:rsidRPr="00B24EDB">
          <w:rPr>
            <w:rStyle w:val="Lienhypertexte"/>
            <w:noProof/>
          </w:rPr>
          <w:t>Annexe 1 – Solutionnaire</w:t>
        </w:r>
        <w:r>
          <w:rPr>
            <w:noProof/>
            <w:webHidden/>
          </w:rPr>
          <w:tab/>
        </w:r>
        <w:r>
          <w:rPr>
            <w:noProof/>
            <w:webHidden/>
          </w:rPr>
          <w:fldChar w:fldCharType="begin"/>
        </w:r>
        <w:r>
          <w:rPr>
            <w:noProof/>
            <w:webHidden/>
          </w:rPr>
          <w:instrText xml:space="preserve"> PAGEREF _Toc41913556 \h </w:instrText>
        </w:r>
        <w:r>
          <w:rPr>
            <w:noProof/>
            <w:webHidden/>
          </w:rPr>
        </w:r>
        <w:r>
          <w:rPr>
            <w:noProof/>
            <w:webHidden/>
          </w:rPr>
          <w:fldChar w:fldCharType="separate"/>
        </w:r>
        <w:r w:rsidR="008A04E1">
          <w:rPr>
            <w:noProof/>
            <w:webHidden/>
          </w:rPr>
          <w:t>25</w:t>
        </w:r>
        <w:r>
          <w:rPr>
            <w:noProof/>
            <w:webHidden/>
          </w:rPr>
          <w:fldChar w:fldCharType="end"/>
        </w:r>
      </w:hyperlink>
    </w:p>
    <w:p w14:paraId="0480AE08" w14:textId="74C6AC66" w:rsidR="001C08EB" w:rsidRDefault="001C08EB">
      <w:pPr>
        <w:pStyle w:val="TM2"/>
        <w:tabs>
          <w:tab w:val="right" w:leader="dot" w:pos="9536"/>
        </w:tabs>
        <w:rPr>
          <w:rFonts w:cstheme="minorBidi"/>
          <w:noProof/>
        </w:rPr>
      </w:pPr>
      <w:hyperlink w:anchor="_Toc41913557" w:history="1">
        <w:r w:rsidRPr="00B24EDB">
          <w:rPr>
            <w:rStyle w:val="Lienhypertexte"/>
            <w:noProof/>
          </w:rPr>
          <w:t>Annexe 1 – Solutionnaire (suite)</w:t>
        </w:r>
        <w:r>
          <w:rPr>
            <w:noProof/>
            <w:webHidden/>
          </w:rPr>
          <w:tab/>
        </w:r>
        <w:r>
          <w:rPr>
            <w:noProof/>
            <w:webHidden/>
          </w:rPr>
          <w:fldChar w:fldCharType="begin"/>
        </w:r>
        <w:r>
          <w:rPr>
            <w:noProof/>
            <w:webHidden/>
          </w:rPr>
          <w:instrText xml:space="preserve"> PAGEREF _Toc41913557 \h </w:instrText>
        </w:r>
        <w:r>
          <w:rPr>
            <w:noProof/>
            <w:webHidden/>
          </w:rPr>
        </w:r>
        <w:r>
          <w:rPr>
            <w:noProof/>
            <w:webHidden/>
          </w:rPr>
          <w:fldChar w:fldCharType="separate"/>
        </w:r>
        <w:r w:rsidR="008A04E1">
          <w:rPr>
            <w:noProof/>
            <w:webHidden/>
          </w:rPr>
          <w:t>26</w:t>
        </w:r>
        <w:r>
          <w:rPr>
            <w:noProof/>
            <w:webHidden/>
          </w:rPr>
          <w:fldChar w:fldCharType="end"/>
        </w:r>
      </w:hyperlink>
    </w:p>
    <w:p w14:paraId="57A113FD" w14:textId="54B6EE8E" w:rsidR="001C08EB" w:rsidRDefault="001C08EB">
      <w:pPr>
        <w:pStyle w:val="TM2"/>
        <w:tabs>
          <w:tab w:val="right" w:leader="dot" w:pos="9536"/>
        </w:tabs>
        <w:rPr>
          <w:rFonts w:cstheme="minorBidi"/>
          <w:noProof/>
        </w:rPr>
      </w:pPr>
      <w:hyperlink w:anchor="_Toc41913558" w:history="1">
        <w:r w:rsidRPr="00B24EDB">
          <w:rPr>
            <w:rStyle w:val="Lienhypertexte"/>
            <w:noProof/>
          </w:rPr>
          <w:t>The Secret Family Recipe</w:t>
        </w:r>
        <w:r>
          <w:rPr>
            <w:noProof/>
            <w:webHidden/>
          </w:rPr>
          <w:tab/>
        </w:r>
        <w:r>
          <w:rPr>
            <w:noProof/>
            <w:webHidden/>
          </w:rPr>
          <w:fldChar w:fldCharType="begin"/>
        </w:r>
        <w:r>
          <w:rPr>
            <w:noProof/>
            <w:webHidden/>
          </w:rPr>
          <w:instrText xml:space="preserve"> PAGEREF _Toc41913558 \h </w:instrText>
        </w:r>
        <w:r>
          <w:rPr>
            <w:noProof/>
            <w:webHidden/>
          </w:rPr>
        </w:r>
        <w:r>
          <w:rPr>
            <w:noProof/>
            <w:webHidden/>
          </w:rPr>
          <w:fldChar w:fldCharType="separate"/>
        </w:r>
        <w:r w:rsidR="008A04E1">
          <w:rPr>
            <w:noProof/>
            <w:webHidden/>
          </w:rPr>
          <w:t>27</w:t>
        </w:r>
        <w:r>
          <w:rPr>
            <w:noProof/>
            <w:webHidden/>
          </w:rPr>
          <w:fldChar w:fldCharType="end"/>
        </w:r>
      </w:hyperlink>
    </w:p>
    <w:p w14:paraId="5988BBC2" w14:textId="2C389154" w:rsidR="001C08EB" w:rsidRDefault="001C08EB">
      <w:pPr>
        <w:pStyle w:val="TM3"/>
        <w:tabs>
          <w:tab w:val="right" w:leader="dot" w:pos="9536"/>
        </w:tabs>
        <w:rPr>
          <w:rFonts w:cstheme="minorBidi"/>
          <w:noProof/>
        </w:rPr>
      </w:pPr>
      <w:hyperlink w:anchor="_Toc41913559" w:history="1">
        <w:r w:rsidRPr="00B24EDB">
          <w:rPr>
            <w:rStyle w:val="Lienhypertexte"/>
            <w:noProof/>
          </w:rPr>
          <w:t>Consignes à l’élève</w:t>
        </w:r>
        <w:r>
          <w:rPr>
            <w:noProof/>
            <w:webHidden/>
          </w:rPr>
          <w:tab/>
        </w:r>
        <w:r>
          <w:rPr>
            <w:noProof/>
            <w:webHidden/>
          </w:rPr>
          <w:fldChar w:fldCharType="begin"/>
        </w:r>
        <w:r>
          <w:rPr>
            <w:noProof/>
            <w:webHidden/>
          </w:rPr>
          <w:instrText xml:space="preserve"> PAGEREF _Toc41913559 \h </w:instrText>
        </w:r>
        <w:r>
          <w:rPr>
            <w:noProof/>
            <w:webHidden/>
          </w:rPr>
        </w:r>
        <w:r>
          <w:rPr>
            <w:noProof/>
            <w:webHidden/>
          </w:rPr>
          <w:fldChar w:fldCharType="separate"/>
        </w:r>
        <w:r w:rsidR="008A04E1">
          <w:rPr>
            <w:noProof/>
            <w:webHidden/>
          </w:rPr>
          <w:t>27</w:t>
        </w:r>
        <w:r>
          <w:rPr>
            <w:noProof/>
            <w:webHidden/>
          </w:rPr>
          <w:fldChar w:fldCharType="end"/>
        </w:r>
      </w:hyperlink>
    </w:p>
    <w:p w14:paraId="6D97DC10" w14:textId="63F3634A" w:rsidR="001C08EB" w:rsidRDefault="001C08EB">
      <w:pPr>
        <w:pStyle w:val="TM3"/>
        <w:tabs>
          <w:tab w:val="right" w:leader="dot" w:pos="9536"/>
        </w:tabs>
        <w:rPr>
          <w:rFonts w:cstheme="minorBidi"/>
          <w:noProof/>
        </w:rPr>
      </w:pPr>
      <w:hyperlink w:anchor="_Toc41913560" w:history="1">
        <w:r w:rsidRPr="00B24EDB">
          <w:rPr>
            <w:rStyle w:val="Lienhypertexte"/>
            <w:noProof/>
          </w:rPr>
          <w:t>Matériel requis</w:t>
        </w:r>
        <w:r>
          <w:rPr>
            <w:noProof/>
            <w:webHidden/>
          </w:rPr>
          <w:tab/>
        </w:r>
        <w:r>
          <w:rPr>
            <w:noProof/>
            <w:webHidden/>
          </w:rPr>
          <w:fldChar w:fldCharType="begin"/>
        </w:r>
        <w:r>
          <w:rPr>
            <w:noProof/>
            <w:webHidden/>
          </w:rPr>
          <w:instrText xml:space="preserve"> PAGEREF _Toc41913560 \h </w:instrText>
        </w:r>
        <w:r>
          <w:rPr>
            <w:noProof/>
            <w:webHidden/>
          </w:rPr>
        </w:r>
        <w:r>
          <w:rPr>
            <w:noProof/>
            <w:webHidden/>
          </w:rPr>
          <w:fldChar w:fldCharType="separate"/>
        </w:r>
        <w:r w:rsidR="008A04E1">
          <w:rPr>
            <w:noProof/>
            <w:webHidden/>
          </w:rPr>
          <w:t>27</w:t>
        </w:r>
        <w:r>
          <w:rPr>
            <w:noProof/>
            <w:webHidden/>
          </w:rPr>
          <w:fldChar w:fldCharType="end"/>
        </w:r>
      </w:hyperlink>
    </w:p>
    <w:p w14:paraId="75E242CD" w14:textId="0B286DA9" w:rsidR="001C08EB" w:rsidRDefault="001C08EB">
      <w:pPr>
        <w:pStyle w:val="TM2"/>
        <w:tabs>
          <w:tab w:val="right" w:leader="dot" w:pos="9536"/>
        </w:tabs>
        <w:rPr>
          <w:rFonts w:cstheme="minorBidi"/>
          <w:noProof/>
        </w:rPr>
      </w:pPr>
      <w:hyperlink w:anchor="_Toc41913561" w:history="1">
        <w:r w:rsidRPr="00B24EDB">
          <w:rPr>
            <w:rStyle w:val="Lienhypertexte"/>
            <w:noProof/>
            <w:lang w:val="en-CA"/>
          </w:rPr>
          <w:t>Annexes- The Secret Family Recipe</w:t>
        </w:r>
        <w:r>
          <w:rPr>
            <w:noProof/>
            <w:webHidden/>
          </w:rPr>
          <w:tab/>
        </w:r>
        <w:r>
          <w:rPr>
            <w:noProof/>
            <w:webHidden/>
          </w:rPr>
          <w:fldChar w:fldCharType="begin"/>
        </w:r>
        <w:r>
          <w:rPr>
            <w:noProof/>
            <w:webHidden/>
          </w:rPr>
          <w:instrText xml:space="preserve"> PAGEREF _Toc41913561 \h </w:instrText>
        </w:r>
        <w:r>
          <w:rPr>
            <w:noProof/>
            <w:webHidden/>
          </w:rPr>
        </w:r>
        <w:r>
          <w:rPr>
            <w:noProof/>
            <w:webHidden/>
          </w:rPr>
          <w:fldChar w:fldCharType="separate"/>
        </w:r>
        <w:r w:rsidR="008A04E1">
          <w:rPr>
            <w:noProof/>
            <w:webHidden/>
          </w:rPr>
          <w:t>28</w:t>
        </w:r>
        <w:r>
          <w:rPr>
            <w:noProof/>
            <w:webHidden/>
          </w:rPr>
          <w:fldChar w:fldCharType="end"/>
        </w:r>
      </w:hyperlink>
    </w:p>
    <w:p w14:paraId="0429AF62" w14:textId="0E6EB947" w:rsidR="001C08EB" w:rsidRDefault="001C08EB">
      <w:pPr>
        <w:pStyle w:val="TM2"/>
        <w:tabs>
          <w:tab w:val="right" w:leader="dot" w:pos="9536"/>
        </w:tabs>
        <w:rPr>
          <w:rFonts w:cstheme="minorBidi"/>
          <w:noProof/>
        </w:rPr>
      </w:pPr>
      <w:hyperlink w:anchor="_Toc41913562" w:history="1">
        <w:r w:rsidRPr="00B24EDB">
          <w:rPr>
            <w:rStyle w:val="Lienhypertexte"/>
            <w:noProof/>
            <w:lang w:val="en-CA"/>
          </w:rPr>
          <w:t>Annexes- The Secret Family Recipe</w:t>
        </w:r>
        <w:r>
          <w:rPr>
            <w:noProof/>
            <w:webHidden/>
          </w:rPr>
          <w:tab/>
        </w:r>
        <w:r>
          <w:rPr>
            <w:noProof/>
            <w:webHidden/>
          </w:rPr>
          <w:fldChar w:fldCharType="begin"/>
        </w:r>
        <w:r>
          <w:rPr>
            <w:noProof/>
            <w:webHidden/>
          </w:rPr>
          <w:instrText xml:space="preserve"> PAGEREF _Toc41913562 \h </w:instrText>
        </w:r>
        <w:r>
          <w:rPr>
            <w:noProof/>
            <w:webHidden/>
          </w:rPr>
        </w:r>
        <w:r>
          <w:rPr>
            <w:noProof/>
            <w:webHidden/>
          </w:rPr>
          <w:fldChar w:fldCharType="separate"/>
        </w:r>
        <w:r w:rsidR="008A04E1">
          <w:rPr>
            <w:noProof/>
            <w:webHidden/>
          </w:rPr>
          <w:t>29</w:t>
        </w:r>
        <w:r>
          <w:rPr>
            <w:noProof/>
            <w:webHidden/>
          </w:rPr>
          <w:fldChar w:fldCharType="end"/>
        </w:r>
      </w:hyperlink>
    </w:p>
    <w:p w14:paraId="4E39EE49" w14:textId="047B9F2E" w:rsidR="001C08EB" w:rsidRDefault="001C08EB">
      <w:pPr>
        <w:pStyle w:val="TM2"/>
        <w:tabs>
          <w:tab w:val="right" w:leader="dot" w:pos="9536"/>
        </w:tabs>
        <w:rPr>
          <w:rFonts w:cstheme="minorBidi"/>
          <w:noProof/>
        </w:rPr>
      </w:pPr>
      <w:hyperlink w:anchor="_Toc41913563" w:history="1">
        <w:r w:rsidRPr="00B24EDB">
          <w:rPr>
            <w:rStyle w:val="Lienhypertexte"/>
            <w:noProof/>
          </w:rPr>
          <w:t>Mathématique Dominos algébriques</w:t>
        </w:r>
        <w:r>
          <w:rPr>
            <w:noProof/>
            <w:webHidden/>
          </w:rPr>
          <w:tab/>
        </w:r>
        <w:r>
          <w:rPr>
            <w:noProof/>
            <w:webHidden/>
          </w:rPr>
          <w:fldChar w:fldCharType="begin"/>
        </w:r>
        <w:r>
          <w:rPr>
            <w:noProof/>
            <w:webHidden/>
          </w:rPr>
          <w:instrText xml:space="preserve"> PAGEREF _Toc41913563 \h </w:instrText>
        </w:r>
        <w:r>
          <w:rPr>
            <w:noProof/>
            <w:webHidden/>
          </w:rPr>
        </w:r>
        <w:r>
          <w:rPr>
            <w:noProof/>
            <w:webHidden/>
          </w:rPr>
          <w:fldChar w:fldCharType="separate"/>
        </w:r>
        <w:r w:rsidR="008A04E1">
          <w:rPr>
            <w:noProof/>
            <w:webHidden/>
          </w:rPr>
          <w:t>30</w:t>
        </w:r>
        <w:r>
          <w:rPr>
            <w:noProof/>
            <w:webHidden/>
          </w:rPr>
          <w:fldChar w:fldCharType="end"/>
        </w:r>
      </w:hyperlink>
    </w:p>
    <w:p w14:paraId="1F773C64" w14:textId="465459AB" w:rsidR="001C08EB" w:rsidRDefault="001C08EB">
      <w:pPr>
        <w:pStyle w:val="TM3"/>
        <w:tabs>
          <w:tab w:val="right" w:leader="dot" w:pos="9536"/>
        </w:tabs>
        <w:rPr>
          <w:rFonts w:cstheme="minorBidi"/>
          <w:noProof/>
        </w:rPr>
      </w:pPr>
      <w:hyperlink w:anchor="_Toc41913564" w:history="1">
        <w:r w:rsidRPr="00B24EDB">
          <w:rPr>
            <w:rStyle w:val="Lienhypertexte"/>
            <w:noProof/>
          </w:rPr>
          <w:t>Consignes à l’élève</w:t>
        </w:r>
        <w:r>
          <w:rPr>
            <w:noProof/>
            <w:webHidden/>
          </w:rPr>
          <w:tab/>
        </w:r>
        <w:r>
          <w:rPr>
            <w:noProof/>
            <w:webHidden/>
          </w:rPr>
          <w:fldChar w:fldCharType="begin"/>
        </w:r>
        <w:r>
          <w:rPr>
            <w:noProof/>
            <w:webHidden/>
          </w:rPr>
          <w:instrText xml:space="preserve"> PAGEREF _Toc41913564 \h </w:instrText>
        </w:r>
        <w:r>
          <w:rPr>
            <w:noProof/>
            <w:webHidden/>
          </w:rPr>
        </w:r>
        <w:r>
          <w:rPr>
            <w:noProof/>
            <w:webHidden/>
          </w:rPr>
          <w:fldChar w:fldCharType="separate"/>
        </w:r>
        <w:r w:rsidR="008A04E1">
          <w:rPr>
            <w:noProof/>
            <w:webHidden/>
          </w:rPr>
          <w:t>30</w:t>
        </w:r>
        <w:r>
          <w:rPr>
            <w:noProof/>
            <w:webHidden/>
          </w:rPr>
          <w:fldChar w:fldCharType="end"/>
        </w:r>
      </w:hyperlink>
    </w:p>
    <w:p w14:paraId="3C5481F3" w14:textId="1141B9DD" w:rsidR="001C08EB" w:rsidRDefault="001C08EB">
      <w:pPr>
        <w:pStyle w:val="TM3"/>
        <w:tabs>
          <w:tab w:val="right" w:leader="dot" w:pos="9536"/>
        </w:tabs>
        <w:rPr>
          <w:rFonts w:cstheme="minorBidi"/>
          <w:noProof/>
        </w:rPr>
      </w:pPr>
      <w:hyperlink w:anchor="_Toc41913565" w:history="1">
        <w:r w:rsidRPr="00B24EDB">
          <w:rPr>
            <w:rStyle w:val="Lienhypertexte"/>
            <w:noProof/>
          </w:rPr>
          <w:t>Information aux parents</w:t>
        </w:r>
        <w:r>
          <w:rPr>
            <w:noProof/>
            <w:webHidden/>
          </w:rPr>
          <w:tab/>
        </w:r>
        <w:r>
          <w:rPr>
            <w:noProof/>
            <w:webHidden/>
          </w:rPr>
          <w:fldChar w:fldCharType="begin"/>
        </w:r>
        <w:r>
          <w:rPr>
            <w:noProof/>
            <w:webHidden/>
          </w:rPr>
          <w:instrText xml:space="preserve"> PAGEREF _Toc41913565 \h </w:instrText>
        </w:r>
        <w:r>
          <w:rPr>
            <w:noProof/>
            <w:webHidden/>
          </w:rPr>
        </w:r>
        <w:r>
          <w:rPr>
            <w:noProof/>
            <w:webHidden/>
          </w:rPr>
          <w:fldChar w:fldCharType="separate"/>
        </w:r>
        <w:r w:rsidR="008A04E1">
          <w:rPr>
            <w:noProof/>
            <w:webHidden/>
          </w:rPr>
          <w:t>30</w:t>
        </w:r>
        <w:r>
          <w:rPr>
            <w:noProof/>
            <w:webHidden/>
          </w:rPr>
          <w:fldChar w:fldCharType="end"/>
        </w:r>
      </w:hyperlink>
    </w:p>
    <w:p w14:paraId="110A14E8" w14:textId="62A505C2" w:rsidR="001C08EB" w:rsidRDefault="001C08EB">
      <w:pPr>
        <w:pStyle w:val="TM2"/>
        <w:tabs>
          <w:tab w:val="right" w:leader="dot" w:pos="9536"/>
        </w:tabs>
        <w:rPr>
          <w:rFonts w:cstheme="minorBidi"/>
          <w:noProof/>
        </w:rPr>
      </w:pPr>
      <w:hyperlink w:anchor="_Toc41913566" w:history="1">
        <w:r w:rsidRPr="00B24EDB">
          <w:rPr>
            <w:rStyle w:val="Lienhypertexte"/>
            <w:noProof/>
          </w:rPr>
          <w:t>Annexe – Les 12 dominos</w:t>
        </w:r>
        <w:r>
          <w:rPr>
            <w:noProof/>
            <w:webHidden/>
          </w:rPr>
          <w:tab/>
        </w:r>
        <w:r>
          <w:rPr>
            <w:noProof/>
            <w:webHidden/>
          </w:rPr>
          <w:fldChar w:fldCharType="begin"/>
        </w:r>
        <w:r>
          <w:rPr>
            <w:noProof/>
            <w:webHidden/>
          </w:rPr>
          <w:instrText xml:space="preserve"> PAGEREF _Toc41913566 \h </w:instrText>
        </w:r>
        <w:r>
          <w:rPr>
            <w:noProof/>
            <w:webHidden/>
          </w:rPr>
        </w:r>
        <w:r>
          <w:rPr>
            <w:noProof/>
            <w:webHidden/>
          </w:rPr>
          <w:fldChar w:fldCharType="separate"/>
        </w:r>
        <w:r w:rsidR="008A04E1">
          <w:rPr>
            <w:noProof/>
            <w:webHidden/>
          </w:rPr>
          <w:t>31</w:t>
        </w:r>
        <w:r>
          <w:rPr>
            <w:noProof/>
            <w:webHidden/>
          </w:rPr>
          <w:fldChar w:fldCharType="end"/>
        </w:r>
      </w:hyperlink>
    </w:p>
    <w:p w14:paraId="4AD0C2A6" w14:textId="37FC22D0" w:rsidR="001C08EB" w:rsidRDefault="001C08EB">
      <w:pPr>
        <w:pStyle w:val="TM2"/>
        <w:tabs>
          <w:tab w:val="right" w:leader="dot" w:pos="9536"/>
        </w:tabs>
        <w:rPr>
          <w:rFonts w:cstheme="minorBidi"/>
          <w:noProof/>
        </w:rPr>
      </w:pPr>
      <w:hyperlink w:anchor="_Toc41913567" w:history="1">
        <w:r w:rsidRPr="00B24EDB">
          <w:rPr>
            <w:rStyle w:val="Lienhypertexte"/>
            <w:noProof/>
          </w:rPr>
          <w:t>Annexe – Solutionnaire</w:t>
        </w:r>
        <w:r>
          <w:rPr>
            <w:noProof/>
            <w:webHidden/>
          </w:rPr>
          <w:tab/>
        </w:r>
        <w:r>
          <w:rPr>
            <w:noProof/>
            <w:webHidden/>
          </w:rPr>
          <w:fldChar w:fldCharType="begin"/>
        </w:r>
        <w:r>
          <w:rPr>
            <w:noProof/>
            <w:webHidden/>
          </w:rPr>
          <w:instrText xml:space="preserve"> PAGEREF _Toc41913567 \h </w:instrText>
        </w:r>
        <w:r>
          <w:rPr>
            <w:noProof/>
            <w:webHidden/>
          </w:rPr>
        </w:r>
        <w:r>
          <w:rPr>
            <w:noProof/>
            <w:webHidden/>
          </w:rPr>
          <w:fldChar w:fldCharType="separate"/>
        </w:r>
        <w:r w:rsidR="008A04E1">
          <w:rPr>
            <w:noProof/>
            <w:webHidden/>
          </w:rPr>
          <w:t>32</w:t>
        </w:r>
        <w:r>
          <w:rPr>
            <w:noProof/>
            <w:webHidden/>
          </w:rPr>
          <w:fldChar w:fldCharType="end"/>
        </w:r>
      </w:hyperlink>
    </w:p>
    <w:p w14:paraId="45C84740" w14:textId="770630D5" w:rsidR="001C08EB" w:rsidRDefault="001C08EB">
      <w:pPr>
        <w:pStyle w:val="TM2"/>
        <w:tabs>
          <w:tab w:val="right" w:leader="dot" w:pos="9536"/>
        </w:tabs>
        <w:rPr>
          <w:rFonts w:cstheme="minorBidi"/>
          <w:noProof/>
        </w:rPr>
      </w:pPr>
      <w:hyperlink w:anchor="_Toc41913568" w:history="1">
        <w:r w:rsidRPr="00B24EDB">
          <w:rPr>
            <w:rStyle w:val="Lienhypertexte"/>
            <w:noProof/>
          </w:rPr>
          <w:t>La chimie des biscuits</w:t>
        </w:r>
        <w:r>
          <w:rPr>
            <w:noProof/>
            <w:webHidden/>
          </w:rPr>
          <w:tab/>
        </w:r>
        <w:r>
          <w:rPr>
            <w:noProof/>
            <w:webHidden/>
          </w:rPr>
          <w:fldChar w:fldCharType="begin"/>
        </w:r>
        <w:r>
          <w:rPr>
            <w:noProof/>
            <w:webHidden/>
          </w:rPr>
          <w:instrText xml:space="preserve"> PAGEREF _Toc41913568 \h </w:instrText>
        </w:r>
        <w:r>
          <w:rPr>
            <w:noProof/>
            <w:webHidden/>
          </w:rPr>
        </w:r>
        <w:r>
          <w:rPr>
            <w:noProof/>
            <w:webHidden/>
          </w:rPr>
          <w:fldChar w:fldCharType="separate"/>
        </w:r>
        <w:r w:rsidR="008A04E1">
          <w:rPr>
            <w:noProof/>
            <w:webHidden/>
          </w:rPr>
          <w:t>33</w:t>
        </w:r>
        <w:r>
          <w:rPr>
            <w:noProof/>
            <w:webHidden/>
          </w:rPr>
          <w:fldChar w:fldCharType="end"/>
        </w:r>
      </w:hyperlink>
    </w:p>
    <w:p w14:paraId="2F624023" w14:textId="7B882A87" w:rsidR="001C08EB" w:rsidRDefault="001C08EB">
      <w:pPr>
        <w:pStyle w:val="TM3"/>
        <w:tabs>
          <w:tab w:val="right" w:leader="dot" w:pos="9536"/>
        </w:tabs>
        <w:rPr>
          <w:rFonts w:cstheme="minorBidi"/>
          <w:noProof/>
        </w:rPr>
      </w:pPr>
      <w:hyperlink w:anchor="_Toc41913569" w:history="1">
        <w:r w:rsidRPr="00B24EDB">
          <w:rPr>
            <w:rStyle w:val="Lienhypertexte"/>
            <w:noProof/>
          </w:rPr>
          <w:t>Consignes à l’élève</w:t>
        </w:r>
        <w:r>
          <w:rPr>
            <w:noProof/>
            <w:webHidden/>
          </w:rPr>
          <w:tab/>
        </w:r>
        <w:r>
          <w:rPr>
            <w:noProof/>
            <w:webHidden/>
          </w:rPr>
          <w:fldChar w:fldCharType="begin"/>
        </w:r>
        <w:r>
          <w:rPr>
            <w:noProof/>
            <w:webHidden/>
          </w:rPr>
          <w:instrText xml:space="preserve"> PAGEREF _Toc41913569 \h </w:instrText>
        </w:r>
        <w:r>
          <w:rPr>
            <w:noProof/>
            <w:webHidden/>
          </w:rPr>
        </w:r>
        <w:r>
          <w:rPr>
            <w:noProof/>
            <w:webHidden/>
          </w:rPr>
          <w:fldChar w:fldCharType="separate"/>
        </w:r>
        <w:r w:rsidR="008A04E1">
          <w:rPr>
            <w:noProof/>
            <w:webHidden/>
          </w:rPr>
          <w:t>33</w:t>
        </w:r>
        <w:r>
          <w:rPr>
            <w:noProof/>
            <w:webHidden/>
          </w:rPr>
          <w:fldChar w:fldCharType="end"/>
        </w:r>
      </w:hyperlink>
    </w:p>
    <w:p w14:paraId="6743490B" w14:textId="3D65E7C6" w:rsidR="001C08EB" w:rsidRDefault="001C08EB">
      <w:pPr>
        <w:pStyle w:val="TM3"/>
        <w:tabs>
          <w:tab w:val="right" w:leader="dot" w:pos="9536"/>
        </w:tabs>
        <w:rPr>
          <w:rFonts w:cstheme="minorBidi"/>
          <w:noProof/>
        </w:rPr>
      </w:pPr>
      <w:hyperlink w:anchor="_Toc41913570" w:history="1">
        <w:r w:rsidRPr="00B24EDB">
          <w:rPr>
            <w:rStyle w:val="Lienhypertexte"/>
            <w:noProof/>
          </w:rPr>
          <w:t>Matériel requis</w:t>
        </w:r>
        <w:r>
          <w:rPr>
            <w:noProof/>
            <w:webHidden/>
          </w:rPr>
          <w:tab/>
        </w:r>
        <w:r>
          <w:rPr>
            <w:noProof/>
            <w:webHidden/>
          </w:rPr>
          <w:fldChar w:fldCharType="begin"/>
        </w:r>
        <w:r>
          <w:rPr>
            <w:noProof/>
            <w:webHidden/>
          </w:rPr>
          <w:instrText xml:space="preserve"> PAGEREF _Toc41913570 \h </w:instrText>
        </w:r>
        <w:r>
          <w:rPr>
            <w:noProof/>
            <w:webHidden/>
          </w:rPr>
        </w:r>
        <w:r>
          <w:rPr>
            <w:noProof/>
            <w:webHidden/>
          </w:rPr>
          <w:fldChar w:fldCharType="separate"/>
        </w:r>
        <w:r w:rsidR="008A04E1">
          <w:rPr>
            <w:noProof/>
            <w:webHidden/>
          </w:rPr>
          <w:t>33</w:t>
        </w:r>
        <w:r>
          <w:rPr>
            <w:noProof/>
            <w:webHidden/>
          </w:rPr>
          <w:fldChar w:fldCharType="end"/>
        </w:r>
      </w:hyperlink>
    </w:p>
    <w:p w14:paraId="1B560C08" w14:textId="10F6BD9D" w:rsidR="001C08EB" w:rsidRDefault="001C08EB">
      <w:pPr>
        <w:pStyle w:val="TM3"/>
        <w:tabs>
          <w:tab w:val="right" w:leader="dot" w:pos="9536"/>
        </w:tabs>
        <w:rPr>
          <w:rFonts w:cstheme="minorBidi"/>
          <w:noProof/>
        </w:rPr>
      </w:pPr>
      <w:hyperlink w:anchor="_Toc41913571" w:history="1">
        <w:r w:rsidRPr="00B24EDB">
          <w:rPr>
            <w:rStyle w:val="Lienhypertexte"/>
            <w:noProof/>
          </w:rPr>
          <w:t>Information aux parents</w:t>
        </w:r>
        <w:r>
          <w:rPr>
            <w:noProof/>
            <w:webHidden/>
          </w:rPr>
          <w:tab/>
        </w:r>
        <w:r>
          <w:rPr>
            <w:noProof/>
            <w:webHidden/>
          </w:rPr>
          <w:fldChar w:fldCharType="begin"/>
        </w:r>
        <w:r>
          <w:rPr>
            <w:noProof/>
            <w:webHidden/>
          </w:rPr>
          <w:instrText xml:space="preserve"> PAGEREF _Toc41913571 \h </w:instrText>
        </w:r>
        <w:r>
          <w:rPr>
            <w:noProof/>
            <w:webHidden/>
          </w:rPr>
        </w:r>
        <w:r>
          <w:rPr>
            <w:noProof/>
            <w:webHidden/>
          </w:rPr>
          <w:fldChar w:fldCharType="separate"/>
        </w:r>
        <w:r w:rsidR="008A04E1">
          <w:rPr>
            <w:noProof/>
            <w:webHidden/>
          </w:rPr>
          <w:t>33</w:t>
        </w:r>
        <w:r>
          <w:rPr>
            <w:noProof/>
            <w:webHidden/>
          </w:rPr>
          <w:fldChar w:fldCharType="end"/>
        </w:r>
      </w:hyperlink>
    </w:p>
    <w:p w14:paraId="4F184B00" w14:textId="5973245E" w:rsidR="001C08EB" w:rsidRDefault="001C08EB">
      <w:pPr>
        <w:pStyle w:val="TM2"/>
        <w:tabs>
          <w:tab w:val="right" w:leader="dot" w:pos="9536"/>
        </w:tabs>
        <w:rPr>
          <w:rFonts w:cstheme="minorBidi"/>
          <w:noProof/>
        </w:rPr>
      </w:pPr>
      <w:hyperlink w:anchor="_Toc41913572" w:history="1">
        <w:r w:rsidRPr="00B24EDB">
          <w:rPr>
            <w:rStyle w:val="Lienhypertexte"/>
            <w:noProof/>
          </w:rPr>
          <w:t>Annexe – Document de l’élève</w:t>
        </w:r>
        <w:r>
          <w:rPr>
            <w:noProof/>
            <w:webHidden/>
          </w:rPr>
          <w:tab/>
        </w:r>
        <w:r>
          <w:rPr>
            <w:noProof/>
            <w:webHidden/>
          </w:rPr>
          <w:fldChar w:fldCharType="begin"/>
        </w:r>
        <w:r>
          <w:rPr>
            <w:noProof/>
            <w:webHidden/>
          </w:rPr>
          <w:instrText xml:space="preserve"> PAGEREF _Toc41913572 \h </w:instrText>
        </w:r>
        <w:r>
          <w:rPr>
            <w:noProof/>
            <w:webHidden/>
          </w:rPr>
        </w:r>
        <w:r>
          <w:rPr>
            <w:noProof/>
            <w:webHidden/>
          </w:rPr>
          <w:fldChar w:fldCharType="separate"/>
        </w:r>
        <w:r w:rsidR="008A04E1">
          <w:rPr>
            <w:noProof/>
            <w:webHidden/>
          </w:rPr>
          <w:t>34</w:t>
        </w:r>
        <w:r>
          <w:rPr>
            <w:noProof/>
            <w:webHidden/>
          </w:rPr>
          <w:fldChar w:fldCharType="end"/>
        </w:r>
      </w:hyperlink>
    </w:p>
    <w:p w14:paraId="72020C66" w14:textId="0F64D093" w:rsidR="001C08EB" w:rsidRDefault="001C08EB">
      <w:pPr>
        <w:pStyle w:val="TM3"/>
        <w:tabs>
          <w:tab w:val="right" w:leader="dot" w:pos="9536"/>
        </w:tabs>
        <w:rPr>
          <w:rFonts w:cstheme="minorBidi"/>
          <w:noProof/>
        </w:rPr>
      </w:pPr>
      <w:hyperlink w:anchor="_Toc41913573" w:history="1">
        <w:r w:rsidRPr="00B24EDB">
          <w:rPr>
            <w:rStyle w:val="Lienhypertexte"/>
            <w:noProof/>
          </w:rPr>
          <w:t>Consigne à l’élève</w:t>
        </w:r>
        <w:r>
          <w:rPr>
            <w:noProof/>
            <w:webHidden/>
          </w:rPr>
          <w:tab/>
        </w:r>
        <w:r>
          <w:rPr>
            <w:noProof/>
            <w:webHidden/>
          </w:rPr>
          <w:fldChar w:fldCharType="begin"/>
        </w:r>
        <w:r>
          <w:rPr>
            <w:noProof/>
            <w:webHidden/>
          </w:rPr>
          <w:instrText xml:space="preserve"> PAGEREF _Toc41913573 \h </w:instrText>
        </w:r>
        <w:r>
          <w:rPr>
            <w:noProof/>
            <w:webHidden/>
          </w:rPr>
        </w:r>
        <w:r>
          <w:rPr>
            <w:noProof/>
            <w:webHidden/>
          </w:rPr>
          <w:fldChar w:fldCharType="separate"/>
        </w:r>
        <w:r w:rsidR="008A04E1">
          <w:rPr>
            <w:noProof/>
            <w:webHidden/>
          </w:rPr>
          <w:t>34</w:t>
        </w:r>
        <w:r>
          <w:rPr>
            <w:noProof/>
            <w:webHidden/>
          </w:rPr>
          <w:fldChar w:fldCharType="end"/>
        </w:r>
      </w:hyperlink>
    </w:p>
    <w:p w14:paraId="53A2973F" w14:textId="509B5CDE" w:rsidR="001C08EB" w:rsidRDefault="001C08EB">
      <w:pPr>
        <w:pStyle w:val="TM2"/>
        <w:tabs>
          <w:tab w:val="right" w:leader="dot" w:pos="9536"/>
        </w:tabs>
        <w:rPr>
          <w:rFonts w:cstheme="minorBidi"/>
          <w:noProof/>
        </w:rPr>
      </w:pPr>
      <w:hyperlink w:anchor="_Toc41913574" w:history="1">
        <w:r w:rsidRPr="00B24EDB">
          <w:rPr>
            <w:rStyle w:val="Lienhypertexte"/>
            <w:noProof/>
          </w:rPr>
          <w:t>À vous de jouer !</w:t>
        </w:r>
        <w:r>
          <w:rPr>
            <w:noProof/>
            <w:webHidden/>
          </w:rPr>
          <w:tab/>
        </w:r>
        <w:r>
          <w:rPr>
            <w:noProof/>
            <w:webHidden/>
          </w:rPr>
          <w:fldChar w:fldCharType="begin"/>
        </w:r>
        <w:r>
          <w:rPr>
            <w:noProof/>
            <w:webHidden/>
          </w:rPr>
          <w:instrText xml:space="preserve"> PAGEREF _Toc41913574 \h </w:instrText>
        </w:r>
        <w:r>
          <w:rPr>
            <w:noProof/>
            <w:webHidden/>
          </w:rPr>
        </w:r>
        <w:r>
          <w:rPr>
            <w:noProof/>
            <w:webHidden/>
          </w:rPr>
          <w:fldChar w:fldCharType="separate"/>
        </w:r>
        <w:r w:rsidR="008A04E1">
          <w:rPr>
            <w:noProof/>
            <w:webHidden/>
          </w:rPr>
          <w:t>35</w:t>
        </w:r>
        <w:r>
          <w:rPr>
            <w:noProof/>
            <w:webHidden/>
          </w:rPr>
          <w:fldChar w:fldCharType="end"/>
        </w:r>
      </w:hyperlink>
    </w:p>
    <w:p w14:paraId="1F911ED6" w14:textId="770D2E9E" w:rsidR="001C08EB" w:rsidRDefault="001C08EB">
      <w:pPr>
        <w:pStyle w:val="TM3"/>
        <w:tabs>
          <w:tab w:val="right" w:leader="dot" w:pos="9536"/>
        </w:tabs>
        <w:rPr>
          <w:rFonts w:cstheme="minorBidi"/>
          <w:noProof/>
        </w:rPr>
      </w:pPr>
      <w:hyperlink w:anchor="_Toc41913575" w:history="1">
        <w:r w:rsidRPr="00B24EDB">
          <w:rPr>
            <w:rStyle w:val="Lienhypertexte"/>
            <w:noProof/>
          </w:rPr>
          <w:t>Consignes à l’élève</w:t>
        </w:r>
        <w:r>
          <w:rPr>
            <w:noProof/>
            <w:webHidden/>
          </w:rPr>
          <w:tab/>
        </w:r>
        <w:r>
          <w:rPr>
            <w:noProof/>
            <w:webHidden/>
          </w:rPr>
          <w:fldChar w:fldCharType="begin"/>
        </w:r>
        <w:r>
          <w:rPr>
            <w:noProof/>
            <w:webHidden/>
          </w:rPr>
          <w:instrText xml:space="preserve"> PAGEREF _Toc41913575 \h </w:instrText>
        </w:r>
        <w:r>
          <w:rPr>
            <w:noProof/>
            <w:webHidden/>
          </w:rPr>
        </w:r>
        <w:r>
          <w:rPr>
            <w:noProof/>
            <w:webHidden/>
          </w:rPr>
          <w:fldChar w:fldCharType="separate"/>
        </w:r>
        <w:r w:rsidR="008A04E1">
          <w:rPr>
            <w:noProof/>
            <w:webHidden/>
          </w:rPr>
          <w:t>35</w:t>
        </w:r>
        <w:r>
          <w:rPr>
            <w:noProof/>
            <w:webHidden/>
          </w:rPr>
          <w:fldChar w:fldCharType="end"/>
        </w:r>
      </w:hyperlink>
    </w:p>
    <w:p w14:paraId="1D58AE24" w14:textId="6F9C1AE1" w:rsidR="001C08EB" w:rsidRDefault="001C08EB">
      <w:pPr>
        <w:pStyle w:val="TM3"/>
        <w:tabs>
          <w:tab w:val="right" w:leader="dot" w:pos="9536"/>
        </w:tabs>
        <w:rPr>
          <w:rFonts w:cstheme="minorBidi"/>
          <w:noProof/>
        </w:rPr>
      </w:pPr>
      <w:hyperlink w:anchor="_Toc41913576" w:history="1">
        <w:r w:rsidRPr="00B24EDB">
          <w:rPr>
            <w:rStyle w:val="Lienhypertexte"/>
            <w:noProof/>
          </w:rPr>
          <w:t>Matériel requis</w:t>
        </w:r>
        <w:r>
          <w:rPr>
            <w:noProof/>
            <w:webHidden/>
          </w:rPr>
          <w:tab/>
        </w:r>
        <w:r>
          <w:rPr>
            <w:noProof/>
            <w:webHidden/>
          </w:rPr>
          <w:fldChar w:fldCharType="begin"/>
        </w:r>
        <w:r>
          <w:rPr>
            <w:noProof/>
            <w:webHidden/>
          </w:rPr>
          <w:instrText xml:space="preserve"> PAGEREF _Toc41913576 \h </w:instrText>
        </w:r>
        <w:r>
          <w:rPr>
            <w:noProof/>
            <w:webHidden/>
          </w:rPr>
        </w:r>
        <w:r>
          <w:rPr>
            <w:noProof/>
            <w:webHidden/>
          </w:rPr>
          <w:fldChar w:fldCharType="separate"/>
        </w:r>
        <w:r w:rsidR="008A04E1">
          <w:rPr>
            <w:noProof/>
            <w:webHidden/>
          </w:rPr>
          <w:t>35</w:t>
        </w:r>
        <w:r>
          <w:rPr>
            <w:noProof/>
            <w:webHidden/>
          </w:rPr>
          <w:fldChar w:fldCharType="end"/>
        </w:r>
      </w:hyperlink>
    </w:p>
    <w:p w14:paraId="6E1D6FF8" w14:textId="2F2A4A57" w:rsidR="001C08EB" w:rsidRDefault="001C08EB">
      <w:pPr>
        <w:pStyle w:val="TM3"/>
        <w:tabs>
          <w:tab w:val="right" w:leader="dot" w:pos="9536"/>
        </w:tabs>
        <w:rPr>
          <w:rFonts w:cstheme="minorBidi"/>
          <w:noProof/>
        </w:rPr>
      </w:pPr>
      <w:hyperlink w:anchor="_Toc41913577" w:history="1">
        <w:r w:rsidRPr="00B24EDB">
          <w:rPr>
            <w:rStyle w:val="Lienhypertexte"/>
            <w:noProof/>
          </w:rPr>
          <w:t>Information aux parents</w:t>
        </w:r>
        <w:r>
          <w:rPr>
            <w:noProof/>
            <w:webHidden/>
          </w:rPr>
          <w:tab/>
        </w:r>
        <w:r>
          <w:rPr>
            <w:noProof/>
            <w:webHidden/>
          </w:rPr>
          <w:fldChar w:fldCharType="begin"/>
        </w:r>
        <w:r>
          <w:rPr>
            <w:noProof/>
            <w:webHidden/>
          </w:rPr>
          <w:instrText xml:space="preserve"> PAGEREF _Toc41913577 \h </w:instrText>
        </w:r>
        <w:r>
          <w:rPr>
            <w:noProof/>
            <w:webHidden/>
          </w:rPr>
        </w:r>
        <w:r>
          <w:rPr>
            <w:noProof/>
            <w:webHidden/>
          </w:rPr>
          <w:fldChar w:fldCharType="separate"/>
        </w:r>
        <w:r w:rsidR="008A04E1">
          <w:rPr>
            <w:noProof/>
            <w:webHidden/>
          </w:rPr>
          <w:t>35</w:t>
        </w:r>
        <w:r>
          <w:rPr>
            <w:noProof/>
            <w:webHidden/>
          </w:rPr>
          <w:fldChar w:fldCharType="end"/>
        </w:r>
      </w:hyperlink>
    </w:p>
    <w:p w14:paraId="7A5D7593" w14:textId="3E5BC2A2" w:rsidR="001C08EB" w:rsidRDefault="001C08EB">
      <w:pPr>
        <w:pStyle w:val="TM2"/>
        <w:tabs>
          <w:tab w:val="right" w:leader="dot" w:pos="9536"/>
        </w:tabs>
        <w:rPr>
          <w:rFonts w:cstheme="minorBidi"/>
          <w:noProof/>
        </w:rPr>
      </w:pPr>
      <w:hyperlink w:anchor="_Toc41913578" w:history="1">
        <w:r w:rsidRPr="00B24EDB">
          <w:rPr>
            <w:rStyle w:val="Lienhypertexte"/>
            <w:noProof/>
          </w:rPr>
          <w:t>Milieu de vie</w:t>
        </w:r>
        <w:r>
          <w:rPr>
            <w:noProof/>
            <w:webHidden/>
          </w:rPr>
          <w:tab/>
        </w:r>
        <w:r>
          <w:rPr>
            <w:noProof/>
            <w:webHidden/>
          </w:rPr>
          <w:fldChar w:fldCharType="begin"/>
        </w:r>
        <w:r>
          <w:rPr>
            <w:noProof/>
            <w:webHidden/>
          </w:rPr>
          <w:instrText xml:space="preserve"> PAGEREF _Toc41913578 \h </w:instrText>
        </w:r>
        <w:r>
          <w:rPr>
            <w:noProof/>
            <w:webHidden/>
          </w:rPr>
        </w:r>
        <w:r>
          <w:rPr>
            <w:noProof/>
            <w:webHidden/>
          </w:rPr>
          <w:fldChar w:fldCharType="separate"/>
        </w:r>
        <w:r w:rsidR="008A04E1">
          <w:rPr>
            <w:noProof/>
            <w:webHidden/>
          </w:rPr>
          <w:t>36</w:t>
        </w:r>
        <w:r>
          <w:rPr>
            <w:noProof/>
            <w:webHidden/>
          </w:rPr>
          <w:fldChar w:fldCharType="end"/>
        </w:r>
      </w:hyperlink>
    </w:p>
    <w:p w14:paraId="6E748B99" w14:textId="6E8F141D" w:rsidR="001C08EB" w:rsidRDefault="001C08EB">
      <w:pPr>
        <w:pStyle w:val="TM3"/>
        <w:tabs>
          <w:tab w:val="right" w:leader="dot" w:pos="9536"/>
        </w:tabs>
        <w:rPr>
          <w:rFonts w:cstheme="minorBidi"/>
          <w:noProof/>
        </w:rPr>
      </w:pPr>
      <w:hyperlink w:anchor="_Toc41913579" w:history="1">
        <w:r w:rsidRPr="00B24EDB">
          <w:rPr>
            <w:rStyle w:val="Lienhypertexte"/>
            <w:noProof/>
          </w:rPr>
          <w:t>Consignes à l’élève</w:t>
        </w:r>
        <w:r>
          <w:rPr>
            <w:noProof/>
            <w:webHidden/>
          </w:rPr>
          <w:tab/>
        </w:r>
        <w:r>
          <w:rPr>
            <w:noProof/>
            <w:webHidden/>
          </w:rPr>
          <w:fldChar w:fldCharType="begin"/>
        </w:r>
        <w:r>
          <w:rPr>
            <w:noProof/>
            <w:webHidden/>
          </w:rPr>
          <w:instrText xml:space="preserve"> PAGEREF _Toc41913579 \h </w:instrText>
        </w:r>
        <w:r>
          <w:rPr>
            <w:noProof/>
            <w:webHidden/>
          </w:rPr>
        </w:r>
        <w:r>
          <w:rPr>
            <w:noProof/>
            <w:webHidden/>
          </w:rPr>
          <w:fldChar w:fldCharType="separate"/>
        </w:r>
        <w:r w:rsidR="008A04E1">
          <w:rPr>
            <w:noProof/>
            <w:webHidden/>
          </w:rPr>
          <w:t>36</w:t>
        </w:r>
        <w:r>
          <w:rPr>
            <w:noProof/>
            <w:webHidden/>
          </w:rPr>
          <w:fldChar w:fldCharType="end"/>
        </w:r>
      </w:hyperlink>
    </w:p>
    <w:p w14:paraId="081C6EE3" w14:textId="5EAC7B79" w:rsidR="001C08EB" w:rsidRDefault="001C08EB">
      <w:pPr>
        <w:pStyle w:val="TM3"/>
        <w:tabs>
          <w:tab w:val="right" w:leader="dot" w:pos="9536"/>
        </w:tabs>
        <w:rPr>
          <w:rFonts w:cstheme="minorBidi"/>
          <w:noProof/>
        </w:rPr>
      </w:pPr>
      <w:hyperlink w:anchor="_Toc41913580" w:history="1">
        <w:r w:rsidRPr="00B24EDB">
          <w:rPr>
            <w:rStyle w:val="Lienhypertexte"/>
            <w:noProof/>
          </w:rPr>
          <w:t>Matériel requis</w:t>
        </w:r>
        <w:r>
          <w:rPr>
            <w:noProof/>
            <w:webHidden/>
          </w:rPr>
          <w:tab/>
        </w:r>
        <w:r>
          <w:rPr>
            <w:noProof/>
            <w:webHidden/>
          </w:rPr>
          <w:fldChar w:fldCharType="begin"/>
        </w:r>
        <w:r>
          <w:rPr>
            <w:noProof/>
            <w:webHidden/>
          </w:rPr>
          <w:instrText xml:space="preserve"> PAGEREF _Toc41913580 \h </w:instrText>
        </w:r>
        <w:r>
          <w:rPr>
            <w:noProof/>
            <w:webHidden/>
          </w:rPr>
        </w:r>
        <w:r>
          <w:rPr>
            <w:noProof/>
            <w:webHidden/>
          </w:rPr>
          <w:fldChar w:fldCharType="separate"/>
        </w:r>
        <w:r w:rsidR="008A04E1">
          <w:rPr>
            <w:noProof/>
            <w:webHidden/>
          </w:rPr>
          <w:t>36</w:t>
        </w:r>
        <w:r>
          <w:rPr>
            <w:noProof/>
            <w:webHidden/>
          </w:rPr>
          <w:fldChar w:fldCharType="end"/>
        </w:r>
      </w:hyperlink>
    </w:p>
    <w:p w14:paraId="45D6A925" w14:textId="02B03CD8" w:rsidR="001C08EB" w:rsidRDefault="001C08EB">
      <w:pPr>
        <w:pStyle w:val="TM3"/>
        <w:tabs>
          <w:tab w:val="right" w:leader="dot" w:pos="9536"/>
        </w:tabs>
        <w:rPr>
          <w:rFonts w:cstheme="minorBidi"/>
          <w:noProof/>
        </w:rPr>
      </w:pPr>
      <w:hyperlink w:anchor="_Toc41913581" w:history="1">
        <w:r w:rsidRPr="00B24EDB">
          <w:rPr>
            <w:rStyle w:val="Lienhypertexte"/>
            <w:noProof/>
          </w:rPr>
          <w:t>Information aux parents</w:t>
        </w:r>
        <w:r>
          <w:rPr>
            <w:noProof/>
            <w:webHidden/>
          </w:rPr>
          <w:tab/>
        </w:r>
        <w:r>
          <w:rPr>
            <w:noProof/>
            <w:webHidden/>
          </w:rPr>
          <w:fldChar w:fldCharType="begin"/>
        </w:r>
        <w:r>
          <w:rPr>
            <w:noProof/>
            <w:webHidden/>
          </w:rPr>
          <w:instrText xml:space="preserve"> PAGEREF _Toc41913581 \h </w:instrText>
        </w:r>
        <w:r>
          <w:rPr>
            <w:noProof/>
            <w:webHidden/>
          </w:rPr>
        </w:r>
        <w:r>
          <w:rPr>
            <w:noProof/>
            <w:webHidden/>
          </w:rPr>
          <w:fldChar w:fldCharType="separate"/>
        </w:r>
        <w:r w:rsidR="008A04E1">
          <w:rPr>
            <w:noProof/>
            <w:webHidden/>
          </w:rPr>
          <w:t>36</w:t>
        </w:r>
        <w:r>
          <w:rPr>
            <w:noProof/>
            <w:webHidden/>
          </w:rPr>
          <w:fldChar w:fldCharType="end"/>
        </w:r>
      </w:hyperlink>
    </w:p>
    <w:p w14:paraId="5723D080" w14:textId="2903501B" w:rsidR="001C08EB" w:rsidRDefault="001C08EB">
      <w:pPr>
        <w:pStyle w:val="TM2"/>
        <w:tabs>
          <w:tab w:val="right" w:leader="dot" w:pos="9536"/>
        </w:tabs>
        <w:rPr>
          <w:rFonts w:cstheme="minorBidi"/>
          <w:noProof/>
        </w:rPr>
      </w:pPr>
      <w:hyperlink w:anchor="_Toc41913582" w:history="1">
        <w:r w:rsidRPr="00B24EDB">
          <w:rPr>
            <w:rStyle w:val="Lienhypertexte"/>
            <w:noProof/>
          </w:rPr>
          <w:t>Annexe – Milieu de vie</w:t>
        </w:r>
        <w:r>
          <w:rPr>
            <w:noProof/>
            <w:webHidden/>
          </w:rPr>
          <w:tab/>
        </w:r>
        <w:r>
          <w:rPr>
            <w:noProof/>
            <w:webHidden/>
          </w:rPr>
          <w:fldChar w:fldCharType="begin"/>
        </w:r>
        <w:r>
          <w:rPr>
            <w:noProof/>
            <w:webHidden/>
          </w:rPr>
          <w:instrText xml:space="preserve"> PAGEREF _Toc41913582 \h </w:instrText>
        </w:r>
        <w:r>
          <w:rPr>
            <w:noProof/>
            <w:webHidden/>
          </w:rPr>
        </w:r>
        <w:r>
          <w:rPr>
            <w:noProof/>
            <w:webHidden/>
          </w:rPr>
          <w:fldChar w:fldCharType="separate"/>
        </w:r>
        <w:r w:rsidR="008A04E1">
          <w:rPr>
            <w:noProof/>
            <w:webHidden/>
          </w:rPr>
          <w:t>37</w:t>
        </w:r>
        <w:r>
          <w:rPr>
            <w:noProof/>
            <w:webHidden/>
          </w:rPr>
          <w:fldChar w:fldCharType="end"/>
        </w:r>
      </w:hyperlink>
    </w:p>
    <w:p w14:paraId="14029319" w14:textId="45643055" w:rsidR="001C08EB" w:rsidRDefault="001C08EB">
      <w:pPr>
        <w:pStyle w:val="TM2"/>
        <w:tabs>
          <w:tab w:val="right" w:leader="dot" w:pos="9536"/>
        </w:tabs>
        <w:rPr>
          <w:rFonts w:cstheme="minorBidi"/>
          <w:noProof/>
        </w:rPr>
      </w:pPr>
      <w:hyperlink w:anchor="_Toc41913583" w:history="1">
        <w:r w:rsidRPr="00B24EDB">
          <w:rPr>
            <w:rStyle w:val="Lienhypertexte"/>
            <w:noProof/>
          </w:rPr>
          <w:t>Annexe – Milieu de vie (suite)</w:t>
        </w:r>
        <w:r>
          <w:rPr>
            <w:noProof/>
            <w:webHidden/>
          </w:rPr>
          <w:tab/>
        </w:r>
        <w:r>
          <w:rPr>
            <w:noProof/>
            <w:webHidden/>
          </w:rPr>
          <w:fldChar w:fldCharType="begin"/>
        </w:r>
        <w:r>
          <w:rPr>
            <w:noProof/>
            <w:webHidden/>
          </w:rPr>
          <w:instrText xml:space="preserve"> PAGEREF _Toc41913583 \h </w:instrText>
        </w:r>
        <w:r>
          <w:rPr>
            <w:noProof/>
            <w:webHidden/>
          </w:rPr>
        </w:r>
        <w:r>
          <w:rPr>
            <w:noProof/>
            <w:webHidden/>
          </w:rPr>
          <w:fldChar w:fldCharType="separate"/>
        </w:r>
        <w:r w:rsidR="008A04E1">
          <w:rPr>
            <w:noProof/>
            <w:webHidden/>
          </w:rPr>
          <w:t>38</w:t>
        </w:r>
        <w:r>
          <w:rPr>
            <w:noProof/>
            <w:webHidden/>
          </w:rPr>
          <w:fldChar w:fldCharType="end"/>
        </w:r>
      </w:hyperlink>
    </w:p>
    <w:p w14:paraId="41D1DC55" w14:textId="04F979B0" w:rsidR="001C08EB" w:rsidRDefault="001C08EB">
      <w:pPr>
        <w:pStyle w:val="TM2"/>
        <w:tabs>
          <w:tab w:val="right" w:leader="dot" w:pos="9536"/>
        </w:tabs>
        <w:rPr>
          <w:rFonts w:cstheme="minorBidi"/>
          <w:noProof/>
        </w:rPr>
      </w:pPr>
      <w:hyperlink w:anchor="_Toc41913584" w:history="1">
        <w:r w:rsidRPr="00B24EDB">
          <w:rPr>
            <w:rStyle w:val="Lienhypertexte"/>
            <w:noProof/>
          </w:rPr>
          <w:t>Annexe – Milieu de vie (suite)</w:t>
        </w:r>
        <w:r>
          <w:rPr>
            <w:noProof/>
            <w:webHidden/>
          </w:rPr>
          <w:tab/>
        </w:r>
        <w:r>
          <w:rPr>
            <w:noProof/>
            <w:webHidden/>
          </w:rPr>
          <w:fldChar w:fldCharType="begin"/>
        </w:r>
        <w:r>
          <w:rPr>
            <w:noProof/>
            <w:webHidden/>
          </w:rPr>
          <w:instrText xml:space="preserve"> PAGEREF _Toc41913584 \h </w:instrText>
        </w:r>
        <w:r>
          <w:rPr>
            <w:noProof/>
            <w:webHidden/>
          </w:rPr>
        </w:r>
        <w:r>
          <w:rPr>
            <w:noProof/>
            <w:webHidden/>
          </w:rPr>
          <w:fldChar w:fldCharType="separate"/>
        </w:r>
        <w:r w:rsidR="008A04E1">
          <w:rPr>
            <w:noProof/>
            <w:webHidden/>
          </w:rPr>
          <w:t>39</w:t>
        </w:r>
        <w:r>
          <w:rPr>
            <w:noProof/>
            <w:webHidden/>
          </w:rPr>
          <w:fldChar w:fldCharType="end"/>
        </w:r>
      </w:hyperlink>
    </w:p>
    <w:p w14:paraId="2AFE6FD6" w14:textId="246C4421" w:rsidR="001C08EB" w:rsidRDefault="001C08EB">
      <w:pPr>
        <w:pStyle w:val="TM2"/>
        <w:tabs>
          <w:tab w:val="right" w:leader="dot" w:pos="9536"/>
        </w:tabs>
        <w:rPr>
          <w:rFonts w:cstheme="minorBidi"/>
          <w:noProof/>
        </w:rPr>
      </w:pPr>
      <w:hyperlink w:anchor="_Toc41913585" w:history="1">
        <w:r w:rsidRPr="00B24EDB">
          <w:rPr>
            <w:rStyle w:val="Lienhypertexte"/>
            <w:noProof/>
          </w:rPr>
          <w:t>Annexe – Milieu de vie (suite)</w:t>
        </w:r>
        <w:r>
          <w:rPr>
            <w:noProof/>
            <w:webHidden/>
          </w:rPr>
          <w:tab/>
        </w:r>
        <w:r>
          <w:rPr>
            <w:noProof/>
            <w:webHidden/>
          </w:rPr>
          <w:fldChar w:fldCharType="begin"/>
        </w:r>
        <w:r>
          <w:rPr>
            <w:noProof/>
            <w:webHidden/>
          </w:rPr>
          <w:instrText xml:space="preserve"> PAGEREF _Toc41913585 \h </w:instrText>
        </w:r>
        <w:r>
          <w:rPr>
            <w:noProof/>
            <w:webHidden/>
          </w:rPr>
        </w:r>
        <w:r>
          <w:rPr>
            <w:noProof/>
            <w:webHidden/>
          </w:rPr>
          <w:fldChar w:fldCharType="separate"/>
        </w:r>
        <w:r w:rsidR="008A04E1">
          <w:rPr>
            <w:noProof/>
            <w:webHidden/>
          </w:rPr>
          <w:t>40</w:t>
        </w:r>
        <w:r>
          <w:rPr>
            <w:noProof/>
            <w:webHidden/>
          </w:rPr>
          <w:fldChar w:fldCharType="end"/>
        </w:r>
      </w:hyperlink>
    </w:p>
    <w:p w14:paraId="7E153F1A" w14:textId="52467B62" w:rsidR="001C08EB" w:rsidRDefault="001C08EB">
      <w:pPr>
        <w:pStyle w:val="TM2"/>
        <w:tabs>
          <w:tab w:val="right" w:leader="dot" w:pos="9536"/>
        </w:tabs>
        <w:rPr>
          <w:rFonts w:cstheme="minorBidi"/>
          <w:noProof/>
        </w:rPr>
      </w:pPr>
      <w:hyperlink w:anchor="_Toc41913586" w:history="1">
        <w:r w:rsidRPr="00B24EDB">
          <w:rPr>
            <w:rStyle w:val="Lienhypertexte"/>
            <w:noProof/>
          </w:rPr>
          <w:t>Annexe – Milieu de vie (suite)</w:t>
        </w:r>
        <w:r>
          <w:rPr>
            <w:noProof/>
            <w:webHidden/>
          </w:rPr>
          <w:tab/>
        </w:r>
        <w:r>
          <w:rPr>
            <w:noProof/>
            <w:webHidden/>
          </w:rPr>
          <w:fldChar w:fldCharType="begin"/>
        </w:r>
        <w:r>
          <w:rPr>
            <w:noProof/>
            <w:webHidden/>
          </w:rPr>
          <w:instrText xml:space="preserve"> PAGEREF _Toc41913586 \h </w:instrText>
        </w:r>
        <w:r>
          <w:rPr>
            <w:noProof/>
            <w:webHidden/>
          </w:rPr>
        </w:r>
        <w:r>
          <w:rPr>
            <w:noProof/>
            <w:webHidden/>
          </w:rPr>
          <w:fldChar w:fldCharType="separate"/>
        </w:r>
        <w:r w:rsidR="008A04E1">
          <w:rPr>
            <w:noProof/>
            <w:webHidden/>
          </w:rPr>
          <w:t>41</w:t>
        </w:r>
        <w:r>
          <w:rPr>
            <w:noProof/>
            <w:webHidden/>
          </w:rPr>
          <w:fldChar w:fldCharType="end"/>
        </w:r>
      </w:hyperlink>
    </w:p>
    <w:p w14:paraId="1022CAE6" w14:textId="74D033BC" w:rsidR="001C08EB" w:rsidRDefault="001C08EB">
      <w:pPr>
        <w:pStyle w:val="TM2"/>
        <w:tabs>
          <w:tab w:val="right" w:leader="dot" w:pos="9536"/>
        </w:tabs>
        <w:rPr>
          <w:rFonts w:cstheme="minorBidi"/>
          <w:noProof/>
        </w:rPr>
      </w:pPr>
      <w:hyperlink w:anchor="_Toc41913587" w:history="1">
        <w:r w:rsidRPr="00B24EDB">
          <w:rPr>
            <w:rStyle w:val="Lienhypertexte"/>
            <w:noProof/>
          </w:rPr>
          <w:t>Analyse iconographique</w:t>
        </w:r>
        <w:r>
          <w:rPr>
            <w:noProof/>
            <w:webHidden/>
          </w:rPr>
          <w:tab/>
        </w:r>
        <w:r>
          <w:rPr>
            <w:noProof/>
            <w:webHidden/>
          </w:rPr>
          <w:fldChar w:fldCharType="begin"/>
        </w:r>
        <w:r>
          <w:rPr>
            <w:noProof/>
            <w:webHidden/>
          </w:rPr>
          <w:instrText xml:space="preserve"> PAGEREF _Toc41913587 \h </w:instrText>
        </w:r>
        <w:r>
          <w:rPr>
            <w:noProof/>
            <w:webHidden/>
          </w:rPr>
        </w:r>
        <w:r>
          <w:rPr>
            <w:noProof/>
            <w:webHidden/>
          </w:rPr>
          <w:fldChar w:fldCharType="separate"/>
        </w:r>
        <w:r w:rsidR="008A04E1">
          <w:rPr>
            <w:noProof/>
            <w:webHidden/>
          </w:rPr>
          <w:t>42</w:t>
        </w:r>
        <w:r>
          <w:rPr>
            <w:noProof/>
            <w:webHidden/>
          </w:rPr>
          <w:fldChar w:fldCharType="end"/>
        </w:r>
      </w:hyperlink>
    </w:p>
    <w:p w14:paraId="21CE962D" w14:textId="0B8337E0" w:rsidR="001C08EB" w:rsidRDefault="001C08EB">
      <w:pPr>
        <w:pStyle w:val="TM3"/>
        <w:tabs>
          <w:tab w:val="right" w:leader="dot" w:pos="9536"/>
        </w:tabs>
        <w:rPr>
          <w:rFonts w:cstheme="minorBidi"/>
          <w:noProof/>
        </w:rPr>
      </w:pPr>
      <w:hyperlink w:anchor="_Toc41913588" w:history="1">
        <w:r w:rsidRPr="00B24EDB">
          <w:rPr>
            <w:rStyle w:val="Lienhypertexte"/>
            <w:noProof/>
          </w:rPr>
          <w:t>Consignes à l’élève</w:t>
        </w:r>
        <w:r>
          <w:rPr>
            <w:noProof/>
            <w:webHidden/>
          </w:rPr>
          <w:tab/>
        </w:r>
        <w:r>
          <w:rPr>
            <w:noProof/>
            <w:webHidden/>
          </w:rPr>
          <w:fldChar w:fldCharType="begin"/>
        </w:r>
        <w:r>
          <w:rPr>
            <w:noProof/>
            <w:webHidden/>
          </w:rPr>
          <w:instrText xml:space="preserve"> PAGEREF _Toc41913588 \h </w:instrText>
        </w:r>
        <w:r>
          <w:rPr>
            <w:noProof/>
            <w:webHidden/>
          </w:rPr>
        </w:r>
        <w:r>
          <w:rPr>
            <w:noProof/>
            <w:webHidden/>
          </w:rPr>
          <w:fldChar w:fldCharType="separate"/>
        </w:r>
        <w:r w:rsidR="008A04E1">
          <w:rPr>
            <w:noProof/>
            <w:webHidden/>
          </w:rPr>
          <w:t>42</w:t>
        </w:r>
        <w:r>
          <w:rPr>
            <w:noProof/>
            <w:webHidden/>
          </w:rPr>
          <w:fldChar w:fldCharType="end"/>
        </w:r>
      </w:hyperlink>
    </w:p>
    <w:p w14:paraId="0D63EDCE" w14:textId="4EF13A9F" w:rsidR="001C08EB" w:rsidRDefault="001C08EB">
      <w:pPr>
        <w:pStyle w:val="TM3"/>
        <w:tabs>
          <w:tab w:val="right" w:leader="dot" w:pos="9536"/>
        </w:tabs>
        <w:rPr>
          <w:rFonts w:cstheme="minorBidi"/>
          <w:noProof/>
        </w:rPr>
      </w:pPr>
      <w:hyperlink w:anchor="_Toc41913589" w:history="1">
        <w:r w:rsidRPr="00B24EDB">
          <w:rPr>
            <w:rStyle w:val="Lienhypertexte"/>
            <w:noProof/>
          </w:rPr>
          <w:t>Matériel requis</w:t>
        </w:r>
        <w:r>
          <w:rPr>
            <w:noProof/>
            <w:webHidden/>
          </w:rPr>
          <w:tab/>
        </w:r>
        <w:r>
          <w:rPr>
            <w:noProof/>
            <w:webHidden/>
          </w:rPr>
          <w:fldChar w:fldCharType="begin"/>
        </w:r>
        <w:r>
          <w:rPr>
            <w:noProof/>
            <w:webHidden/>
          </w:rPr>
          <w:instrText xml:space="preserve"> PAGEREF _Toc41913589 \h </w:instrText>
        </w:r>
        <w:r>
          <w:rPr>
            <w:noProof/>
            <w:webHidden/>
          </w:rPr>
        </w:r>
        <w:r>
          <w:rPr>
            <w:noProof/>
            <w:webHidden/>
          </w:rPr>
          <w:fldChar w:fldCharType="separate"/>
        </w:r>
        <w:r w:rsidR="008A04E1">
          <w:rPr>
            <w:noProof/>
            <w:webHidden/>
          </w:rPr>
          <w:t>42</w:t>
        </w:r>
        <w:r>
          <w:rPr>
            <w:noProof/>
            <w:webHidden/>
          </w:rPr>
          <w:fldChar w:fldCharType="end"/>
        </w:r>
      </w:hyperlink>
    </w:p>
    <w:p w14:paraId="4DA6A6D1" w14:textId="42A80541" w:rsidR="001C08EB" w:rsidRDefault="001C08EB">
      <w:pPr>
        <w:pStyle w:val="TM3"/>
        <w:tabs>
          <w:tab w:val="right" w:leader="dot" w:pos="9536"/>
        </w:tabs>
        <w:rPr>
          <w:rFonts w:cstheme="minorBidi"/>
          <w:noProof/>
        </w:rPr>
      </w:pPr>
      <w:hyperlink w:anchor="_Toc41913590" w:history="1">
        <w:r w:rsidRPr="00B24EDB">
          <w:rPr>
            <w:rStyle w:val="Lienhypertexte"/>
            <w:noProof/>
          </w:rPr>
          <w:t>Information aux parents</w:t>
        </w:r>
        <w:r>
          <w:rPr>
            <w:noProof/>
            <w:webHidden/>
          </w:rPr>
          <w:tab/>
        </w:r>
        <w:r>
          <w:rPr>
            <w:noProof/>
            <w:webHidden/>
          </w:rPr>
          <w:fldChar w:fldCharType="begin"/>
        </w:r>
        <w:r>
          <w:rPr>
            <w:noProof/>
            <w:webHidden/>
          </w:rPr>
          <w:instrText xml:space="preserve"> PAGEREF _Toc41913590 \h </w:instrText>
        </w:r>
        <w:r>
          <w:rPr>
            <w:noProof/>
            <w:webHidden/>
          </w:rPr>
        </w:r>
        <w:r>
          <w:rPr>
            <w:noProof/>
            <w:webHidden/>
          </w:rPr>
          <w:fldChar w:fldCharType="separate"/>
        </w:r>
        <w:r w:rsidR="008A04E1">
          <w:rPr>
            <w:noProof/>
            <w:webHidden/>
          </w:rPr>
          <w:t>42</w:t>
        </w:r>
        <w:r>
          <w:rPr>
            <w:noProof/>
            <w:webHidden/>
          </w:rPr>
          <w:fldChar w:fldCharType="end"/>
        </w:r>
      </w:hyperlink>
    </w:p>
    <w:p w14:paraId="0D5A757F" w14:textId="6A796EE1" w:rsidR="001C08EB" w:rsidRDefault="001C08EB">
      <w:pPr>
        <w:pStyle w:val="TM2"/>
        <w:tabs>
          <w:tab w:val="right" w:leader="dot" w:pos="9536"/>
        </w:tabs>
        <w:rPr>
          <w:rFonts w:cstheme="minorBidi"/>
          <w:noProof/>
        </w:rPr>
      </w:pPr>
      <w:hyperlink w:anchor="_Toc41913591" w:history="1">
        <w:r w:rsidRPr="00B24EDB">
          <w:rPr>
            <w:rStyle w:val="Lienhypertexte"/>
            <w:noProof/>
          </w:rPr>
          <w:t>Annexe – Document 1 : La Joconde</w:t>
        </w:r>
        <w:r>
          <w:rPr>
            <w:noProof/>
            <w:webHidden/>
          </w:rPr>
          <w:tab/>
        </w:r>
        <w:r>
          <w:rPr>
            <w:noProof/>
            <w:webHidden/>
          </w:rPr>
          <w:fldChar w:fldCharType="begin"/>
        </w:r>
        <w:r>
          <w:rPr>
            <w:noProof/>
            <w:webHidden/>
          </w:rPr>
          <w:instrText xml:space="preserve"> PAGEREF _Toc41913591 \h </w:instrText>
        </w:r>
        <w:r>
          <w:rPr>
            <w:noProof/>
            <w:webHidden/>
          </w:rPr>
        </w:r>
        <w:r>
          <w:rPr>
            <w:noProof/>
            <w:webHidden/>
          </w:rPr>
          <w:fldChar w:fldCharType="separate"/>
        </w:r>
        <w:r w:rsidR="008A04E1">
          <w:rPr>
            <w:noProof/>
            <w:webHidden/>
          </w:rPr>
          <w:t>43</w:t>
        </w:r>
        <w:r>
          <w:rPr>
            <w:noProof/>
            <w:webHidden/>
          </w:rPr>
          <w:fldChar w:fldCharType="end"/>
        </w:r>
      </w:hyperlink>
    </w:p>
    <w:p w14:paraId="625A4D3F" w14:textId="378B3A25" w:rsidR="001C08EB" w:rsidRDefault="001C08EB">
      <w:pPr>
        <w:pStyle w:val="TM2"/>
        <w:tabs>
          <w:tab w:val="right" w:leader="dot" w:pos="9536"/>
        </w:tabs>
        <w:rPr>
          <w:rFonts w:cstheme="minorBidi"/>
          <w:noProof/>
        </w:rPr>
      </w:pPr>
      <w:hyperlink w:anchor="_Toc41913592" w:history="1">
        <w:r w:rsidRPr="00B24EDB">
          <w:rPr>
            <w:rStyle w:val="Lienhypertexte"/>
            <w:noProof/>
          </w:rPr>
          <w:t>Annexe – Document 1 : La Joconde (suite)</w:t>
        </w:r>
        <w:r>
          <w:rPr>
            <w:noProof/>
            <w:webHidden/>
          </w:rPr>
          <w:tab/>
        </w:r>
        <w:r>
          <w:rPr>
            <w:noProof/>
            <w:webHidden/>
          </w:rPr>
          <w:fldChar w:fldCharType="begin"/>
        </w:r>
        <w:r>
          <w:rPr>
            <w:noProof/>
            <w:webHidden/>
          </w:rPr>
          <w:instrText xml:space="preserve"> PAGEREF _Toc41913592 \h </w:instrText>
        </w:r>
        <w:r>
          <w:rPr>
            <w:noProof/>
            <w:webHidden/>
          </w:rPr>
        </w:r>
        <w:r>
          <w:rPr>
            <w:noProof/>
            <w:webHidden/>
          </w:rPr>
          <w:fldChar w:fldCharType="separate"/>
        </w:r>
        <w:r w:rsidR="008A04E1">
          <w:rPr>
            <w:noProof/>
            <w:webHidden/>
          </w:rPr>
          <w:t>44</w:t>
        </w:r>
        <w:r>
          <w:rPr>
            <w:noProof/>
            <w:webHidden/>
          </w:rPr>
          <w:fldChar w:fldCharType="end"/>
        </w:r>
      </w:hyperlink>
    </w:p>
    <w:p w14:paraId="3D5247FF" w14:textId="54C1FB0A" w:rsidR="001C08EB" w:rsidRDefault="001C08EB">
      <w:pPr>
        <w:pStyle w:val="TM2"/>
        <w:tabs>
          <w:tab w:val="right" w:leader="dot" w:pos="9536"/>
        </w:tabs>
        <w:rPr>
          <w:rFonts w:cstheme="minorBidi"/>
          <w:noProof/>
        </w:rPr>
      </w:pPr>
      <w:hyperlink w:anchor="_Toc41913593" w:history="1">
        <w:r w:rsidRPr="00B24EDB">
          <w:rPr>
            <w:rStyle w:val="Lienhypertexte"/>
            <w:noProof/>
          </w:rPr>
          <w:t>Annexe – Document 1 : La Pietà</w:t>
        </w:r>
        <w:r>
          <w:rPr>
            <w:noProof/>
            <w:webHidden/>
          </w:rPr>
          <w:tab/>
        </w:r>
        <w:r>
          <w:rPr>
            <w:noProof/>
            <w:webHidden/>
          </w:rPr>
          <w:fldChar w:fldCharType="begin"/>
        </w:r>
        <w:r>
          <w:rPr>
            <w:noProof/>
            <w:webHidden/>
          </w:rPr>
          <w:instrText xml:space="preserve"> PAGEREF _Toc41913593 \h </w:instrText>
        </w:r>
        <w:r>
          <w:rPr>
            <w:noProof/>
            <w:webHidden/>
          </w:rPr>
        </w:r>
        <w:r>
          <w:rPr>
            <w:noProof/>
            <w:webHidden/>
          </w:rPr>
          <w:fldChar w:fldCharType="separate"/>
        </w:r>
        <w:r w:rsidR="008A04E1">
          <w:rPr>
            <w:noProof/>
            <w:webHidden/>
          </w:rPr>
          <w:t>45</w:t>
        </w:r>
        <w:r>
          <w:rPr>
            <w:noProof/>
            <w:webHidden/>
          </w:rPr>
          <w:fldChar w:fldCharType="end"/>
        </w:r>
      </w:hyperlink>
    </w:p>
    <w:p w14:paraId="18A0E0E0" w14:textId="188FD6FA" w:rsidR="001C08EB" w:rsidRDefault="001C08EB">
      <w:pPr>
        <w:pStyle w:val="TM2"/>
        <w:tabs>
          <w:tab w:val="right" w:leader="dot" w:pos="9536"/>
        </w:tabs>
        <w:rPr>
          <w:rFonts w:cstheme="minorBidi"/>
          <w:noProof/>
        </w:rPr>
      </w:pPr>
      <w:hyperlink w:anchor="_Toc41913594" w:history="1">
        <w:r w:rsidRPr="00B24EDB">
          <w:rPr>
            <w:rStyle w:val="Lienhypertexte"/>
            <w:noProof/>
          </w:rPr>
          <w:t>Annexe – Document 1 : La Pietà (suite)</w:t>
        </w:r>
        <w:r>
          <w:rPr>
            <w:noProof/>
            <w:webHidden/>
          </w:rPr>
          <w:tab/>
        </w:r>
        <w:r>
          <w:rPr>
            <w:noProof/>
            <w:webHidden/>
          </w:rPr>
          <w:fldChar w:fldCharType="begin"/>
        </w:r>
        <w:r>
          <w:rPr>
            <w:noProof/>
            <w:webHidden/>
          </w:rPr>
          <w:instrText xml:space="preserve"> PAGEREF _Toc41913594 \h </w:instrText>
        </w:r>
        <w:r>
          <w:rPr>
            <w:noProof/>
            <w:webHidden/>
          </w:rPr>
        </w:r>
        <w:r>
          <w:rPr>
            <w:noProof/>
            <w:webHidden/>
          </w:rPr>
          <w:fldChar w:fldCharType="separate"/>
        </w:r>
        <w:r w:rsidR="008A04E1">
          <w:rPr>
            <w:noProof/>
            <w:webHidden/>
          </w:rPr>
          <w:t>46</w:t>
        </w:r>
        <w:r>
          <w:rPr>
            <w:noProof/>
            <w:webHidden/>
          </w:rPr>
          <w:fldChar w:fldCharType="end"/>
        </w:r>
      </w:hyperlink>
    </w:p>
    <w:p w14:paraId="6EDF9FAE" w14:textId="132CB544" w:rsidR="001C08EB" w:rsidRDefault="001C08EB">
      <w:pPr>
        <w:pStyle w:val="TM2"/>
        <w:tabs>
          <w:tab w:val="right" w:leader="dot" w:pos="9536"/>
        </w:tabs>
        <w:rPr>
          <w:rFonts w:cstheme="minorBidi"/>
          <w:noProof/>
        </w:rPr>
      </w:pPr>
      <w:hyperlink w:anchor="_Toc41913595" w:history="1">
        <w:r w:rsidRPr="00B24EDB">
          <w:rPr>
            <w:rStyle w:val="Lienhypertexte"/>
            <w:noProof/>
          </w:rPr>
          <w:t>Tableaux vivants</w:t>
        </w:r>
        <w:r>
          <w:rPr>
            <w:noProof/>
            <w:webHidden/>
          </w:rPr>
          <w:tab/>
        </w:r>
        <w:r>
          <w:rPr>
            <w:noProof/>
            <w:webHidden/>
          </w:rPr>
          <w:fldChar w:fldCharType="begin"/>
        </w:r>
        <w:r>
          <w:rPr>
            <w:noProof/>
            <w:webHidden/>
          </w:rPr>
          <w:instrText xml:space="preserve"> PAGEREF _Toc41913595 \h </w:instrText>
        </w:r>
        <w:r>
          <w:rPr>
            <w:noProof/>
            <w:webHidden/>
          </w:rPr>
        </w:r>
        <w:r>
          <w:rPr>
            <w:noProof/>
            <w:webHidden/>
          </w:rPr>
          <w:fldChar w:fldCharType="separate"/>
        </w:r>
        <w:r w:rsidR="008A04E1">
          <w:rPr>
            <w:noProof/>
            <w:webHidden/>
          </w:rPr>
          <w:t>47</w:t>
        </w:r>
        <w:r>
          <w:rPr>
            <w:noProof/>
            <w:webHidden/>
          </w:rPr>
          <w:fldChar w:fldCharType="end"/>
        </w:r>
      </w:hyperlink>
    </w:p>
    <w:p w14:paraId="13FDB9CB" w14:textId="74DA91A7" w:rsidR="001C08EB" w:rsidRDefault="001C08EB">
      <w:pPr>
        <w:pStyle w:val="TM3"/>
        <w:tabs>
          <w:tab w:val="right" w:leader="dot" w:pos="9536"/>
        </w:tabs>
        <w:rPr>
          <w:rFonts w:cstheme="minorBidi"/>
          <w:noProof/>
        </w:rPr>
      </w:pPr>
      <w:hyperlink w:anchor="_Toc41913596" w:history="1">
        <w:r w:rsidRPr="00B24EDB">
          <w:rPr>
            <w:rStyle w:val="Lienhypertexte"/>
            <w:noProof/>
          </w:rPr>
          <w:t>Consignes à l’élève</w:t>
        </w:r>
        <w:r>
          <w:rPr>
            <w:noProof/>
            <w:webHidden/>
          </w:rPr>
          <w:tab/>
        </w:r>
        <w:r>
          <w:rPr>
            <w:noProof/>
            <w:webHidden/>
          </w:rPr>
          <w:fldChar w:fldCharType="begin"/>
        </w:r>
        <w:r>
          <w:rPr>
            <w:noProof/>
            <w:webHidden/>
          </w:rPr>
          <w:instrText xml:space="preserve"> PAGEREF _Toc41913596 \h </w:instrText>
        </w:r>
        <w:r>
          <w:rPr>
            <w:noProof/>
            <w:webHidden/>
          </w:rPr>
        </w:r>
        <w:r>
          <w:rPr>
            <w:noProof/>
            <w:webHidden/>
          </w:rPr>
          <w:fldChar w:fldCharType="separate"/>
        </w:r>
        <w:r w:rsidR="008A04E1">
          <w:rPr>
            <w:noProof/>
            <w:webHidden/>
          </w:rPr>
          <w:t>47</w:t>
        </w:r>
        <w:r>
          <w:rPr>
            <w:noProof/>
            <w:webHidden/>
          </w:rPr>
          <w:fldChar w:fldCharType="end"/>
        </w:r>
      </w:hyperlink>
    </w:p>
    <w:p w14:paraId="07CD63A9" w14:textId="683507A3" w:rsidR="001C08EB" w:rsidRDefault="001C08EB">
      <w:pPr>
        <w:pStyle w:val="TM3"/>
        <w:tabs>
          <w:tab w:val="right" w:leader="dot" w:pos="9536"/>
        </w:tabs>
        <w:rPr>
          <w:rFonts w:cstheme="minorBidi"/>
          <w:noProof/>
        </w:rPr>
      </w:pPr>
      <w:hyperlink w:anchor="_Toc41913597" w:history="1">
        <w:r w:rsidRPr="00B24EDB">
          <w:rPr>
            <w:rStyle w:val="Lienhypertexte"/>
            <w:noProof/>
          </w:rPr>
          <w:t>Matériel requis</w:t>
        </w:r>
        <w:r>
          <w:rPr>
            <w:noProof/>
            <w:webHidden/>
          </w:rPr>
          <w:tab/>
        </w:r>
        <w:r>
          <w:rPr>
            <w:noProof/>
            <w:webHidden/>
          </w:rPr>
          <w:fldChar w:fldCharType="begin"/>
        </w:r>
        <w:r>
          <w:rPr>
            <w:noProof/>
            <w:webHidden/>
          </w:rPr>
          <w:instrText xml:space="preserve"> PAGEREF _Toc41913597 \h </w:instrText>
        </w:r>
        <w:r>
          <w:rPr>
            <w:noProof/>
            <w:webHidden/>
          </w:rPr>
        </w:r>
        <w:r>
          <w:rPr>
            <w:noProof/>
            <w:webHidden/>
          </w:rPr>
          <w:fldChar w:fldCharType="separate"/>
        </w:r>
        <w:r w:rsidR="008A04E1">
          <w:rPr>
            <w:noProof/>
            <w:webHidden/>
          </w:rPr>
          <w:t>47</w:t>
        </w:r>
        <w:r>
          <w:rPr>
            <w:noProof/>
            <w:webHidden/>
          </w:rPr>
          <w:fldChar w:fldCharType="end"/>
        </w:r>
      </w:hyperlink>
    </w:p>
    <w:p w14:paraId="04FF99F4" w14:textId="45551ACC" w:rsidR="001C08EB" w:rsidRPr="00BF31BF" w:rsidRDefault="001C08EB" w:rsidP="009E24FA">
      <w:pPr>
        <w:pStyle w:val="TM3"/>
        <w:sectPr w:rsidR="001C08EB" w:rsidRPr="00BF31BF" w:rsidSect="00A3552E">
          <w:headerReference w:type="even" r:id="rId41"/>
          <w:headerReference w:type="default" r:id="rId42"/>
          <w:footerReference w:type="even" r:id="rId43"/>
          <w:headerReference w:type="first" r:id="rId44"/>
          <w:footerReference w:type="first" r:id="rId45"/>
          <w:pgSz w:w="12240" w:h="15840"/>
          <w:pgMar w:top="567" w:right="1418" w:bottom="1418" w:left="1276" w:header="709" w:footer="709" w:gutter="0"/>
          <w:cols w:space="708"/>
          <w:docGrid w:linePitch="360"/>
        </w:sectPr>
      </w:pPr>
      <w:r>
        <w:rPr>
          <w:noProof/>
        </w:rPr>
        <w:fldChar w:fldCharType="end"/>
      </w:r>
    </w:p>
    <w:p w14:paraId="5CC1CE1A" w14:textId="77777777" w:rsidR="001C08EB" w:rsidRPr="006059CD" w:rsidRDefault="001C08EB" w:rsidP="00833EE1">
      <w:pPr>
        <w:pStyle w:val="Matire-Premirepage"/>
      </w:pPr>
      <w:bookmarkStart w:id="1" w:name="_Hlk37076433"/>
      <w:bookmarkStart w:id="2" w:name="_Hlk37077689"/>
      <w:r w:rsidRPr="00BF31BF">
        <w:t>Français</w:t>
      </w:r>
      <w:r>
        <w:t>,</w:t>
      </w:r>
      <w:r w:rsidRPr="00BF31BF">
        <w:t xml:space="preserve"> langue d’enseignement</w:t>
      </w:r>
    </w:p>
    <w:p w14:paraId="120C9896" w14:textId="77777777" w:rsidR="001C08EB" w:rsidRPr="00833EE1" w:rsidRDefault="001C08EB" w:rsidP="00833EE1">
      <w:pPr>
        <w:pStyle w:val="Titredelactivit0"/>
        <w:tabs>
          <w:tab w:val="left" w:pos="7170"/>
        </w:tabs>
        <w:rPr>
          <w:lang w:val="fr-CA"/>
        </w:rPr>
      </w:pPr>
      <w:bookmarkStart w:id="3" w:name="_Toc41913551"/>
      <w:r w:rsidRPr="00833EE1">
        <w:rPr>
          <w:lang w:val="fr-CA"/>
        </w:rPr>
        <w:t>Arbres syntaxiques</w:t>
      </w:r>
      <w:bookmarkEnd w:id="3"/>
      <w:r w:rsidRPr="00833EE1">
        <w:rPr>
          <w:lang w:val="fr-CA"/>
        </w:rPr>
        <w:t xml:space="preserve"> </w:t>
      </w:r>
    </w:p>
    <w:p w14:paraId="08465D81" w14:textId="77777777" w:rsidR="001C08EB" w:rsidRDefault="001C08EB" w:rsidP="00193A26">
      <w:pPr>
        <w:pStyle w:val="Consigne-Titre"/>
      </w:pPr>
      <w:bookmarkStart w:id="4" w:name="_Toc41237410"/>
      <w:bookmarkStart w:id="5" w:name="_Toc41320023"/>
      <w:bookmarkStart w:id="6" w:name="_Toc41913552"/>
      <w:r>
        <w:t xml:space="preserve">Consignes </w:t>
      </w:r>
      <w:bookmarkEnd w:id="4"/>
      <w:r>
        <w:t>à l’élève</w:t>
      </w:r>
      <w:bookmarkEnd w:id="5"/>
      <w:bookmarkEnd w:id="6"/>
    </w:p>
    <w:p w14:paraId="0E7DDB62" w14:textId="77777777" w:rsidR="001C08EB" w:rsidRDefault="001C08EB" w:rsidP="00833EE1">
      <w:pPr>
        <w:ind w:left="-5" w:right="347"/>
      </w:pPr>
      <w:r>
        <w:t xml:space="preserve">Pour chacune des trois phrases suivantes, complète le schéma en identifiant correctement l’emplacement de chacun des groupes de mots et de chacune des classes de mots. Le corrigé est à la fin de ce document! </w:t>
      </w:r>
    </w:p>
    <w:p w14:paraId="0D55F6F3" w14:textId="77777777" w:rsidR="001C08EB" w:rsidRDefault="001C08EB" w:rsidP="007773A8">
      <w:pPr>
        <w:pStyle w:val="Consigne-tapes"/>
      </w:pPr>
      <w:bookmarkStart w:id="7" w:name="_Toc41237411"/>
      <w:r w:rsidRPr="00495281">
        <w:t>Première phrase</w:t>
      </w:r>
      <w:bookmarkEnd w:id="7"/>
      <w:r w:rsidRPr="00495281">
        <w:t xml:space="preserve"> </w:t>
      </w:r>
    </w:p>
    <w:p w14:paraId="35EF9288" w14:textId="77777777" w:rsidR="001C08EB" w:rsidRDefault="001C08EB" w:rsidP="00193A26">
      <w:pPr>
        <w:ind w:left="-5" w:right="347"/>
      </w:pPr>
      <w:r>
        <w:t xml:space="preserve">Pour analyser cette première phrase, placez correctement les 11 codes suivants dans les cases vides : </w:t>
      </w:r>
    </w:p>
    <w:p w14:paraId="42D54578" w14:textId="77777777" w:rsidR="001C08EB" w:rsidRDefault="001C08EB" w:rsidP="00193A26">
      <w:pPr>
        <w:spacing w:line="259" w:lineRule="auto"/>
      </w:pPr>
      <w:r>
        <w:rPr>
          <w:sz w:val="24"/>
        </w:rPr>
        <w:t xml:space="preserve"> </w:t>
      </w:r>
    </w:p>
    <w:tbl>
      <w:tblPr>
        <w:tblStyle w:val="TableGrid0"/>
        <w:tblW w:w="8437" w:type="dxa"/>
        <w:tblInd w:w="8" w:type="dxa"/>
        <w:tblCellMar>
          <w:top w:w="163" w:type="dxa"/>
          <w:right w:w="44" w:type="dxa"/>
        </w:tblCellMar>
        <w:tblLook w:val="04A0" w:firstRow="1" w:lastRow="0" w:firstColumn="1" w:lastColumn="0" w:noHBand="0" w:noVBand="1"/>
      </w:tblPr>
      <w:tblGrid>
        <w:gridCol w:w="4549"/>
        <w:gridCol w:w="3888"/>
      </w:tblGrid>
      <w:tr w:rsidR="001C08EB" w:rsidRPr="007773A8" w14:paraId="5342BE70" w14:textId="77777777" w:rsidTr="00476CE5">
        <w:trPr>
          <w:trHeight w:val="540"/>
        </w:trPr>
        <w:tc>
          <w:tcPr>
            <w:tcW w:w="4549" w:type="dxa"/>
            <w:tcBorders>
              <w:top w:val="single" w:sz="6" w:space="0" w:color="000000"/>
              <w:left w:val="single" w:sz="6" w:space="0" w:color="000000"/>
              <w:bottom w:val="single" w:sz="6" w:space="0" w:color="000000"/>
              <w:right w:val="single" w:sz="6" w:space="0" w:color="000000"/>
            </w:tcBorders>
            <w:vAlign w:val="center"/>
          </w:tcPr>
          <w:p w14:paraId="0AD6F32D" w14:textId="77777777" w:rsidR="001C08EB" w:rsidRPr="007773A8" w:rsidRDefault="001C08EB" w:rsidP="007773A8">
            <w:pPr>
              <w:jc w:val="center"/>
              <w:rPr>
                <w:color w:val="002060"/>
              </w:rPr>
            </w:pPr>
            <w:r w:rsidRPr="007773A8">
              <w:rPr>
                <w:rFonts w:eastAsia="Arial" w:cs="Arial"/>
                <w:b/>
                <w:color w:val="002060"/>
                <w:sz w:val="26"/>
              </w:rPr>
              <w:t>Groupes de mots à placer</w:t>
            </w:r>
          </w:p>
        </w:tc>
        <w:tc>
          <w:tcPr>
            <w:tcW w:w="3888" w:type="dxa"/>
            <w:tcBorders>
              <w:top w:val="single" w:sz="6" w:space="0" w:color="000000"/>
              <w:left w:val="single" w:sz="6" w:space="0" w:color="000000"/>
              <w:bottom w:val="single" w:sz="6" w:space="0" w:color="000000"/>
              <w:right w:val="single" w:sz="6" w:space="0" w:color="000000"/>
            </w:tcBorders>
            <w:vAlign w:val="center"/>
          </w:tcPr>
          <w:p w14:paraId="733BAC02" w14:textId="77777777" w:rsidR="001C08EB" w:rsidRPr="007773A8" w:rsidRDefault="001C08EB" w:rsidP="007773A8">
            <w:pPr>
              <w:jc w:val="center"/>
              <w:rPr>
                <w:color w:val="002060"/>
              </w:rPr>
            </w:pPr>
            <w:r w:rsidRPr="007773A8">
              <w:rPr>
                <w:rFonts w:eastAsia="Arial" w:cs="Arial"/>
                <w:b/>
                <w:color w:val="002060"/>
                <w:sz w:val="26"/>
              </w:rPr>
              <w:t>Classes de mots à placer</w:t>
            </w:r>
          </w:p>
        </w:tc>
      </w:tr>
      <w:tr w:rsidR="001C08EB" w14:paraId="154D34C6" w14:textId="77777777" w:rsidTr="00151014">
        <w:trPr>
          <w:trHeight w:val="1171"/>
        </w:trPr>
        <w:tc>
          <w:tcPr>
            <w:tcW w:w="4549" w:type="dxa"/>
            <w:tcBorders>
              <w:top w:val="single" w:sz="6" w:space="0" w:color="000000"/>
              <w:left w:val="single" w:sz="6" w:space="0" w:color="000000"/>
              <w:bottom w:val="single" w:sz="6" w:space="0" w:color="000000"/>
              <w:right w:val="single" w:sz="6" w:space="0" w:color="000000"/>
            </w:tcBorders>
          </w:tcPr>
          <w:p w14:paraId="4290B650" w14:textId="77777777" w:rsidR="001C08EB" w:rsidRDefault="001C08EB" w:rsidP="001C08EB">
            <w:pPr>
              <w:pStyle w:val="Paragraphedeliste"/>
              <w:numPr>
                <w:ilvl w:val="0"/>
                <w:numId w:val="18"/>
              </w:numPr>
              <w:spacing w:before="60" w:after="60"/>
              <w:ind w:left="357" w:hanging="357"/>
              <w:contextualSpacing w:val="0"/>
            </w:pPr>
            <w:r w:rsidRPr="00CA0CEE">
              <w:rPr>
                <w:sz w:val="26"/>
              </w:rPr>
              <w:t xml:space="preserve">2 </w:t>
            </w:r>
            <w:proofErr w:type="gramStart"/>
            <w:r w:rsidRPr="00CA0CEE">
              <w:rPr>
                <w:sz w:val="26"/>
              </w:rPr>
              <w:t>fois:</w:t>
            </w:r>
            <w:r w:rsidRPr="00CA0CEE">
              <w:rPr>
                <w:rFonts w:ascii="Gautami" w:eastAsia="Gautami" w:hAnsi="Gautami" w:cs="Gautami"/>
                <w:sz w:val="26"/>
              </w:rPr>
              <w:t>​</w:t>
            </w:r>
            <w:proofErr w:type="gramEnd"/>
            <w:r w:rsidRPr="00CA0CEE">
              <w:rPr>
                <w:rFonts w:eastAsia="Arial" w:cs="Arial"/>
                <w:b/>
                <w:sz w:val="26"/>
              </w:rPr>
              <w:t xml:space="preserve"> GN </w:t>
            </w:r>
            <w:r w:rsidRPr="00CA0CEE">
              <w:rPr>
                <w:rFonts w:ascii="Gautami" w:eastAsia="Gautami" w:hAnsi="Gautami" w:cs="Gautami"/>
                <w:color w:val="000000"/>
                <w:sz w:val="26"/>
              </w:rPr>
              <w:t>​</w:t>
            </w:r>
            <w:r w:rsidRPr="00CA0CEE">
              <w:rPr>
                <w:sz w:val="26"/>
              </w:rPr>
              <w:t xml:space="preserve">(Groupe du nom) </w:t>
            </w:r>
          </w:p>
          <w:p w14:paraId="44AEFCEB" w14:textId="77777777" w:rsidR="001C08EB" w:rsidRDefault="001C08EB" w:rsidP="001C08EB">
            <w:pPr>
              <w:pStyle w:val="Paragraphedeliste"/>
              <w:numPr>
                <w:ilvl w:val="0"/>
                <w:numId w:val="18"/>
              </w:numPr>
              <w:spacing w:before="60" w:after="60"/>
              <w:ind w:left="357" w:hanging="357"/>
              <w:contextualSpacing w:val="0"/>
            </w:pPr>
            <w:r>
              <w:rPr>
                <w:sz w:val="26"/>
              </w:rPr>
              <w:t xml:space="preserve">2 fois: </w:t>
            </w:r>
            <w:r>
              <w:rPr>
                <w:rFonts w:ascii="Gautami" w:eastAsia="Gautami" w:hAnsi="Gautami" w:cs="Gautami"/>
                <w:sz w:val="26"/>
              </w:rPr>
              <w:t>​</w:t>
            </w:r>
            <w:proofErr w:type="spellStart"/>
            <w:r>
              <w:rPr>
                <w:rFonts w:eastAsia="Arial" w:cs="Arial"/>
                <w:b/>
                <w:sz w:val="26"/>
              </w:rPr>
              <w:t>Gadj</w:t>
            </w:r>
            <w:proofErr w:type="spellEnd"/>
            <w:r>
              <w:rPr>
                <w:rFonts w:ascii="Gautami" w:eastAsia="Gautami" w:hAnsi="Gautami" w:cs="Gautami"/>
                <w:color w:val="000000"/>
                <w:sz w:val="26"/>
              </w:rPr>
              <w:t>​</w:t>
            </w:r>
            <w:r>
              <w:rPr>
                <w:sz w:val="26"/>
              </w:rPr>
              <w:t xml:space="preserve"> (Groupe adjectival) </w:t>
            </w:r>
          </w:p>
        </w:tc>
        <w:tc>
          <w:tcPr>
            <w:tcW w:w="3888" w:type="dxa"/>
            <w:tcBorders>
              <w:top w:val="single" w:sz="6" w:space="0" w:color="000000"/>
              <w:left w:val="single" w:sz="6" w:space="0" w:color="000000"/>
              <w:bottom w:val="single" w:sz="6" w:space="0" w:color="000000"/>
              <w:right w:val="single" w:sz="6" w:space="0" w:color="000000"/>
            </w:tcBorders>
            <w:vAlign w:val="center"/>
          </w:tcPr>
          <w:p w14:paraId="0829A5C1" w14:textId="77777777" w:rsidR="001C08EB" w:rsidRDefault="001C08EB" w:rsidP="001C08EB">
            <w:pPr>
              <w:pStyle w:val="Paragraphedeliste"/>
              <w:numPr>
                <w:ilvl w:val="0"/>
                <w:numId w:val="18"/>
              </w:numPr>
              <w:spacing w:before="60" w:after="60"/>
              <w:ind w:left="357" w:hanging="357"/>
              <w:contextualSpacing w:val="0"/>
            </w:pPr>
            <w:r>
              <w:rPr>
                <w:sz w:val="26"/>
              </w:rPr>
              <w:t xml:space="preserve">2 fois: </w:t>
            </w:r>
            <w:r>
              <w:rPr>
                <w:rFonts w:ascii="Gautami" w:eastAsia="Gautami" w:hAnsi="Gautami" w:cs="Gautami"/>
                <w:sz w:val="26"/>
              </w:rPr>
              <w:t>​</w:t>
            </w:r>
            <w:proofErr w:type="spellStart"/>
            <w:r>
              <w:rPr>
                <w:rFonts w:eastAsia="Arial" w:cs="Arial"/>
                <w:b/>
                <w:sz w:val="26"/>
              </w:rPr>
              <w:t>dét</w:t>
            </w:r>
            <w:proofErr w:type="spellEnd"/>
            <w:r>
              <w:rPr>
                <w:rFonts w:eastAsia="Arial" w:cs="Arial"/>
                <w:b/>
                <w:sz w:val="26"/>
              </w:rPr>
              <w:t xml:space="preserve"> </w:t>
            </w:r>
            <w:r>
              <w:rPr>
                <w:rFonts w:ascii="Gautami" w:eastAsia="Gautami" w:hAnsi="Gautami" w:cs="Gautami"/>
                <w:color w:val="000000"/>
                <w:sz w:val="26"/>
              </w:rPr>
              <w:t>​</w:t>
            </w:r>
            <w:r>
              <w:rPr>
                <w:sz w:val="26"/>
              </w:rPr>
              <w:t xml:space="preserve">(déterminant) </w:t>
            </w:r>
          </w:p>
          <w:p w14:paraId="40C8A38C" w14:textId="77777777" w:rsidR="001C08EB" w:rsidRDefault="001C08EB" w:rsidP="001C08EB">
            <w:pPr>
              <w:pStyle w:val="Paragraphedeliste"/>
              <w:numPr>
                <w:ilvl w:val="0"/>
                <w:numId w:val="18"/>
              </w:numPr>
              <w:spacing w:before="60" w:after="60"/>
              <w:ind w:left="357" w:hanging="357"/>
              <w:contextualSpacing w:val="0"/>
            </w:pPr>
            <w:r>
              <w:rPr>
                <w:sz w:val="26"/>
              </w:rPr>
              <w:t xml:space="preserve">3 fois: </w:t>
            </w:r>
            <w:r>
              <w:rPr>
                <w:rFonts w:ascii="Gautami" w:eastAsia="Gautami" w:hAnsi="Gautami" w:cs="Gautami"/>
                <w:sz w:val="26"/>
              </w:rPr>
              <w:t>​</w:t>
            </w:r>
            <w:r>
              <w:rPr>
                <w:rFonts w:eastAsia="Arial" w:cs="Arial"/>
                <w:b/>
                <w:sz w:val="26"/>
              </w:rPr>
              <w:t>N</w:t>
            </w:r>
            <w:r>
              <w:rPr>
                <w:rFonts w:ascii="Gautami" w:eastAsia="Gautami" w:hAnsi="Gautami" w:cs="Gautami"/>
                <w:color w:val="000000"/>
                <w:sz w:val="26"/>
              </w:rPr>
              <w:t>​</w:t>
            </w:r>
            <w:r>
              <w:rPr>
                <w:sz w:val="26"/>
              </w:rPr>
              <w:t xml:space="preserve"> (nom) </w:t>
            </w:r>
          </w:p>
          <w:p w14:paraId="6C3701CE" w14:textId="77777777" w:rsidR="001C08EB" w:rsidRDefault="001C08EB" w:rsidP="001C08EB">
            <w:pPr>
              <w:pStyle w:val="Paragraphedeliste"/>
              <w:numPr>
                <w:ilvl w:val="0"/>
                <w:numId w:val="18"/>
              </w:numPr>
              <w:spacing w:before="60" w:after="60"/>
              <w:ind w:left="357" w:hanging="357"/>
              <w:contextualSpacing w:val="0"/>
            </w:pPr>
            <w:r>
              <w:rPr>
                <w:sz w:val="26"/>
              </w:rPr>
              <w:t xml:space="preserve">2 fois: </w:t>
            </w:r>
            <w:r>
              <w:rPr>
                <w:rFonts w:ascii="Gautami" w:eastAsia="Gautami" w:hAnsi="Gautami" w:cs="Gautami"/>
                <w:sz w:val="26"/>
              </w:rPr>
              <w:t>​</w:t>
            </w:r>
            <w:r>
              <w:rPr>
                <w:rFonts w:eastAsia="Arial" w:cs="Arial"/>
                <w:b/>
                <w:sz w:val="26"/>
              </w:rPr>
              <w:t>adj</w:t>
            </w:r>
            <w:r>
              <w:rPr>
                <w:rFonts w:ascii="Gautami" w:eastAsia="Gautami" w:hAnsi="Gautami" w:cs="Gautami"/>
                <w:color w:val="000000"/>
                <w:sz w:val="26"/>
              </w:rPr>
              <w:t>​</w:t>
            </w:r>
            <w:r>
              <w:rPr>
                <w:sz w:val="26"/>
              </w:rPr>
              <w:t xml:space="preserve"> (adjectif) </w:t>
            </w:r>
          </w:p>
        </w:tc>
      </w:tr>
    </w:tbl>
    <w:p w14:paraId="4DEE4A00" w14:textId="77777777" w:rsidR="001C08EB" w:rsidRDefault="001C08EB" w:rsidP="00193A26">
      <w:pPr>
        <w:spacing w:after="87" w:line="259" w:lineRule="auto"/>
        <w:ind w:right="257"/>
        <w:jc w:val="right"/>
      </w:pPr>
      <w:r>
        <w:rPr>
          <w:noProof/>
          <w:lang w:val="fr-CA"/>
        </w:rPr>
        <w:drawing>
          <wp:inline distT="0" distB="0" distL="0" distR="0" wp14:anchorId="73C42AF8" wp14:editId="47B15F55">
            <wp:extent cx="5486400" cy="3683000"/>
            <wp:effectExtent l="0" t="0" r="0" b="0"/>
            <wp:docPr id="28" name="Image 28" descr="Une image contenant texte, dessin&#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Brebis-.jpg"/>
                    <pic:cNvPicPr/>
                  </pic:nvPicPr>
                  <pic:blipFill>
                    <a:blip r:embed="rId46">
                      <a:extLst>
                        <a:ext uri="{28A0092B-C50C-407E-A947-70E740481C1C}">
                          <a14:useLocalDpi xmlns:a14="http://schemas.microsoft.com/office/drawing/2010/main" val="0"/>
                        </a:ext>
                      </a:extLst>
                    </a:blip>
                    <a:stretch>
                      <a:fillRect/>
                    </a:stretch>
                  </pic:blipFill>
                  <pic:spPr>
                    <a:xfrm>
                      <a:off x="0" y="0"/>
                      <a:ext cx="5486400" cy="3683000"/>
                    </a:xfrm>
                    <a:prstGeom prst="rect">
                      <a:avLst/>
                    </a:prstGeom>
                  </pic:spPr>
                </pic:pic>
              </a:graphicData>
            </a:graphic>
          </wp:inline>
        </w:drawing>
      </w:r>
      <w:r>
        <w:t xml:space="preserve"> </w:t>
      </w:r>
    </w:p>
    <w:p w14:paraId="4999B312" w14:textId="77777777" w:rsidR="001C08EB" w:rsidRDefault="001C08EB" w:rsidP="00193A26">
      <w:r>
        <w:br w:type="page"/>
      </w:r>
    </w:p>
    <w:p w14:paraId="2877A7E9" w14:textId="77777777" w:rsidR="001C08EB" w:rsidRDefault="001C08EB" w:rsidP="00193A26">
      <w:pPr>
        <w:pStyle w:val="Matire-Premirepage"/>
      </w:pPr>
      <w:r w:rsidRPr="00BF31BF">
        <w:t>Français</w:t>
      </w:r>
      <w:r>
        <w:t>,</w:t>
      </w:r>
      <w:r w:rsidRPr="00BF31BF">
        <w:t xml:space="preserve"> langue d’enseignement</w:t>
      </w:r>
    </w:p>
    <w:p w14:paraId="11715E7A" w14:textId="77777777" w:rsidR="001C08EB" w:rsidRPr="00833EE1" w:rsidRDefault="001C08EB" w:rsidP="00CA0CEE">
      <w:pPr>
        <w:pStyle w:val="Titredelactivit0"/>
        <w:tabs>
          <w:tab w:val="left" w:pos="7170"/>
        </w:tabs>
        <w:rPr>
          <w:lang w:val="fr-CA"/>
        </w:rPr>
      </w:pPr>
      <w:bookmarkStart w:id="8" w:name="_Toc41320024"/>
      <w:bookmarkStart w:id="9" w:name="_Toc41913553"/>
      <w:r w:rsidRPr="00833EE1">
        <w:rPr>
          <w:lang w:val="fr-CA"/>
        </w:rPr>
        <w:t>Arbres syntaxiques</w:t>
      </w:r>
      <w:r>
        <w:rPr>
          <w:lang w:val="fr-CA"/>
        </w:rPr>
        <w:t xml:space="preserve"> (suite)</w:t>
      </w:r>
      <w:bookmarkEnd w:id="8"/>
      <w:bookmarkEnd w:id="9"/>
      <w:r w:rsidRPr="00833EE1">
        <w:rPr>
          <w:lang w:val="fr-CA"/>
        </w:rPr>
        <w:t xml:space="preserve"> </w:t>
      </w:r>
    </w:p>
    <w:p w14:paraId="45423713" w14:textId="77777777" w:rsidR="001C08EB" w:rsidRDefault="001C08EB" w:rsidP="00CA0CEE">
      <w:pPr>
        <w:pStyle w:val="Consigne-tapes"/>
      </w:pPr>
      <w:bookmarkStart w:id="10" w:name="_Toc41237412"/>
      <w:r w:rsidRPr="00495281">
        <w:t>Seconde phrase</w:t>
      </w:r>
      <w:r>
        <w:t xml:space="preserve"> </w:t>
      </w:r>
      <w:r w:rsidRPr="00495281">
        <w:t>:</w:t>
      </w:r>
      <w:bookmarkEnd w:id="10"/>
      <w:r w:rsidRPr="00495281">
        <w:t xml:space="preserve"> </w:t>
      </w:r>
    </w:p>
    <w:p w14:paraId="1847BC0E" w14:textId="77777777" w:rsidR="001C08EB" w:rsidRDefault="001C08EB" w:rsidP="00193A26">
      <w:pPr>
        <w:ind w:left="-5" w:right="347"/>
      </w:pPr>
      <w:r>
        <w:t xml:space="preserve">Augmentons maintenant légèrement le niveau difficulté avec une seconde phrase, un peu plus complexe, dans laquelle vous avez 17 codes à placer : </w:t>
      </w:r>
    </w:p>
    <w:p w14:paraId="13062AFF" w14:textId="77777777" w:rsidR="001C08EB" w:rsidRDefault="001C08EB" w:rsidP="00193A26">
      <w:pPr>
        <w:spacing w:line="259" w:lineRule="auto"/>
      </w:pPr>
      <w:r>
        <w:t xml:space="preserve"> </w:t>
      </w:r>
    </w:p>
    <w:tbl>
      <w:tblPr>
        <w:tblStyle w:val="TableGrid0"/>
        <w:tblW w:w="8437" w:type="dxa"/>
        <w:tblInd w:w="8" w:type="dxa"/>
        <w:tblCellMar>
          <w:top w:w="163" w:type="dxa"/>
          <w:left w:w="458" w:type="dxa"/>
          <w:right w:w="57" w:type="dxa"/>
        </w:tblCellMar>
        <w:tblLook w:val="04A0" w:firstRow="1" w:lastRow="0" w:firstColumn="1" w:lastColumn="0" w:noHBand="0" w:noVBand="1"/>
      </w:tblPr>
      <w:tblGrid>
        <w:gridCol w:w="4714"/>
        <w:gridCol w:w="3723"/>
      </w:tblGrid>
      <w:tr w:rsidR="001C08EB" w:rsidRPr="00CA0CEE" w14:paraId="2281485F" w14:textId="77777777" w:rsidTr="00CA0CEE">
        <w:trPr>
          <w:trHeight w:val="540"/>
        </w:trPr>
        <w:tc>
          <w:tcPr>
            <w:tcW w:w="4714" w:type="dxa"/>
            <w:tcBorders>
              <w:top w:val="single" w:sz="6" w:space="0" w:color="000000"/>
              <w:left w:val="single" w:sz="6" w:space="0" w:color="000000"/>
              <w:bottom w:val="single" w:sz="6" w:space="0" w:color="000000"/>
              <w:right w:val="single" w:sz="6" w:space="0" w:color="000000"/>
            </w:tcBorders>
            <w:vAlign w:val="center"/>
          </w:tcPr>
          <w:p w14:paraId="6EAC3E2B" w14:textId="77777777" w:rsidR="001C08EB" w:rsidRPr="00CA0CEE" w:rsidRDefault="001C08EB" w:rsidP="00CA0CEE">
            <w:pPr>
              <w:spacing w:line="259" w:lineRule="auto"/>
              <w:jc w:val="center"/>
              <w:rPr>
                <w:color w:val="002060"/>
              </w:rPr>
            </w:pPr>
            <w:r w:rsidRPr="00CA0CEE">
              <w:rPr>
                <w:rFonts w:eastAsia="Arial" w:cs="Arial"/>
                <w:b/>
                <w:color w:val="002060"/>
                <w:sz w:val="26"/>
              </w:rPr>
              <w:t>Groupes de mots à placer</w:t>
            </w:r>
          </w:p>
        </w:tc>
        <w:tc>
          <w:tcPr>
            <w:tcW w:w="3723" w:type="dxa"/>
            <w:tcBorders>
              <w:top w:val="single" w:sz="6" w:space="0" w:color="000000"/>
              <w:left w:val="single" w:sz="6" w:space="0" w:color="000000"/>
              <w:bottom w:val="single" w:sz="6" w:space="0" w:color="000000"/>
              <w:right w:val="single" w:sz="6" w:space="0" w:color="000000"/>
            </w:tcBorders>
            <w:vAlign w:val="center"/>
          </w:tcPr>
          <w:p w14:paraId="60D9E70A" w14:textId="77777777" w:rsidR="001C08EB" w:rsidRPr="00CA0CEE" w:rsidRDefault="001C08EB" w:rsidP="00CA0CEE">
            <w:pPr>
              <w:spacing w:line="259" w:lineRule="auto"/>
              <w:jc w:val="center"/>
              <w:rPr>
                <w:color w:val="002060"/>
              </w:rPr>
            </w:pPr>
            <w:r w:rsidRPr="00CA0CEE">
              <w:rPr>
                <w:rFonts w:eastAsia="Arial" w:cs="Arial"/>
                <w:b/>
                <w:color w:val="002060"/>
                <w:sz w:val="26"/>
              </w:rPr>
              <w:t>Classes de mots à placer</w:t>
            </w:r>
          </w:p>
        </w:tc>
      </w:tr>
      <w:tr w:rsidR="001C08EB" w14:paraId="1B0C9A03" w14:textId="77777777" w:rsidTr="00CA0CEE">
        <w:trPr>
          <w:trHeight w:val="1486"/>
        </w:trPr>
        <w:tc>
          <w:tcPr>
            <w:tcW w:w="4714" w:type="dxa"/>
            <w:tcBorders>
              <w:top w:val="single" w:sz="6" w:space="0" w:color="000000"/>
              <w:left w:val="single" w:sz="6" w:space="0" w:color="000000"/>
              <w:bottom w:val="single" w:sz="6" w:space="0" w:color="000000"/>
              <w:right w:val="single" w:sz="6" w:space="0" w:color="000000"/>
            </w:tcBorders>
          </w:tcPr>
          <w:p w14:paraId="54C220E7" w14:textId="77777777" w:rsidR="001C08EB" w:rsidRPr="00CA0CEE" w:rsidRDefault="001C08EB" w:rsidP="001C08EB">
            <w:pPr>
              <w:pStyle w:val="Paragraphedeliste"/>
              <w:numPr>
                <w:ilvl w:val="0"/>
                <w:numId w:val="19"/>
              </w:numPr>
              <w:spacing w:before="60" w:after="60"/>
              <w:ind w:left="-42"/>
              <w:contextualSpacing w:val="0"/>
            </w:pPr>
            <w:r w:rsidRPr="00CA0CEE">
              <w:rPr>
                <w:sz w:val="26"/>
              </w:rPr>
              <w:t xml:space="preserve">5 fois: </w:t>
            </w:r>
            <w:r w:rsidRPr="00CA0CEE">
              <w:rPr>
                <w:rFonts w:ascii="Gautami" w:eastAsia="Gautami" w:hAnsi="Gautami" w:cs="Gautami"/>
                <w:sz w:val="26"/>
              </w:rPr>
              <w:t>​</w:t>
            </w:r>
            <w:r w:rsidRPr="00CA0CEE">
              <w:rPr>
                <w:rFonts w:eastAsia="Arial" w:cs="Arial"/>
                <w:b/>
                <w:sz w:val="26"/>
              </w:rPr>
              <w:t>GN</w:t>
            </w:r>
            <w:r w:rsidRPr="00CA0CEE">
              <w:rPr>
                <w:rFonts w:ascii="Gautami" w:eastAsia="Gautami" w:hAnsi="Gautami" w:cs="Gautami"/>
                <w:color w:val="000000"/>
                <w:sz w:val="26"/>
              </w:rPr>
              <w:t>​</w:t>
            </w:r>
            <w:r w:rsidRPr="00CA0CEE">
              <w:rPr>
                <w:sz w:val="26"/>
              </w:rPr>
              <w:t xml:space="preserve"> (Groupe du nom) </w:t>
            </w:r>
          </w:p>
          <w:p w14:paraId="36752731" w14:textId="77777777" w:rsidR="001C08EB" w:rsidRPr="00CA0CEE" w:rsidRDefault="001C08EB" w:rsidP="001C08EB">
            <w:pPr>
              <w:pStyle w:val="Paragraphedeliste"/>
              <w:numPr>
                <w:ilvl w:val="0"/>
                <w:numId w:val="19"/>
              </w:numPr>
              <w:spacing w:before="60" w:after="60"/>
              <w:ind w:left="-42"/>
              <w:contextualSpacing w:val="0"/>
            </w:pPr>
            <w:r w:rsidRPr="00CA0CEE">
              <w:rPr>
                <w:sz w:val="26"/>
              </w:rPr>
              <w:t xml:space="preserve">1 fois: </w:t>
            </w:r>
            <w:r w:rsidRPr="00CA0CEE">
              <w:rPr>
                <w:rFonts w:ascii="Gautami" w:eastAsia="Gautami" w:hAnsi="Gautami" w:cs="Gautami"/>
                <w:sz w:val="26"/>
              </w:rPr>
              <w:t>​</w:t>
            </w:r>
            <w:proofErr w:type="spellStart"/>
            <w:r w:rsidRPr="00CA0CEE">
              <w:rPr>
                <w:rFonts w:eastAsia="Arial" w:cs="Arial"/>
                <w:b/>
                <w:sz w:val="26"/>
              </w:rPr>
              <w:t>Gadj</w:t>
            </w:r>
            <w:proofErr w:type="spellEnd"/>
            <w:r w:rsidRPr="00CA0CEE">
              <w:rPr>
                <w:rFonts w:ascii="Gautami" w:eastAsia="Gautami" w:hAnsi="Gautami" w:cs="Gautami"/>
                <w:color w:val="000000"/>
                <w:sz w:val="26"/>
              </w:rPr>
              <w:t>​</w:t>
            </w:r>
            <w:r w:rsidRPr="00CA0CEE">
              <w:rPr>
                <w:sz w:val="26"/>
              </w:rPr>
              <w:t xml:space="preserve"> (Groupe adjectival) </w:t>
            </w:r>
          </w:p>
          <w:p w14:paraId="476D6482" w14:textId="77777777" w:rsidR="001C08EB" w:rsidRPr="00CA0CEE" w:rsidRDefault="001C08EB" w:rsidP="001C08EB">
            <w:pPr>
              <w:pStyle w:val="Paragraphedeliste"/>
              <w:numPr>
                <w:ilvl w:val="0"/>
                <w:numId w:val="19"/>
              </w:numPr>
              <w:spacing w:before="60" w:after="60"/>
              <w:ind w:left="-42"/>
              <w:contextualSpacing w:val="0"/>
            </w:pPr>
            <w:r w:rsidRPr="00CA0CEE">
              <w:rPr>
                <w:sz w:val="26"/>
              </w:rPr>
              <w:t xml:space="preserve">1 fois: </w:t>
            </w:r>
            <w:r w:rsidRPr="00CA0CEE">
              <w:rPr>
                <w:rFonts w:ascii="Gautami" w:eastAsia="Gautami" w:hAnsi="Gautami" w:cs="Gautami"/>
                <w:sz w:val="26"/>
              </w:rPr>
              <w:t>​</w:t>
            </w:r>
            <w:r w:rsidRPr="00CA0CEE">
              <w:rPr>
                <w:rFonts w:eastAsia="Arial" w:cs="Arial"/>
                <w:b/>
                <w:sz w:val="26"/>
              </w:rPr>
              <w:t>GV</w:t>
            </w:r>
            <w:r w:rsidRPr="00CA0CEE">
              <w:rPr>
                <w:rFonts w:ascii="Gautami" w:eastAsia="Gautami" w:hAnsi="Gautami" w:cs="Gautami"/>
                <w:color w:val="000000"/>
                <w:sz w:val="26"/>
              </w:rPr>
              <w:t>​</w:t>
            </w:r>
            <w:r w:rsidRPr="00CA0CEE">
              <w:rPr>
                <w:sz w:val="26"/>
              </w:rPr>
              <w:t xml:space="preserve"> (Groupe du verbe) </w:t>
            </w:r>
          </w:p>
        </w:tc>
        <w:tc>
          <w:tcPr>
            <w:tcW w:w="3723" w:type="dxa"/>
            <w:tcBorders>
              <w:top w:val="single" w:sz="6" w:space="0" w:color="000000"/>
              <w:left w:val="single" w:sz="6" w:space="0" w:color="000000"/>
              <w:bottom w:val="single" w:sz="6" w:space="0" w:color="000000"/>
              <w:right w:val="single" w:sz="6" w:space="0" w:color="000000"/>
            </w:tcBorders>
          </w:tcPr>
          <w:p w14:paraId="4AB5A3AC" w14:textId="77777777" w:rsidR="001C08EB" w:rsidRDefault="001C08EB" w:rsidP="001C08EB">
            <w:pPr>
              <w:pStyle w:val="Paragraphedeliste"/>
              <w:numPr>
                <w:ilvl w:val="0"/>
                <w:numId w:val="18"/>
              </w:numPr>
              <w:spacing w:before="0" w:after="0" w:line="240" w:lineRule="auto"/>
              <w:ind w:left="0" w:hanging="357"/>
              <w:contextualSpacing w:val="0"/>
            </w:pPr>
            <w:r>
              <w:rPr>
                <w:sz w:val="26"/>
              </w:rPr>
              <w:t xml:space="preserve">3 fois: </w:t>
            </w:r>
            <w:r>
              <w:rPr>
                <w:rFonts w:ascii="Gautami" w:eastAsia="Gautami" w:hAnsi="Gautami" w:cs="Gautami"/>
                <w:sz w:val="26"/>
              </w:rPr>
              <w:t>​</w:t>
            </w:r>
            <w:proofErr w:type="spellStart"/>
            <w:r>
              <w:rPr>
                <w:rFonts w:eastAsia="Arial" w:cs="Arial"/>
                <w:b/>
                <w:sz w:val="26"/>
              </w:rPr>
              <w:t>dét</w:t>
            </w:r>
            <w:proofErr w:type="spellEnd"/>
            <w:r>
              <w:rPr>
                <w:rFonts w:ascii="Gautami" w:eastAsia="Gautami" w:hAnsi="Gautami" w:cs="Gautami"/>
                <w:color w:val="000000"/>
                <w:sz w:val="26"/>
              </w:rPr>
              <w:t>​</w:t>
            </w:r>
            <w:r>
              <w:rPr>
                <w:sz w:val="26"/>
              </w:rPr>
              <w:t xml:space="preserve"> (déterminant) </w:t>
            </w:r>
          </w:p>
          <w:p w14:paraId="3554CC29" w14:textId="77777777" w:rsidR="001C08EB" w:rsidRDefault="001C08EB" w:rsidP="001C08EB">
            <w:pPr>
              <w:pStyle w:val="Paragraphedeliste"/>
              <w:numPr>
                <w:ilvl w:val="0"/>
                <w:numId w:val="18"/>
              </w:numPr>
              <w:spacing w:before="0" w:after="0" w:line="240" w:lineRule="auto"/>
              <w:ind w:left="0" w:hanging="357"/>
              <w:contextualSpacing w:val="0"/>
            </w:pPr>
            <w:r>
              <w:rPr>
                <w:sz w:val="26"/>
              </w:rPr>
              <w:t xml:space="preserve">1 fois: </w:t>
            </w:r>
            <w:r>
              <w:rPr>
                <w:rFonts w:ascii="Gautami" w:eastAsia="Gautami" w:hAnsi="Gautami" w:cs="Gautami"/>
                <w:sz w:val="26"/>
              </w:rPr>
              <w:t>​</w:t>
            </w:r>
            <w:r>
              <w:rPr>
                <w:rFonts w:eastAsia="Arial" w:cs="Arial"/>
                <w:b/>
                <w:sz w:val="26"/>
              </w:rPr>
              <w:t>adj</w:t>
            </w:r>
            <w:r>
              <w:rPr>
                <w:sz w:val="26"/>
              </w:rPr>
              <w:t xml:space="preserve"> (adjectif)</w:t>
            </w:r>
            <w:r>
              <w:rPr>
                <w:rFonts w:ascii="Gautami" w:eastAsia="Gautami" w:hAnsi="Gautami" w:cs="Gautami"/>
                <w:color w:val="000000"/>
                <w:sz w:val="26"/>
              </w:rPr>
              <w:t>​</w:t>
            </w:r>
            <w:r>
              <w:rPr>
                <w:rFonts w:ascii="Gautami" w:eastAsia="Gautami" w:hAnsi="Gautami" w:cs="Gautami"/>
                <w:color w:val="000000"/>
                <w:sz w:val="26"/>
              </w:rPr>
              <w:tab/>
            </w:r>
            <w:r>
              <w:rPr>
                <w:sz w:val="26"/>
              </w:rPr>
              <w:t xml:space="preserve"> </w:t>
            </w:r>
          </w:p>
          <w:p w14:paraId="11291019" w14:textId="77777777" w:rsidR="001C08EB" w:rsidRDefault="001C08EB" w:rsidP="001C08EB">
            <w:pPr>
              <w:pStyle w:val="Paragraphedeliste"/>
              <w:numPr>
                <w:ilvl w:val="0"/>
                <w:numId w:val="18"/>
              </w:numPr>
              <w:spacing w:before="0" w:after="0" w:line="240" w:lineRule="auto"/>
              <w:ind w:left="0" w:hanging="357"/>
              <w:contextualSpacing w:val="0"/>
            </w:pPr>
            <w:r>
              <w:rPr>
                <w:sz w:val="26"/>
              </w:rPr>
              <w:t xml:space="preserve">5 fois: </w:t>
            </w:r>
            <w:r>
              <w:rPr>
                <w:rFonts w:ascii="Gautami" w:eastAsia="Gautami" w:hAnsi="Gautami" w:cs="Gautami"/>
                <w:sz w:val="26"/>
              </w:rPr>
              <w:t>​</w:t>
            </w:r>
            <w:r>
              <w:rPr>
                <w:rFonts w:eastAsia="Arial" w:cs="Arial"/>
                <w:b/>
                <w:sz w:val="26"/>
              </w:rPr>
              <w:t>N</w:t>
            </w:r>
            <w:r>
              <w:rPr>
                <w:rFonts w:ascii="Gautami" w:eastAsia="Gautami" w:hAnsi="Gautami" w:cs="Gautami"/>
                <w:color w:val="000000"/>
                <w:sz w:val="26"/>
              </w:rPr>
              <w:t>​</w:t>
            </w:r>
            <w:r>
              <w:rPr>
                <w:sz w:val="26"/>
              </w:rPr>
              <w:t xml:space="preserve"> (nom) </w:t>
            </w:r>
          </w:p>
          <w:p w14:paraId="6F5B4255" w14:textId="77777777" w:rsidR="001C08EB" w:rsidRDefault="001C08EB" w:rsidP="001C08EB">
            <w:pPr>
              <w:pStyle w:val="Paragraphedeliste"/>
              <w:numPr>
                <w:ilvl w:val="0"/>
                <w:numId w:val="18"/>
              </w:numPr>
              <w:spacing w:before="0" w:after="0" w:line="240" w:lineRule="auto"/>
              <w:ind w:left="0" w:hanging="357"/>
              <w:contextualSpacing w:val="0"/>
            </w:pPr>
            <w:r>
              <w:rPr>
                <w:sz w:val="26"/>
              </w:rPr>
              <w:t xml:space="preserve">1 fois: </w:t>
            </w:r>
            <w:r>
              <w:rPr>
                <w:rFonts w:ascii="Gautami" w:eastAsia="Gautami" w:hAnsi="Gautami" w:cs="Gautami"/>
                <w:sz w:val="26"/>
              </w:rPr>
              <w:t>​</w:t>
            </w:r>
            <w:r>
              <w:rPr>
                <w:rFonts w:eastAsia="Arial" w:cs="Arial"/>
                <w:b/>
                <w:sz w:val="26"/>
              </w:rPr>
              <w:t>V</w:t>
            </w:r>
            <w:r>
              <w:rPr>
                <w:sz w:val="26"/>
              </w:rPr>
              <w:t xml:space="preserve"> (verbe)</w:t>
            </w:r>
            <w:r>
              <w:rPr>
                <w:rFonts w:ascii="Gautami" w:eastAsia="Gautami" w:hAnsi="Gautami" w:cs="Gautami"/>
                <w:color w:val="000000"/>
                <w:sz w:val="26"/>
              </w:rPr>
              <w:t>​</w:t>
            </w:r>
            <w:r>
              <w:rPr>
                <w:rFonts w:ascii="Gautami" w:eastAsia="Gautami" w:hAnsi="Gautami" w:cs="Gautami"/>
                <w:color w:val="000000"/>
                <w:sz w:val="26"/>
              </w:rPr>
              <w:tab/>
            </w:r>
            <w:r>
              <w:rPr>
                <w:sz w:val="26"/>
              </w:rPr>
              <w:t xml:space="preserve"> </w:t>
            </w:r>
          </w:p>
        </w:tc>
      </w:tr>
    </w:tbl>
    <w:p w14:paraId="4D7D248E" w14:textId="77777777" w:rsidR="001C08EB" w:rsidRDefault="001C08EB" w:rsidP="00CB0697">
      <w:pPr>
        <w:spacing w:after="245" w:line="259" w:lineRule="auto"/>
        <w:ind w:left="-1126" w:right="-823"/>
        <w:jc w:val="center"/>
      </w:pPr>
      <w:r>
        <w:rPr>
          <w:noProof/>
          <w:lang w:val="fr-CA"/>
        </w:rPr>
        <w:drawing>
          <wp:inline distT="0" distB="0" distL="0" distR="0" wp14:anchorId="7AA327CD" wp14:editId="603AE133">
            <wp:extent cx="6634800" cy="3614400"/>
            <wp:effectExtent l="0" t="0" r="0" b="5715"/>
            <wp:docPr id="315" name="Picture 315" descr="Une image contenant texte, carte&#10;&#10;Description générée automatiquement"/>
            <wp:cNvGraphicFramePr/>
            <a:graphic xmlns:a="http://schemas.openxmlformats.org/drawingml/2006/main">
              <a:graphicData uri="http://schemas.openxmlformats.org/drawingml/2006/picture">
                <pic:pic xmlns:pic="http://schemas.openxmlformats.org/drawingml/2006/picture">
                  <pic:nvPicPr>
                    <pic:cNvPr id="315" name="Picture 315"/>
                    <pic:cNvPicPr/>
                  </pic:nvPicPr>
                  <pic:blipFill>
                    <a:blip r:embed="rId47"/>
                    <a:stretch>
                      <a:fillRect/>
                    </a:stretch>
                  </pic:blipFill>
                  <pic:spPr>
                    <a:xfrm>
                      <a:off x="0" y="0"/>
                      <a:ext cx="6634800" cy="3614400"/>
                    </a:xfrm>
                    <a:prstGeom prst="rect">
                      <a:avLst/>
                    </a:prstGeom>
                  </pic:spPr>
                </pic:pic>
              </a:graphicData>
            </a:graphic>
          </wp:inline>
        </w:drawing>
      </w:r>
    </w:p>
    <w:p w14:paraId="54F02FA8" w14:textId="77777777" w:rsidR="001C08EB" w:rsidRDefault="001C08EB" w:rsidP="00193A26">
      <w:pPr>
        <w:spacing w:after="27" w:line="259" w:lineRule="auto"/>
      </w:pPr>
      <w:r>
        <w:t xml:space="preserve"> </w:t>
      </w:r>
    </w:p>
    <w:p w14:paraId="1D61123B" w14:textId="77777777" w:rsidR="001C08EB" w:rsidRDefault="001C08EB" w:rsidP="00193A26">
      <w:r>
        <w:br w:type="page"/>
      </w:r>
    </w:p>
    <w:p w14:paraId="30051EE0" w14:textId="77777777" w:rsidR="001C08EB" w:rsidRDefault="001C08EB" w:rsidP="00193A26">
      <w:pPr>
        <w:pStyle w:val="Matire-Premirepage"/>
      </w:pPr>
      <w:r w:rsidRPr="00BF31BF">
        <w:t>Français</w:t>
      </w:r>
      <w:r>
        <w:t>,</w:t>
      </w:r>
      <w:r w:rsidRPr="00BF31BF">
        <w:t xml:space="preserve"> langue d’enseignement</w:t>
      </w:r>
    </w:p>
    <w:p w14:paraId="4F7E4F1E" w14:textId="77777777" w:rsidR="001C08EB" w:rsidRPr="00833EE1" w:rsidRDefault="001C08EB" w:rsidP="00CA0CEE">
      <w:pPr>
        <w:pStyle w:val="Titredelactivit0"/>
        <w:tabs>
          <w:tab w:val="left" w:pos="7170"/>
        </w:tabs>
        <w:rPr>
          <w:lang w:val="fr-CA"/>
        </w:rPr>
      </w:pPr>
      <w:bookmarkStart w:id="11" w:name="_Toc41320025"/>
      <w:bookmarkStart w:id="12" w:name="_Toc41237413"/>
      <w:bookmarkStart w:id="13" w:name="_Toc41913554"/>
      <w:r w:rsidRPr="00833EE1">
        <w:rPr>
          <w:lang w:val="fr-CA"/>
        </w:rPr>
        <w:t>Arbres syntaxiques</w:t>
      </w:r>
      <w:r>
        <w:rPr>
          <w:lang w:val="fr-CA"/>
        </w:rPr>
        <w:t xml:space="preserve"> (suite)</w:t>
      </w:r>
      <w:bookmarkEnd w:id="11"/>
      <w:bookmarkEnd w:id="13"/>
      <w:r w:rsidRPr="00833EE1">
        <w:rPr>
          <w:lang w:val="fr-CA"/>
        </w:rPr>
        <w:t xml:space="preserve"> </w:t>
      </w:r>
    </w:p>
    <w:p w14:paraId="3BAE0046" w14:textId="77777777" w:rsidR="001C08EB" w:rsidRDefault="001C08EB" w:rsidP="00193A26">
      <w:pPr>
        <w:pStyle w:val="Consigne-Titre"/>
      </w:pPr>
      <w:bookmarkStart w:id="14" w:name="_Toc41320026"/>
      <w:bookmarkStart w:id="15" w:name="_Toc41913555"/>
      <w:r w:rsidRPr="00495281">
        <w:t>Troisième et dernière phrase!</w:t>
      </w:r>
      <w:bookmarkEnd w:id="12"/>
      <w:bookmarkEnd w:id="14"/>
      <w:bookmarkEnd w:id="15"/>
      <w:r w:rsidRPr="00495281">
        <w:t xml:space="preserve"> </w:t>
      </w:r>
    </w:p>
    <w:p w14:paraId="1D4D571F" w14:textId="77777777" w:rsidR="001C08EB" w:rsidRDefault="001C08EB" w:rsidP="00193A26">
      <w:pPr>
        <w:ind w:left="-5" w:right="347"/>
      </w:pPr>
      <w:r>
        <w:t xml:space="preserve">Terminons l’activité avec cette dernière phrase. Parmi les 17 codes à placer correctement, prêtez attention au fait qu’il y ait une phrase subordonnée; vous pouvez vous aider en visionnant la troisième capsule vidéo sur Alloprof! </w:t>
      </w:r>
    </w:p>
    <w:p w14:paraId="3B1403FF" w14:textId="77777777" w:rsidR="001C08EB" w:rsidRDefault="001C08EB" w:rsidP="00193A26">
      <w:pPr>
        <w:spacing w:line="259" w:lineRule="auto"/>
      </w:pPr>
      <w:r>
        <w:t xml:space="preserve"> </w:t>
      </w:r>
    </w:p>
    <w:tbl>
      <w:tblPr>
        <w:tblStyle w:val="TableGrid0"/>
        <w:tblW w:w="8437" w:type="dxa"/>
        <w:tblInd w:w="8" w:type="dxa"/>
        <w:tblCellMar>
          <w:top w:w="163" w:type="dxa"/>
          <w:left w:w="458" w:type="dxa"/>
          <w:right w:w="45" w:type="dxa"/>
        </w:tblCellMar>
        <w:tblLook w:val="04A0" w:firstRow="1" w:lastRow="0" w:firstColumn="1" w:lastColumn="0" w:noHBand="0" w:noVBand="1"/>
      </w:tblPr>
      <w:tblGrid>
        <w:gridCol w:w="4654"/>
        <w:gridCol w:w="3783"/>
      </w:tblGrid>
      <w:tr w:rsidR="001C08EB" w:rsidRPr="00CB0697" w14:paraId="2073A24B" w14:textId="77777777" w:rsidTr="00CB0697">
        <w:trPr>
          <w:trHeight w:val="540"/>
        </w:trPr>
        <w:tc>
          <w:tcPr>
            <w:tcW w:w="4654" w:type="dxa"/>
            <w:tcBorders>
              <w:top w:val="single" w:sz="6" w:space="0" w:color="000000"/>
              <w:left w:val="single" w:sz="6" w:space="0" w:color="000000"/>
              <w:bottom w:val="single" w:sz="6" w:space="0" w:color="000000"/>
              <w:right w:val="single" w:sz="6" w:space="0" w:color="000000"/>
            </w:tcBorders>
            <w:vAlign w:val="center"/>
          </w:tcPr>
          <w:p w14:paraId="09EA2F46" w14:textId="77777777" w:rsidR="001C08EB" w:rsidRPr="00CB0697" w:rsidRDefault="001C08EB" w:rsidP="00CB0697">
            <w:pPr>
              <w:spacing w:line="259" w:lineRule="auto"/>
              <w:jc w:val="center"/>
              <w:rPr>
                <w:color w:val="002060"/>
              </w:rPr>
            </w:pPr>
            <w:r w:rsidRPr="00CB0697">
              <w:rPr>
                <w:rFonts w:eastAsia="Arial" w:cs="Arial"/>
                <w:b/>
                <w:color w:val="002060"/>
                <w:sz w:val="26"/>
              </w:rPr>
              <w:t>Phrase et groupes de mots</w:t>
            </w:r>
          </w:p>
        </w:tc>
        <w:tc>
          <w:tcPr>
            <w:tcW w:w="3783" w:type="dxa"/>
            <w:tcBorders>
              <w:top w:val="single" w:sz="6" w:space="0" w:color="000000"/>
              <w:left w:val="single" w:sz="6" w:space="0" w:color="000000"/>
              <w:bottom w:val="single" w:sz="6" w:space="0" w:color="000000"/>
              <w:right w:val="single" w:sz="6" w:space="0" w:color="000000"/>
            </w:tcBorders>
            <w:vAlign w:val="center"/>
          </w:tcPr>
          <w:p w14:paraId="7824378A" w14:textId="77777777" w:rsidR="001C08EB" w:rsidRPr="00CB0697" w:rsidRDefault="001C08EB" w:rsidP="00CB0697">
            <w:pPr>
              <w:spacing w:line="259" w:lineRule="auto"/>
              <w:jc w:val="center"/>
              <w:rPr>
                <w:color w:val="002060"/>
              </w:rPr>
            </w:pPr>
            <w:r w:rsidRPr="00CB0697">
              <w:rPr>
                <w:rFonts w:eastAsia="Arial" w:cs="Arial"/>
                <w:b/>
                <w:color w:val="002060"/>
                <w:sz w:val="26"/>
              </w:rPr>
              <w:t>Classes de mots</w:t>
            </w:r>
          </w:p>
        </w:tc>
      </w:tr>
      <w:tr w:rsidR="001C08EB" w14:paraId="10B90D36" w14:textId="77777777" w:rsidTr="005402D4">
        <w:trPr>
          <w:trHeight w:val="2432"/>
        </w:trPr>
        <w:tc>
          <w:tcPr>
            <w:tcW w:w="4654" w:type="dxa"/>
            <w:tcBorders>
              <w:top w:val="single" w:sz="6" w:space="0" w:color="000000"/>
              <w:left w:val="single" w:sz="6" w:space="0" w:color="000000"/>
              <w:bottom w:val="single" w:sz="6" w:space="0" w:color="000000"/>
              <w:right w:val="single" w:sz="6" w:space="0" w:color="000000"/>
            </w:tcBorders>
            <w:vAlign w:val="center"/>
          </w:tcPr>
          <w:p w14:paraId="0F25E626" w14:textId="77777777" w:rsidR="001C08EB" w:rsidRDefault="001C08EB" w:rsidP="001C08EB">
            <w:pPr>
              <w:pStyle w:val="Paragraphedeliste"/>
              <w:numPr>
                <w:ilvl w:val="0"/>
                <w:numId w:val="19"/>
              </w:numPr>
              <w:spacing w:before="60" w:after="60"/>
              <w:ind w:left="-42"/>
              <w:contextualSpacing w:val="0"/>
            </w:pPr>
            <w:r>
              <w:rPr>
                <w:sz w:val="26"/>
              </w:rPr>
              <w:t xml:space="preserve">1 fois: </w:t>
            </w:r>
            <w:r>
              <w:rPr>
                <w:rFonts w:ascii="Gautami" w:eastAsia="Gautami" w:hAnsi="Gautami" w:cs="Gautami"/>
                <w:sz w:val="26"/>
              </w:rPr>
              <w:t>​</w:t>
            </w:r>
            <w:proofErr w:type="spellStart"/>
            <w:r>
              <w:rPr>
                <w:rFonts w:eastAsia="Arial" w:cs="Arial"/>
                <w:b/>
                <w:sz w:val="26"/>
              </w:rPr>
              <w:t>Sub</w:t>
            </w:r>
            <w:proofErr w:type="spellEnd"/>
            <w:r>
              <w:rPr>
                <w:rFonts w:eastAsia="Arial" w:cs="Arial"/>
                <w:b/>
                <w:sz w:val="26"/>
              </w:rPr>
              <w:t xml:space="preserve"> relative</w:t>
            </w:r>
            <w:r>
              <w:rPr>
                <w:rFonts w:ascii="Gautami" w:eastAsia="Gautami" w:hAnsi="Gautami" w:cs="Gautami"/>
                <w:color w:val="000000"/>
                <w:sz w:val="26"/>
              </w:rPr>
              <w:t>​</w:t>
            </w:r>
            <w:r>
              <w:rPr>
                <w:sz w:val="26"/>
              </w:rPr>
              <w:t xml:space="preserve"> (phrase subordonnée relative) </w:t>
            </w:r>
          </w:p>
          <w:p w14:paraId="3BFAFD8C" w14:textId="77777777" w:rsidR="001C08EB" w:rsidRDefault="001C08EB" w:rsidP="001C08EB">
            <w:pPr>
              <w:pStyle w:val="Paragraphedeliste"/>
              <w:numPr>
                <w:ilvl w:val="0"/>
                <w:numId w:val="19"/>
              </w:numPr>
              <w:spacing w:before="60" w:after="60"/>
              <w:ind w:left="-42"/>
              <w:contextualSpacing w:val="0"/>
            </w:pPr>
            <w:r>
              <w:rPr>
                <w:sz w:val="26"/>
              </w:rPr>
              <w:t xml:space="preserve">2 fois: </w:t>
            </w:r>
            <w:r>
              <w:rPr>
                <w:rFonts w:ascii="Gautami" w:eastAsia="Gautami" w:hAnsi="Gautami" w:cs="Gautami"/>
                <w:sz w:val="26"/>
              </w:rPr>
              <w:t>​</w:t>
            </w:r>
            <w:r>
              <w:rPr>
                <w:rFonts w:eastAsia="Arial" w:cs="Arial"/>
                <w:b/>
                <w:sz w:val="26"/>
              </w:rPr>
              <w:t>GN</w:t>
            </w:r>
            <w:r>
              <w:rPr>
                <w:sz w:val="26"/>
              </w:rPr>
              <w:t xml:space="preserve"> (Groupe du </w:t>
            </w:r>
            <w:proofErr w:type="gramStart"/>
            <w:r>
              <w:rPr>
                <w:sz w:val="26"/>
              </w:rPr>
              <w:t>nom)</w:t>
            </w:r>
            <w:r>
              <w:rPr>
                <w:rFonts w:ascii="Gautami" w:eastAsia="Gautami" w:hAnsi="Gautami" w:cs="Gautami"/>
                <w:color w:val="000000"/>
                <w:sz w:val="26"/>
              </w:rPr>
              <w:t>​</w:t>
            </w:r>
            <w:proofErr w:type="gramEnd"/>
            <w:r>
              <w:rPr>
                <w:rFonts w:ascii="Gautami" w:eastAsia="Gautami" w:hAnsi="Gautami" w:cs="Gautami"/>
                <w:color w:val="000000"/>
                <w:sz w:val="26"/>
              </w:rPr>
              <w:tab/>
            </w:r>
            <w:r>
              <w:rPr>
                <w:sz w:val="26"/>
              </w:rPr>
              <w:t xml:space="preserve"> </w:t>
            </w:r>
          </w:p>
          <w:p w14:paraId="26DDB11D" w14:textId="77777777" w:rsidR="001C08EB" w:rsidRDefault="001C08EB" w:rsidP="001C08EB">
            <w:pPr>
              <w:pStyle w:val="Paragraphedeliste"/>
              <w:numPr>
                <w:ilvl w:val="0"/>
                <w:numId w:val="19"/>
              </w:numPr>
              <w:spacing w:before="60" w:after="60"/>
              <w:ind w:left="-42"/>
              <w:contextualSpacing w:val="0"/>
            </w:pPr>
            <w:r>
              <w:rPr>
                <w:sz w:val="26"/>
              </w:rPr>
              <w:t xml:space="preserve">1 fois: </w:t>
            </w:r>
            <w:r>
              <w:rPr>
                <w:rFonts w:ascii="Gautami" w:eastAsia="Gautami" w:hAnsi="Gautami" w:cs="Gautami"/>
                <w:sz w:val="26"/>
              </w:rPr>
              <w:t>​</w:t>
            </w:r>
            <w:proofErr w:type="spellStart"/>
            <w:r>
              <w:rPr>
                <w:rFonts w:eastAsia="Arial" w:cs="Arial"/>
                <w:b/>
                <w:sz w:val="26"/>
              </w:rPr>
              <w:t>Gadv</w:t>
            </w:r>
            <w:proofErr w:type="spellEnd"/>
            <w:r>
              <w:rPr>
                <w:rFonts w:ascii="Gautami" w:eastAsia="Gautami" w:hAnsi="Gautami" w:cs="Gautami"/>
                <w:color w:val="000000"/>
                <w:sz w:val="26"/>
              </w:rPr>
              <w:t>​</w:t>
            </w:r>
            <w:r>
              <w:rPr>
                <w:sz w:val="26"/>
              </w:rPr>
              <w:t xml:space="preserve"> (Groupe adverbial) </w:t>
            </w:r>
          </w:p>
          <w:p w14:paraId="21E0636E" w14:textId="77777777" w:rsidR="001C08EB" w:rsidRDefault="001C08EB" w:rsidP="001C08EB">
            <w:pPr>
              <w:pStyle w:val="Paragraphedeliste"/>
              <w:numPr>
                <w:ilvl w:val="0"/>
                <w:numId w:val="19"/>
              </w:numPr>
              <w:spacing w:before="60" w:after="60"/>
              <w:ind w:left="-42"/>
              <w:contextualSpacing w:val="0"/>
            </w:pPr>
            <w:r>
              <w:rPr>
                <w:sz w:val="26"/>
              </w:rPr>
              <w:t xml:space="preserve">2 fois: </w:t>
            </w:r>
            <w:r>
              <w:rPr>
                <w:rFonts w:ascii="Gautami" w:eastAsia="Gautami" w:hAnsi="Gautami" w:cs="Gautami"/>
                <w:sz w:val="26"/>
              </w:rPr>
              <w:t>​</w:t>
            </w:r>
            <w:r>
              <w:rPr>
                <w:rFonts w:eastAsia="Arial" w:cs="Arial"/>
                <w:b/>
                <w:sz w:val="26"/>
              </w:rPr>
              <w:t>GV</w:t>
            </w:r>
            <w:r>
              <w:rPr>
                <w:rFonts w:ascii="Gautami" w:eastAsia="Gautami" w:hAnsi="Gautami" w:cs="Gautami"/>
                <w:color w:val="000000"/>
                <w:sz w:val="26"/>
              </w:rPr>
              <w:t>​</w:t>
            </w:r>
            <w:r>
              <w:rPr>
                <w:sz w:val="26"/>
              </w:rPr>
              <w:t xml:space="preserve"> (Groupe du verbe) </w:t>
            </w:r>
          </w:p>
          <w:p w14:paraId="385327C9" w14:textId="77777777" w:rsidR="001C08EB" w:rsidRDefault="001C08EB" w:rsidP="001C08EB">
            <w:pPr>
              <w:pStyle w:val="Paragraphedeliste"/>
              <w:numPr>
                <w:ilvl w:val="0"/>
                <w:numId w:val="19"/>
              </w:numPr>
              <w:spacing w:before="60" w:after="60"/>
              <w:ind w:left="-42"/>
              <w:contextualSpacing w:val="0"/>
            </w:pPr>
            <w:r>
              <w:rPr>
                <w:sz w:val="26"/>
              </w:rPr>
              <w:t xml:space="preserve">1 fois: </w:t>
            </w:r>
            <w:r>
              <w:rPr>
                <w:rFonts w:ascii="Gautami" w:eastAsia="Gautami" w:hAnsi="Gautami" w:cs="Gautami"/>
                <w:sz w:val="26"/>
              </w:rPr>
              <w:t>​</w:t>
            </w:r>
            <w:proofErr w:type="spellStart"/>
            <w:r>
              <w:rPr>
                <w:rFonts w:eastAsia="Arial" w:cs="Arial"/>
                <w:b/>
                <w:sz w:val="26"/>
              </w:rPr>
              <w:t>Gprép</w:t>
            </w:r>
            <w:proofErr w:type="spellEnd"/>
            <w:r>
              <w:rPr>
                <w:rFonts w:ascii="Gautami" w:eastAsia="Gautami" w:hAnsi="Gautami" w:cs="Gautami"/>
                <w:color w:val="000000"/>
                <w:sz w:val="26"/>
              </w:rPr>
              <w:t>​</w:t>
            </w:r>
            <w:r>
              <w:rPr>
                <w:sz w:val="26"/>
              </w:rPr>
              <w:t xml:space="preserve"> (Groupe prépositionnel) </w:t>
            </w:r>
          </w:p>
        </w:tc>
        <w:tc>
          <w:tcPr>
            <w:tcW w:w="3783" w:type="dxa"/>
            <w:tcBorders>
              <w:top w:val="single" w:sz="6" w:space="0" w:color="000000"/>
              <w:left w:val="single" w:sz="6" w:space="0" w:color="000000"/>
              <w:bottom w:val="single" w:sz="6" w:space="0" w:color="000000"/>
              <w:right w:val="single" w:sz="6" w:space="0" w:color="000000"/>
            </w:tcBorders>
          </w:tcPr>
          <w:p w14:paraId="692A2607" w14:textId="77777777" w:rsidR="001C08EB" w:rsidRDefault="001C08EB" w:rsidP="001C08EB">
            <w:pPr>
              <w:pStyle w:val="Paragraphedeliste"/>
              <w:numPr>
                <w:ilvl w:val="0"/>
                <w:numId w:val="19"/>
              </w:numPr>
              <w:spacing w:before="60" w:after="60"/>
              <w:ind w:left="-42"/>
              <w:contextualSpacing w:val="0"/>
            </w:pPr>
            <w:r>
              <w:rPr>
                <w:sz w:val="26"/>
              </w:rPr>
              <w:t xml:space="preserve">3 fois: </w:t>
            </w:r>
            <w:r>
              <w:rPr>
                <w:rFonts w:ascii="Gautami" w:eastAsia="Gautami" w:hAnsi="Gautami" w:cs="Gautami"/>
                <w:sz w:val="26"/>
              </w:rPr>
              <w:t>​</w:t>
            </w:r>
            <w:proofErr w:type="spellStart"/>
            <w:r>
              <w:rPr>
                <w:rFonts w:eastAsia="Arial" w:cs="Arial"/>
                <w:b/>
                <w:sz w:val="26"/>
              </w:rPr>
              <w:t>dét</w:t>
            </w:r>
            <w:proofErr w:type="spellEnd"/>
            <w:r>
              <w:rPr>
                <w:rFonts w:ascii="Gautami" w:eastAsia="Gautami" w:hAnsi="Gautami" w:cs="Gautami"/>
                <w:color w:val="000000"/>
                <w:sz w:val="26"/>
              </w:rPr>
              <w:t>​</w:t>
            </w:r>
            <w:r>
              <w:rPr>
                <w:sz w:val="26"/>
              </w:rPr>
              <w:t xml:space="preserve"> (déterminant) </w:t>
            </w:r>
          </w:p>
          <w:p w14:paraId="1101DCD9" w14:textId="77777777" w:rsidR="001C08EB" w:rsidRDefault="001C08EB" w:rsidP="001C08EB">
            <w:pPr>
              <w:pStyle w:val="Paragraphedeliste"/>
              <w:numPr>
                <w:ilvl w:val="0"/>
                <w:numId w:val="19"/>
              </w:numPr>
              <w:spacing w:before="60" w:after="60"/>
              <w:ind w:left="-42"/>
              <w:contextualSpacing w:val="0"/>
            </w:pPr>
            <w:r>
              <w:rPr>
                <w:sz w:val="26"/>
              </w:rPr>
              <w:t xml:space="preserve">1 fois: </w:t>
            </w:r>
            <w:r>
              <w:rPr>
                <w:rFonts w:ascii="Gautami" w:eastAsia="Gautami" w:hAnsi="Gautami" w:cs="Gautami"/>
                <w:sz w:val="26"/>
              </w:rPr>
              <w:t>​</w:t>
            </w:r>
            <w:r>
              <w:rPr>
                <w:rFonts w:eastAsia="Arial" w:cs="Arial"/>
                <w:b/>
                <w:sz w:val="26"/>
              </w:rPr>
              <w:t>adv</w:t>
            </w:r>
            <w:r>
              <w:rPr>
                <w:rFonts w:ascii="Gautami" w:eastAsia="Gautami" w:hAnsi="Gautami" w:cs="Gautami"/>
                <w:color w:val="000000"/>
                <w:sz w:val="26"/>
              </w:rPr>
              <w:t>​</w:t>
            </w:r>
            <w:r>
              <w:rPr>
                <w:sz w:val="26"/>
              </w:rPr>
              <w:t xml:space="preserve"> (adverbe) </w:t>
            </w:r>
          </w:p>
          <w:p w14:paraId="0F821F71" w14:textId="77777777" w:rsidR="001C08EB" w:rsidRDefault="001C08EB" w:rsidP="001C08EB">
            <w:pPr>
              <w:pStyle w:val="Paragraphedeliste"/>
              <w:numPr>
                <w:ilvl w:val="0"/>
                <w:numId w:val="19"/>
              </w:numPr>
              <w:spacing w:before="60" w:after="60"/>
              <w:ind w:left="-42"/>
              <w:contextualSpacing w:val="0"/>
            </w:pPr>
            <w:r>
              <w:rPr>
                <w:sz w:val="26"/>
              </w:rPr>
              <w:t xml:space="preserve">2 fois: </w:t>
            </w:r>
            <w:r>
              <w:rPr>
                <w:rFonts w:eastAsia="Arial" w:cs="Arial"/>
                <w:b/>
                <w:sz w:val="26"/>
              </w:rPr>
              <w:t>N</w:t>
            </w:r>
            <w:r>
              <w:rPr>
                <w:rFonts w:ascii="Gautami" w:eastAsia="Gautami" w:hAnsi="Gautami" w:cs="Gautami"/>
                <w:sz w:val="26"/>
              </w:rPr>
              <w:t>​</w:t>
            </w:r>
            <w:r>
              <w:rPr>
                <w:sz w:val="26"/>
              </w:rPr>
              <w:t xml:space="preserve"> (nom)</w:t>
            </w:r>
            <w:r>
              <w:rPr>
                <w:rFonts w:ascii="Gautami" w:eastAsia="Gautami" w:hAnsi="Gautami" w:cs="Gautami"/>
                <w:color w:val="000000"/>
                <w:sz w:val="26"/>
              </w:rPr>
              <w:t>​</w:t>
            </w:r>
            <w:r>
              <w:rPr>
                <w:rFonts w:ascii="Gautami" w:eastAsia="Gautami" w:hAnsi="Gautami" w:cs="Gautami"/>
                <w:color w:val="000000"/>
                <w:sz w:val="26"/>
              </w:rPr>
              <w:tab/>
            </w:r>
            <w:r>
              <w:rPr>
                <w:sz w:val="26"/>
              </w:rPr>
              <w:t xml:space="preserve"> </w:t>
            </w:r>
          </w:p>
          <w:p w14:paraId="0DFCE4C8" w14:textId="77777777" w:rsidR="001C08EB" w:rsidRDefault="001C08EB" w:rsidP="001C08EB">
            <w:pPr>
              <w:pStyle w:val="Paragraphedeliste"/>
              <w:numPr>
                <w:ilvl w:val="0"/>
                <w:numId w:val="19"/>
              </w:numPr>
              <w:spacing w:before="60" w:after="60"/>
              <w:ind w:left="-42"/>
              <w:contextualSpacing w:val="0"/>
            </w:pPr>
            <w:r>
              <w:rPr>
                <w:sz w:val="26"/>
              </w:rPr>
              <w:t xml:space="preserve">2 fois: </w:t>
            </w:r>
            <w:r>
              <w:rPr>
                <w:rFonts w:ascii="Gautami" w:eastAsia="Gautami" w:hAnsi="Gautami" w:cs="Gautami"/>
                <w:sz w:val="26"/>
              </w:rPr>
              <w:t>​</w:t>
            </w:r>
            <w:r>
              <w:rPr>
                <w:rFonts w:eastAsia="Arial" w:cs="Arial"/>
                <w:b/>
                <w:sz w:val="26"/>
              </w:rPr>
              <w:t>V</w:t>
            </w:r>
            <w:r>
              <w:rPr>
                <w:sz w:val="26"/>
              </w:rPr>
              <w:t xml:space="preserve"> (verbe)</w:t>
            </w:r>
            <w:r>
              <w:rPr>
                <w:rFonts w:ascii="Gautami" w:eastAsia="Gautami" w:hAnsi="Gautami" w:cs="Gautami"/>
                <w:color w:val="000000"/>
                <w:sz w:val="26"/>
              </w:rPr>
              <w:t>​</w:t>
            </w:r>
            <w:r>
              <w:rPr>
                <w:rFonts w:ascii="Gautami" w:eastAsia="Gautami" w:hAnsi="Gautami" w:cs="Gautami"/>
                <w:color w:val="000000"/>
                <w:sz w:val="26"/>
              </w:rPr>
              <w:tab/>
            </w:r>
            <w:r>
              <w:rPr>
                <w:sz w:val="26"/>
              </w:rPr>
              <w:t xml:space="preserve"> </w:t>
            </w:r>
          </w:p>
          <w:p w14:paraId="39E17F02" w14:textId="77777777" w:rsidR="001C08EB" w:rsidRDefault="001C08EB" w:rsidP="001C08EB">
            <w:pPr>
              <w:pStyle w:val="Paragraphedeliste"/>
              <w:numPr>
                <w:ilvl w:val="0"/>
                <w:numId w:val="19"/>
              </w:numPr>
              <w:spacing w:before="60" w:after="60"/>
              <w:ind w:left="-42"/>
              <w:contextualSpacing w:val="0"/>
            </w:pPr>
            <w:r>
              <w:rPr>
                <w:sz w:val="26"/>
              </w:rPr>
              <w:t xml:space="preserve">1 fois: </w:t>
            </w:r>
            <w:r>
              <w:rPr>
                <w:rFonts w:ascii="Gautami" w:eastAsia="Gautami" w:hAnsi="Gautami" w:cs="Gautami"/>
                <w:sz w:val="26"/>
              </w:rPr>
              <w:t>​</w:t>
            </w:r>
            <w:proofErr w:type="spellStart"/>
            <w:r>
              <w:rPr>
                <w:rFonts w:eastAsia="Arial" w:cs="Arial"/>
                <w:b/>
                <w:sz w:val="26"/>
              </w:rPr>
              <w:t>pron</w:t>
            </w:r>
            <w:proofErr w:type="spellEnd"/>
            <w:r>
              <w:rPr>
                <w:rFonts w:ascii="Gautami" w:eastAsia="Gautami" w:hAnsi="Gautami" w:cs="Gautami"/>
                <w:color w:val="000000"/>
                <w:sz w:val="26"/>
              </w:rPr>
              <w:t>​</w:t>
            </w:r>
            <w:r>
              <w:rPr>
                <w:sz w:val="26"/>
              </w:rPr>
              <w:t xml:space="preserve"> (pronom) </w:t>
            </w:r>
          </w:p>
          <w:p w14:paraId="1AD24BF7" w14:textId="77777777" w:rsidR="001C08EB" w:rsidRDefault="001C08EB" w:rsidP="001C08EB">
            <w:pPr>
              <w:pStyle w:val="Paragraphedeliste"/>
              <w:numPr>
                <w:ilvl w:val="0"/>
                <w:numId w:val="19"/>
              </w:numPr>
              <w:spacing w:before="60" w:after="60"/>
              <w:ind w:left="-42"/>
              <w:contextualSpacing w:val="0"/>
            </w:pPr>
            <w:r>
              <w:rPr>
                <w:sz w:val="26"/>
              </w:rPr>
              <w:t xml:space="preserve">1 fois: </w:t>
            </w:r>
            <w:r>
              <w:rPr>
                <w:rFonts w:ascii="Gautami" w:eastAsia="Gautami" w:hAnsi="Gautami" w:cs="Gautami"/>
                <w:sz w:val="26"/>
              </w:rPr>
              <w:t>​</w:t>
            </w:r>
            <w:proofErr w:type="spellStart"/>
            <w:r>
              <w:rPr>
                <w:rFonts w:eastAsia="Arial" w:cs="Arial"/>
                <w:b/>
                <w:sz w:val="26"/>
              </w:rPr>
              <w:t>prép</w:t>
            </w:r>
            <w:proofErr w:type="spellEnd"/>
            <w:r>
              <w:rPr>
                <w:rFonts w:ascii="Gautami" w:eastAsia="Gautami" w:hAnsi="Gautami" w:cs="Gautami"/>
                <w:color w:val="000000"/>
                <w:sz w:val="26"/>
              </w:rPr>
              <w:t>​</w:t>
            </w:r>
            <w:r>
              <w:rPr>
                <w:sz w:val="26"/>
              </w:rPr>
              <w:t xml:space="preserve"> (préposition) </w:t>
            </w:r>
          </w:p>
        </w:tc>
      </w:tr>
    </w:tbl>
    <w:p w14:paraId="263C9939" w14:textId="77777777" w:rsidR="001C08EB" w:rsidRDefault="001C08EB" w:rsidP="00CB0697">
      <w:pPr>
        <w:spacing w:after="245" w:line="259" w:lineRule="auto"/>
        <w:ind w:left="-841" w:right="-478"/>
        <w:jc w:val="center"/>
      </w:pPr>
      <w:r>
        <w:rPr>
          <w:noProof/>
          <w:lang w:val="fr-CA"/>
        </w:rPr>
        <w:drawing>
          <wp:inline distT="0" distB="0" distL="0" distR="0" wp14:anchorId="4DDE59F0" wp14:editId="662D220E">
            <wp:extent cx="5592725" cy="3891516"/>
            <wp:effectExtent l="0" t="0" r="0" b="0"/>
            <wp:docPr id="3745" name="Picture 3745" descr="Une image contenant texte&#10;&#10;Description générée automatiquement"/>
            <wp:cNvGraphicFramePr/>
            <a:graphic xmlns:a="http://schemas.openxmlformats.org/drawingml/2006/main">
              <a:graphicData uri="http://schemas.openxmlformats.org/drawingml/2006/picture">
                <pic:pic xmlns:pic="http://schemas.openxmlformats.org/drawingml/2006/picture">
                  <pic:nvPicPr>
                    <pic:cNvPr id="3745" name="Picture 3745"/>
                    <pic:cNvPicPr/>
                  </pic:nvPicPr>
                  <pic:blipFill>
                    <a:blip r:embed="rId48"/>
                    <a:stretch>
                      <a:fillRect/>
                    </a:stretch>
                  </pic:blipFill>
                  <pic:spPr>
                    <a:xfrm>
                      <a:off x="0" y="0"/>
                      <a:ext cx="5601742" cy="3897790"/>
                    </a:xfrm>
                    <a:prstGeom prst="rect">
                      <a:avLst/>
                    </a:prstGeom>
                  </pic:spPr>
                </pic:pic>
              </a:graphicData>
            </a:graphic>
          </wp:inline>
        </w:drawing>
      </w:r>
    </w:p>
    <w:p w14:paraId="7DCEF9EB" w14:textId="77777777" w:rsidR="001C08EB" w:rsidRDefault="001C08EB" w:rsidP="00CB0697">
      <w:pPr>
        <w:pStyle w:val="Matire-Premirepage"/>
      </w:pPr>
      <w:r>
        <w:t xml:space="preserve">  </w:t>
      </w:r>
      <w:r w:rsidRPr="00BF31BF">
        <w:t>Français</w:t>
      </w:r>
      <w:r>
        <w:t>,</w:t>
      </w:r>
      <w:r w:rsidRPr="00BF31BF">
        <w:t xml:space="preserve"> langue d’enseignement</w:t>
      </w:r>
    </w:p>
    <w:p w14:paraId="0856A0E3" w14:textId="77777777" w:rsidR="001C08EB" w:rsidRPr="00833EE1" w:rsidRDefault="001C08EB" w:rsidP="00833EE1">
      <w:pPr>
        <w:pStyle w:val="Titredelactivit0"/>
        <w:tabs>
          <w:tab w:val="left" w:pos="7170"/>
        </w:tabs>
        <w:rPr>
          <w:lang w:val="fr-CA"/>
        </w:rPr>
      </w:pPr>
      <w:bookmarkStart w:id="16" w:name="_Toc41913556"/>
      <w:r w:rsidRPr="00833EE1">
        <w:rPr>
          <w:lang w:val="fr-CA"/>
        </w:rPr>
        <w:t xml:space="preserve">Annexe 1 </w:t>
      </w:r>
      <w:r>
        <w:rPr>
          <w:lang w:val="fr-CA"/>
        </w:rPr>
        <w:t>–</w:t>
      </w:r>
      <w:r w:rsidRPr="00833EE1">
        <w:rPr>
          <w:lang w:val="fr-CA"/>
        </w:rPr>
        <w:t xml:space="preserve"> Solutionnaire</w:t>
      </w:r>
      <w:bookmarkEnd w:id="16"/>
    </w:p>
    <w:p w14:paraId="7E66E952" w14:textId="77777777" w:rsidR="001C08EB" w:rsidRDefault="001C08EB" w:rsidP="00CB0697">
      <w:pPr>
        <w:spacing w:after="67" w:line="259" w:lineRule="auto"/>
        <w:jc w:val="center"/>
      </w:pPr>
      <w:r>
        <w:rPr>
          <w:rFonts w:eastAsia="Arial" w:cs="Arial"/>
          <w:b/>
          <w:noProof/>
          <w:lang w:val="fr-CA"/>
        </w:rPr>
        <w:drawing>
          <wp:inline distT="0" distB="0" distL="0" distR="0" wp14:anchorId="6C805311" wp14:editId="11FFA72B">
            <wp:extent cx="5410200" cy="3848100"/>
            <wp:effectExtent l="0" t="0" r="0" b="0"/>
            <wp:docPr id="27" name="Image 27" descr="Une image contenant texte, horlog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Brebis2-2.jpg"/>
                    <pic:cNvPicPr/>
                  </pic:nvPicPr>
                  <pic:blipFill>
                    <a:blip r:embed="rId49">
                      <a:extLst>
                        <a:ext uri="{28A0092B-C50C-407E-A947-70E740481C1C}">
                          <a14:useLocalDpi xmlns:a14="http://schemas.microsoft.com/office/drawing/2010/main" val="0"/>
                        </a:ext>
                      </a:extLst>
                    </a:blip>
                    <a:stretch>
                      <a:fillRect/>
                    </a:stretch>
                  </pic:blipFill>
                  <pic:spPr>
                    <a:xfrm>
                      <a:off x="0" y="0"/>
                      <a:ext cx="5410200" cy="3848100"/>
                    </a:xfrm>
                    <a:prstGeom prst="rect">
                      <a:avLst/>
                    </a:prstGeom>
                  </pic:spPr>
                </pic:pic>
              </a:graphicData>
            </a:graphic>
          </wp:inline>
        </w:drawing>
      </w:r>
    </w:p>
    <w:p w14:paraId="4D11EC38" w14:textId="77777777" w:rsidR="001C08EB" w:rsidRDefault="001C08EB" w:rsidP="00CB0697">
      <w:pPr>
        <w:spacing w:after="261" w:line="259" w:lineRule="auto"/>
        <w:ind w:left="-751" w:right="-523"/>
        <w:jc w:val="center"/>
      </w:pPr>
      <w:r>
        <w:rPr>
          <w:noProof/>
          <w:lang w:val="fr-CA"/>
        </w:rPr>
        <w:drawing>
          <wp:inline distT="0" distB="0" distL="0" distR="0" wp14:anchorId="17BCD6FE" wp14:editId="429094DB">
            <wp:extent cx="6400800" cy="3294993"/>
            <wp:effectExtent l="0" t="0" r="0" b="0"/>
            <wp:docPr id="3747" name="Picture 3747" descr="Une image contenant texte&#10;&#10;Description générée automatiquement"/>
            <wp:cNvGraphicFramePr/>
            <a:graphic xmlns:a="http://schemas.openxmlformats.org/drawingml/2006/main">
              <a:graphicData uri="http://schemas.openxmlformats.org/drawingml/2006/picture">
                <pic:pic xmlns:pic="http://schemas.openxmlformats.org/drawingml/2006/picture">
                  <pic:nvPicPr>
                    <pic:cNvPr id="3747" name="Picture 3747"/>
                    <pic:cNvPicPr/>
                  </pic:nvPicPr>
                  <pic:blipFill>
                    <a:blip r:embed="rId50"/>
                    <a:stretch>
                      <a:fillRect/>
                    </a:stretch>
                  </pic:blipFill>
                  <pic:spPr>
                    <a:xfrm>
                      <a:off x="0" y="0"/>
                      <a:ext cx="6411995" cy="3300756"/>
                    </a:xfrm>
                    <a:prstGeom prst="rect">
                      <a:avLst/>
                    </a:prstGeom>
                  </pic:spPr>
                </pic:pic>
              </a:graphicData>
            </a:graphic>
          </wp:inline>
        </w:drawing>
      </w:r>
    </w:p>
    <w:p w14:paraId="439FFCE1" w14:textId="77777777" w:rsidR="001C08EB" w:rsidRDefault="001C08EB" w:rsidP="00CB0697">
      <w:pPr>
        <w:pStyle w:val="Matire-Premirepage"/>
      </w:pPr>
      <w:r>
        <w:rPr>
          <w:rFonts w:eastAsia="Arial"/>
        </w:rPr>
        <w:t xml:space="preserve"> </w:t>
      </w:r>
      <w:r>
        <w:t xml:space="preserve">  </w:t>
      </w:r>
      <w:r w:rsidRPr="00BF31BF">
        <w:t>Français</w:t>
      </w:r>
      <w:r>
        <w:t>,</w:t>
      </w:r>
      <w:r w:rsidRPr="00BF31BF">
        <w:t xml:space="preserve"> langue d’enseignement</w:t>
      </w:r>
    </w:p>
    <w:p w14:paraId="6BB52A17" w14:textId="77777777" w:rsidR="001C08EB" w:rsidRPr="00833EE1" w:rsidRDefault="001C08EB" w:rsidP="00CB0697">
      <w:pPr>
        <w:pStyle w:val="Titredelactivit0"/>
        <w:tabs>
          <w:tab w:val="left" w:pos="7170"/>
        </w:tabs>
        <w:rPr>
          <w:lang w:val="fr-CA"/>
        </w:rPr>
      </w:pPr>
      <w:bookmarkStart w:id="17" w:name="_Toc41913557"/>
      <w:r w:rsidRPr="00833EE1">
        <w:rPr>
          <w:lang w:val="fr-CA"/>
        </w:rPr>
        <w:t xml:space="preserve">Annexe 1 </w:t>
      </w:r>
      <w:r>
        <w:rPr>
          <w:lang w:val="fr-CA"/>
        </w:rPr>
        <w:t>–</w:t>
      </w:r>
      <w:r w:rsidRPr="00833EE1">
        <w:rPr>
          <w:lang w:val="fr-CA"/>
        </w:rPr>
        <w:t xml:space="preserve"> Solutionnaire</w:t>
      </w:r>
      <w:r>
        <w:rPr>
          <w:lang w:val="fr-CA"/>
        </w:rPr>
        <w:t xml:space="preserve"> (suite)</w:t>
      </w:r>
      <w:bookmarkEnd w:id="17"/>
    </w:p>
    <w:p w14:paraId="201C92D8" w14:textId="77777777" w:rsidR="001C08EB" w:rsidRDefault="001C08EB" w:rsidP="00CB0697">
      <w:pPr>
        <w:spacing w:after="261" w:line="259" w:lineRule="auto"/>
        <w:ind w:left="-1111" w:right="-868"/>
        <w:jc w:val="center"/>
      </w:pPr>
      <w:r>
        <w:rPr>
          <w:noProof/>
          <w:lang w:val="fr-CA"/>
        </w:rPr>
        <w:drawing>
          <wp:inline distT="0" distB="0" distL="0" distR="0" wp14:anchorId="3FAB7372" wp14:editId="2F78A6BF">
            <wp:extent cx="7217664" cy="5187696"/>
            <wp:effectExtent l="0" t="0" r="0" b="0"/>
            <wp:docPr id="3748" name="Picture 3748" descr="Une image contenant texte, carte&#10;&#10;Description générée automatiquement"/>
            <wp:cNvGraphicFramePr/>
            <a:graphic xmlns:a="http://schemas.openxmlformats.org/drawingml/2006/main">
              <a:graphicData uri="http://schemas.openxmlformats.org/drawingml/2006/picture">
                <pic:pic xmlns:pic="http://schemas.openxmlformats.org/drawingml/2006/picture">
                  <pic:nvPicPr>
                    <pic:cNvPr id="3748" name="Picture 3748"/>
                    <pic:cNvPicPr/>
                  </pic:nvPicPr>
                  <pic:blipFill>
                    <a:blip r:embed="rId51"/>
                    <a:stretch>
                      <a:fillRect/>
                    </a:stretch>
                  </pic:blipFill>
                  <pic:spPr>
                    <a:xfrm>
                      <a:off x="0" y="0"/>
                      <a:ext cx="7217664" cy="5187696"/>
                    </a:xfrm>
                    <a:prstGeom prst="rect">
                      <a:avLst/>
                    </a:prstGeom>
                  </pic:spPr>
                </pic:pic>
              </a:graphicData>
            </a:graphic>
          </wp:inline>
        </w:drawing>
      </w:r>
    </w:p>
    <w:p w14:paraId="033A1DE6" w14:textId="77777777" w:rsidR="001C08EB" w:rsidRDefault="001C08EB" w:rsidP="00193A26">
      <w:pPr>
        <w:spacing w:after="42" w:line="259" w:lineRule="auto"/>
      </w:pPr>
      <w:r>
        <w:rPr>
          <w:rFonts w:eastAsia="Arial" w:cs="Arial"/>
          <w:b/>
        </w:rPr>
        <w:t xml:space="preserve"> </w:t>
      </w:r>
    </w:p>
    <w:p w14:paraId="6799A139" w14:textId="77777777" w:rsidR="001C08EB" w:rsidRDefault="001C08EB" w:rsidP="009E24FA"/>
    <w:bookmarkEnd w:id="1"/>
    <w:p w14:paraId="0BCAE90B" w14:textId="77777777" w:rsidR="001C08EB" w:rsidRPr="00107EBA" w:rsidRDefault="001C08EB" w:rsidP="009E24FA">
      <w:pPr>
        <w:sectPr w:rsidR="001C08EB" w:rsidRPr="00107EBA" w:rsidSect="001C08EB">
          <w:headerReference w:type="default" r:id="rId52"/>
          <w:pgSz w:w="12240" w:h="15840"/>
          <w:pgMar w:top="1170" w:right="1080" w:bottom="1440" w:left="1080" w:header="615" w:footer="706" w:gutter="0"/>
          <w:cols w:space="708"/>
          <w:docGrid w:linePitch="360"/>
        </w:sectPr>
      </w:pPr>
    </w:p>
    <w:p w14:paraId="025B139B" w14:textId="77777777" w:rsidR="001C08EB" w:rsidRPr="00BF31BF" w:rsidRDefault="001C08EB" w:rsidP="00162D06">
      <w:pPr>
        <w:pStyle w:val="Matire-Premirepage"/>
      </w:pPr>
      <w:r>
        <w:t>Anglais, langue seconde</w:t>
      </w:r>
    </w:p>
    <w:p w14:paraId="7B0BD528" w14:textId="77777777" w:rsidR="001C08EB" w:rsidRPr="00424339" w:rsidRDefault="001C08EB" w:rsidP="00162D06">
      <w:pPr>
        <w:pStyle w:val="Titredelactivit0"/>
        <w:tabs>
          <w:tab w:val="left" w:pos="7170"/>
        </w:tabs>
        <w:rPr>
          <w:lang w:val="fr-CA"/>
        </w:rPr>
      </w:pPr>
      <w:bookmarkStart w:id="18" w:name="_Toc41228102"/>
      <w:bookmarkStart w:id="19" w:name="_Toc41913558"/>
      <w:r w:rsidRPr="00424339">
        <w:rPr>
          <w:lang w:val="fr-CA"/>
        </w:rPr>
        <w:t xml:space="preserve">The Secret </w:t>
      </w:r>
      <w:proofErr w:type="spellStart"/>
      <w:r w:rsidRPr="00424339">
        <w:rPr>
          <w:lang w:val="fr-CA"/>
        </w:rPr>
        <w:t>Family</w:t>
      </w:r>
      <w:proofErr w:type="spellEnd"/>
      <w:r w:rsidRPr="00424339">
        <w:rPr>
          <w:lang w:val="fr-CA"/>
        </w:rPr>
        <w:t xml:space="preserve"> </w:t>
      </w:r>
      <w:proofErr w:type="spellStart"/>
      <w:r w:rsidRPr="00424339">
        <w:rPr>
          <w:lang w:val="fr-CA"/>
        </w:rPr>
        <w:t>Recipe</w:t>
      </w:r>
      <w:bookmarkEnd w:id="18"/>
      <w:bookmarkEnd w:id="19"/>
      <w:proofErr w:type="spellEnd"/>
    </w:p>
    <w:p w14:paraId="0FFD540D" w14:textId="77777777" w:rsidR="001C08EB" w:rsidRPr="00424339" w:rsidRDefault="001C08EB" w:rsidP="00162D06">
      <w:pPr>
        <w:pStyle w:val="Consigne-Titre"/>
        <w:rPr>
          <w:lang w:val="fr-CA"/>
        </w:rPr>
      </w:pPr>
      <w:bookmarkStart w:id="20" w:name="_Toc41228103"/>
      <w:bookmarkStart w:id="21" w:name="_Toc41237416"/>
      <w:bookmarkStart w:id="22" w:name="_Toc41320030"/>
      <w:bookmarkStart w:id="23" w:name="_Toc41913559"/>
      <w:r w:rsidRPr="00424339">
        <w:rPr>
          <w:lang w:val="fr-CA"/>
        </w:rPr>
        <w:t>Consigne</w:t>
      </w:r>
      <w:r>
        <w:t>s</w:t>
      </w:r>
      <w:r w:rsidRPr="00424339">
        <w:rPr>
          <w:lang w:val="fr-CA"/>
        </w:rPr>
        <w:t xml:space="preserve"> à l’élève</w:t>
      </w:r>
      <w:bookmarkEnd w:id="20"/>
      <w:bookmarkEnd w:id="21"/>
      <w:bookmarkEnd w:id="22"/>
      <w:bookmarkEnd w:id="23"/>
    </w:p>
    <w:p w14:paraId="048E2C27" w14:textId="77777777" w:rsidR="001C08EB" w:rsidRDefault="001C08EB" w:rsidP="00CB0697">
      <w:pPr>
        <w:spacing w:after="120"/>
        <w:rPr>
          <w:lang w:val="en-CA"/>
        </w:rPr>
      </w:pPr>
      <w:r w:rsidRPr="00B9082D">
        <w:rPr>
          <w:lang w:val="en-CA"/>
        </w:rPr>
        <w:t xml:space="preserve">Many families have a special recipe that they make at home that everybody </w:t>
      </w:r>
      <w:r w:rsidRPr="00D87E26">
        <w:rPr>
          <w:lang w:val="en-CA"/>
        </w:rPr>
        <w:t>enjoy</w:t>
      </w:r>
      <w:r w:rsidRPr="001D050C">
        <w:rPr>
          <w:lang w:val="en-CA"/>
        </w:rPr>
        <w:t>s</w:t>
      </w:r>
      <w:r w:rsidRPr="00B9082D">
        <w:rPr>
          <w:lang w:val="en-CA"/>
        </w:rPr>
        <w:t xml:space="preserve">. For some, it is a recipe that </w:t>
      </w:r>
      <w:r w:rsidRPr="001D050C">
        <w:rPr>
          <w:lang w:val="en-CA"/>
        </w:rPr>
        <w:t>was</w:t>
      </w:r>
      <w:r w:rsidRPr="00B9082D">
        <w:rPr>
          <w:lang w:val="en-CA"/>
        </w:rPr>
        <w:t xml:space="preserve"> passed down f</w:t>
      </w:r>
      <w:r w:rsidRPr="009D1BD6">
        <w:rPr>
          <w:lang w:val="en-CA"/>
        </w:rPr>
        <w:t>or generations!</w:t>
      </w:r>
      <w:r w:rsidRPr="00B9082D">
        <w:rPr>
          <w:lang w:val="en-CA"/>
        </w:rPr>
        <w:t xml:space="preserve"> For others, it is a new recipe that was discovered and </w:t>
      </w:r>
      <w:r w:rsidRPr="009D1BD6">
        <w:rPr>
          <w:lang w:val="en-CA"/>
        </w:rPr>
        <w:t>immedi</w:t>
      </w:r>
      <w:r w:rsidRPr="00E16D07">
        <w:rPr>
          <w:lang w:val="en-CA"/>
        </w:rPr>
        <w:t xml:space="preserve">ately </w:t>
      </w:r>
      <w:r w:rsidRPr="00B9082D">
        <w:rPr>
          <w:lang w:val="en-CA"/>
        </w:rPr>
        <w:t xml:space="preserve">appreciated. </w:t>
      </w:r>
      <w:r w:rsidRPr="00502ED9">
        <w:rPr>
          <w:lang w:val="en-CA"/>
        </w:rPr>
        <w:t>In the past few week</w:t>
      </w:r>
      <w:r w:rsidRPr="00CC44A0">
        <w:rPr>
          <w:lang w:val="en-CA"/>
        </w:rPr>
        <w:t>s</w:t>
      </w:r>
      <w:r w:rsidRPr="00B9082D">
        <w:rPr>
          <w:lang w:val="en-CA"/>
        </w:rPr>
        <w:t xml:space="preserve">, you have probably seen </w:t>
      </w:r>
      <w:r w:rsidRPr="00E16D07">
        <w:rPr>
          <w:lang w:val="en-CA"/>
        </w:rPr>
        <w:t>a family member</w:t>
      </w:r>
      <w:r w:rsidRPr="00B9082D">
        <w:rPr>
          <w:lang w:val="en-CA"/>
        </w:rPr>
        <w:t xml:space="preserve"> cook or maybe </w:t>
      </w:r>
      <w:r w:rsidRPr="00CC44A0">
        <w:rPr>
          <w:lang w:val="en-CA"/>
        </w:rPr>
        <w:t>you have worked on your chef skills!</w:t>
      </w:r>
      <w:r w:rsidRPr="00B9082D">
        <w:rPr>
          <w:lang w:val="en-CA"/>
        </w:rPr>
        <w:t xml:space="preserve"> So, why not share your family's secret recipe with everyone else?</w:t>
      </w:r>
      <w:r w:rsidRPr="00923E95">
        <w:rPr>
          <w:lang w:val="en-CA"/>
        </w:rPr>
        <w:t xml:space="preserve">  </w:t>
      </w:r>
      <w:r w:rsidRPr="00E911B7">
        <w:rPr>
          <w:lang w:val="en-CA"/>
        </w:rPr>
        <w:t>In the following activities, y</w:t>
      </w:r>
      <w:r w:rsidRPr="00B9082D">
        <w:rPr>
          <w:lang w:val="en-CA"/>
        </w:rPr>
        <w:t xml:space="preserve">ou will </w:t>
      </w:r>
      <w:r w:rsidRPr="00954790">
        <w:rPr>
          <w:lang w:val="en-CA"/>
        </w:rPr>
        <w:t xml:space="preserve">reflect on </w:t>
      </w:r>
      <w:r w:rsidRPr="00B9082D">
        <w:rPr>
          <w:lang w:val="en-CA"/>
        </w:rPr>
        <w:t>recipe</w:t>
      </w:r>
      <w:r w:rsidRPr="00954790">
        <w:rPr>
          <w:lang w:val="en-CA"/>
        </w:rPr>
        <w:t>s</w:t>
      </w:r>
      <w:r w:rsidRPr="00B9082D">
        <w:rPr>
          <w:lang w:val="en-CA"/>
        </w:rPr>
        <w:t xml:space="preserve"> your family enjoys</w:t>
      </w:r>
      <w:r w:rsidRPr="00954790">
        <w:rPr>
          <w:lang w:val="en-CA"/>
        </w:rPr>
        <w:t xml:space="preserve"> and </w:t>
      </w:r>
      <w:r w:rsidRPr="00056D82">
        <w:rPr>
          <w:lang w:val="en-CA"/>
        </w:rPr>
        <w:t xml:space="preserve">share a </w:t>
      </w:r>
      <w:r w:rsidRPr="00D0250C">
        <w:rPr>
          <w:lang w:val="en-CA"/>
        </w:rPr>
        <w:t>beloved</w:t>
      </w:r>
      <w:r w:rsidRPr="00056D82">
        <w:rPr>
          <w:lang w:val="en-CA"/>
        </w:rPr>
        <w:t xml:space="preserve"> recipe </w:t>
      </w:r>
      <w:r w:rsidRPr="00161C82">
        <w:rPr>
          <w:lang w:val="en-CA"/>
        </w:rPr>
        <w:t>with your classmates</w:t>
      </w:r>
      <w:r w:rsidRPr="00B9082D">
        <w:rPr>
          <w:lang w:val="en-CA"/>
        </w:rPr>
        <w:t xml:space="preserve">. </w:t>
      </w:r>
    </w:p>
    <w:p w14:paraId="5D4074D6" w14:textId="77777777" w:rsidR="001C08EB" w:rsidRDefault="001C08EB" w:rsidP="001C08EB">
      <w:pPr>
        <w:pStyle w:val="Consigne-Texte"/>
        <w:numPr>
          <w:ilvl w:val="0"/>
          <w:numId w:val="16"/>
        </w:numPr>
        <w:ind w:left="360"/>
        <w:rPr>
          <w:lang w:val="en-CA"/>
        </w:rPr>
      </w:pPr>
      <w:r w:rsidRPr="0009152D">
        <w:rPr>
          <w:lang w:val="en-CA"/>
        </w:rPr>
        <w:t>First,</w:t>
      </w:r>
      <w:r w:rsidRPr="00457A09">
        <w:rPr>
          <w:lang w:val="en-CA"/>
        </w:rPr>
        <w:t xml:space="preserve"> talk to the person who cooks </w:t>
      </w:r>
      <w:r w:rsidRPr="00004B00">
        <w:rPr>
          <w:lang w:val="en-CA"/>
        </w:rPr>
        <w:t xml:space="preserve">the most </w:t>
      </w:r>
      <w:r w:rsidRPr="00457A09">
        <w:rPr>
          <w:lang w:val="en-CA"/>
        </w:rPr>
        <w:t xml:space="preserve">at home. </w:t>
      </w:r>
      <w:r w:rsidRPr="00447DF5">
        <w:rPr>
          <w:lang w:val="en-CA"/>
        </w:rPr>
        <w:t>T</w:t>
      </w:r>
      <w:r w:rsidRPr="0009152D">
        <w:rPr>
          <w:lang w:val="en-CA"/>
        </w:rPr>
        <w:t xml:space="preserve">hink of </w:t>
      </w:r>
      <w:r w:rsidRPr="00447DF5">
        <w:rPr>
          <w:lang w:val="en-CA"/>
        </w:rPr>
        <w:t>different</w:t>
      </w:r>
      <w:r w:rsidRPr="0009152D">
        <w:rPr>
          <w:lang w:val="en-CA"/>
        </w:rPr>
        <w:t xml:space="preserve"> meal</w:t>
      </w:r>
      <w:r w:rsidRPr="00447DF5">
        <w:rPr>
          <w:lang w:val="en-CA"/>
        </w:rPr>
        <w:t>s</w:t>
      </w:r>
      <w:r w:rsidRPr="0009152D">
        <w:rPr>
          <w:lang w:val="en-CA"/>
        </w:rPr>
        <w:t xml:space="preserve"> that your family eats </w:t>
      </w:r>
      <w:r w:rsidRPr="00447DF5">
        <w:rPr>
          <w:lang w:val="en-CA"/>
        </w:rPr>
        <w:t xml:space="preserve">and that </w:t>
      </w:r>
      <w:r w:rsidRPr="0009152D">
        <w:rPr>
          <w:lang w:val="en-CA"/>
        </w:rPr>
        <w:t>you really enjoy!</w:t>
      </w:r>
      <w:r w:rsidRPr="00447DF5">
        <w:rPr>
          <w:lang w:val="en-CA"/>
        </w:rPr>
        <w:t xml:space="preserve"> </w:t>
      </w:r>
      <w:r w:rsidRPr="00D552D3">
        <w:rPr>
          <w:lang w:val="en-CA"/>
        </w:rPr>
        <w:t xml:space="preserve">Take notes in </w:t>
      </w:r>
      <w:r w:rsidRPr="00AB5D29">
        <w:rPr>
          <w:lang w:val="en-CA"/>
        </w:rPr>
        <w:t>Appendix 1.</w:t>
      </w:r>
    </w:p>
    <w:p w14:paraId="0CCF1714" w14:textId="77777777" w:rsidR="001C08EB" w:rsidRDefault="001C08EB" w:rsidP="001C08EB">
      <w:pPr>
        <w:pStyle w:val="Consigne-Texte"/>
        <w:numPr>
          <w:ilvl w:val="0"/>
          <w:numId w:val="16"/>
        </w:numPr>
        <w:ind w:left="360"/>
        <w:rPr>
          <w:lang w:val="en-CA"/>
        </w:rPr>
      </w:pPr>
      <w:r w:rsidRPr="004A53A0">
        <w:rPr>
          <w:lang w:val="en-CA"/>
        </w:rPr>
        <w:t xml:space="preserve">Next, choose </w:t>
      </w:r>
      <w:r w:rsidRPr="0096054B">
        <w:rPr>
          <w:lang w:val="en-CA"/>
        </w:rPr>
        <w:t>your favorite</w:t>
      </w:r>
      <w:r w:rsidRPr="004A53A0">
        <w:rPr>
          <w:lang w:val="en-CA"/>
        </w:rPr>
        <w:t xml:space="preserve"> recipe</w:t>
      </w:r>
      <w:r w:rsidRPr="0096054B">
        <w:rPr>
          <w:lang w:val="en-CA"/>
        </w:rPr>
        <w:t xml:space="preserve"> from the </w:t>
      </w:r>
      <w:r w:rsidRPr="00004B00">
        <w:rPr>
          <w:lang w:val="en-CA"/>
        </w:rPr>
        <w:t xml:space="preserve">answers you </w:t>
      </w:r>
      <w:r w:rsidRPr="0096054B">
        <w:rPr>
          <w:lang w:val="en-CA"/>
        </w:rPr>
        <w:t>list</w:t>
      </w:r>
      <w:r w:rsidRPr="00004B00">
        <w:rPr>
          <w:lang w:val="en-CA"/>
        </w:rPr>
        <w:t>ed</w:t>
      </w:r>
      <w:r w:rsidRPr="0096054B">
        <w:rPr>
          <w:lang w:val="en-CA"/>
        </w:rPr>
        <w:t xml:space="preserve"> in Appendix 1. </w:t>
      </w:r>
    </w:p>
    <w:p w14:paraId="7FB50BDD" w14:textId="77777777" w:rsidR="001C08EB" w:rsidRPr="004B370E" w:rsidRDefault="001C08EB" w:rsidP="001C08EB">
      <w:pPr>
        <w:pStyle w:val="Consigne-Texte"/>
        <w:numPr>
          <w:ilvl w:val="0"/>
          <w:numId w:val="16"/>
        </w:numPr>
        <w:ind w:left="360"/>
        <w:rPr>
          <w:lang w:val="en-CA"/>
        </w:rPr>
      </w:pPr>
      <w:r w:rsidRPr="00425036">
        <w:rPr>
          <w:lang w:val="en-CA"/>
        </w:rPr>
        <w:t>Answer th</w:t>
      </w:r>
      <w:r w:rsidRPr="003E07FB">
        <w:rPr>
          <w:lang w:val="en-CA"/>
        </w:rPr>
        <w:t>e following questions</w:t>
      </w:r>
      <w:r w:rsidRPr="00D50806">
        <w:rPr>
          <w:lang w:val="en-CA"/>
        </w:rPr>
        <w:t>. Use the word bank (Appendix 2) to help you.</w:t>
      </w:r>
    </w:p>
    <w:p w14:paraId="5F9526ED" w14:textId="77777777" w:rsidR="001C08EB" w:rsidRDefault="001C08EB" w:rsidP="00CB0697">
      <w:pPr>
        <w:pStyle w:val="Consignepuceniveau2"/>
        <w:rPr>
          <w:lang w:val="en-CA"/>
        </w:rPr>
      </w:pPr>
      <w:r w:rsidRPr="003E07FB">
        <w:rPr>
          <w:lang w:val="en-CA"/>
        </w:rPr>
        <w:t>When was the first time you had this dish?</w:t>
      </w:r>
    </w:p>
    <w:p w14:paraId="780345DC" w14:textId="77777777" w:rsidR="001C08EB" w:rsidRPr="003E07FB" w:rsidRDefault="001C08EB" w:rsidP="00CB0697">
      <w:pPr>
        <w:pStyle w:val="Consignepuceniveau2"/>
        <w:rPr>
          <w:lang w:val="en-CA"/>
        </w:rPr>
      </w:pPr>
      <w:r w:rsidRPr="003E07FB">
        <w:rPr>
          <w:lang w:val="en-CA"/>
        </w:rPr>
        <w:t>What kind of dish was it?</w:t>
      </w:r>
    </w:p>
    <w:p w14:paraId="309BFB1D" w14:textId="77777777" w:rsidR="001C08EB" w:rsidRPr="003E07FB" w:rsidRDefault="001C08EB" w:rsidP="00CB0697">
      <w:pPr>
        <w:pStyle w:val="Consignepuceniveau2"/>
        <w:rPr>
          <w:lang w:val="en-CA"/>
        </w:rPr>
      </w:pPr>
      <w:r w:rsidRPr="003E07FB">
        <w:rPr>
          <w:lang w:val="en-CA"/>
        </w:rPr>
        <w:t>What did it taste</w:t>
      </w:r>
      <w:r w:rsidRPr="00920237">
        <w:rPr>
          <w:lang w:val="en-CA"/>
        </w:rPr>
        <w:t xml:space="preserve"> and smell</w:t>
      </w:r>
      <w:r w:rsidRPr="003E07FB">
        <w:rPr>
          <w:lang w:val="en-CA"/>
        </w:rPr>
        <w:t xml:space="preserve"> like?</w:t>
      </w:r>
    </w:p>
    <w:p w14:paraId="6AFD5A7A" w14:textId="77777777" w:rsidR="001C08EB" w:rsidRPr="003E07FB" w:rsidRDefault="001C08EB" w:rsidP="00CB0697">
      <w:pPr>
        <w:pStyle w:val="Consignepuceniveau2"/>
        <w:rPr>
          <w:lang w:val="en-CA"/>
        </w:rPr>
      </w:pPr>
      <w:r w:rsidRPr="003E07FB">
        <w:rPr>
          <w:lang w:val="en-CA"/>
        </w:rPr>
        <w:t>What did it look like?</w:t>
      </w:r>
    </w:p>
    <w:p w14:paraId="1484FD73" w14:textId="77777777" w:rsidR="001C08EB" w:rsidRDefault="001C08EB" w:rsidP="00CB0697">
      <w:pPr>
        <w:pStyle w:val="Consignepuceniveau2"/>
        <w:rPr>
          <w:lang w:val="en-CA"/>
        </w:rPr>
      </w:pPr>
      <w:r w:rsidRPr="003E07FB">
        <w:rPr>
          <w:lang w:val="en-CA"/>
        </w:rPr>
        <w:t>How did you feel when you ate it?</w:t>
      </w:r>
    </w:p>
    <w:p w14:paraId="4CFBD375" w14:textId="77777777" w:rsidR="001C08EB" w:rsidRDefault="001C08EB" w:rsidP="001C08EB">
      <w:pPr>
        <w:pStyle w:val="Consigne-Texte"/>
        <w:numPr>
          <w:ilvl w:val="0"/>
          <w:numId w:val="16"/>
        </w:numPr>
        <w:ind w:left="360"/>
        <w:rPr>
          <w:lang w:val="en-CA"/>
        </w:rPr>
      </w:pPr>
      <w:r w:rsidRPr="000954D0">
        <w:rPr>
          <w:lang w:val="en-CA"/>
        </w:rPr>
        <w:t xml:space="preserve">In a descriptive text, </w:t>
      </w:r>
      <w:r w:rsidRPr="00D46827">
        <w:rPr>
          <w:lang w:val="en-CA"/>
        </w:rPr>
        <w:t xml:space="preserve">you will now present your favorite </w:t>
      </w:r>
      <w:proofErr w:type="gramStart"/>
      <w:r w:rsidRPr="00D46827">
        <w:rPr>
          <w:lang w:val="en-CA"/>
        </w:rPr>
        <w:t xml:space="preserve">recipe </w:t>
      </w:r>
      <w:r w:rsidRPr="000954D0">
        <w:rPr>
          <w:lang w:val="en-CA"/>
        </w:rPr>
        <w:t xml:space="preserve"> in</w:t>
      </w:r>
      <w:proofErr w:type="gramEnd"/>
      <w:r w:rsidRPr="000954D0">
        <w:rPr>
          <w:lang w:val="en-CA"/>
        </w:rPr>
        <w:t xml:space="preserve"> detail.</w:t>
      </w:r>
      <w:r w:rsidRPr="00E46698">
        <w:rPr>
          <w:lang w:val="en-CA"/>
        </w:rPr>
        <w:t xml:space="preserve"> Discuss with the person who</w:t>
      </w:r>
      <w:r w:rsidRPr="00D46827">
        <w:rPr>
          <w:lang w:val="en-CA"/>
        </w:rPr>
        <w:t xml:space="preserve"> usuall</w:t>
      </w:r>
      <w:r w:rsidRPr="0024498B">
        <w:rPr>
          <w:lang w:val="en-CA"/>
        </w:rPr>
        <w:t>y</w:t>
      </w:r>
      <w:r w:rsidRPr="00E46698">
        <w:rPr>
          <w:lang w:val="en-CA"/>
        </w:rPr>
        <w:t xml:space="preserve"> cooks</w:t>
      </w:r>
      <w:r w:rsidRPr="00D52316">
        <w:rPr>
          <w:lang w:val="en-CA"/>
        </w:rPr>
        <w:t xml:space="preserve"> this recipe</w:t>
      </w:r>
      <w:r w:rsidRPr="00E46698">
        <w:rPr>
          <w:lang w:val="en-CA"/>
        </w:rPr>
        <w:t xml:space="preserve"> </w:t>
      </w:r>
      <w:r w:rsidRPr="0024498B">
        <w:rPr>
          <w:lang w:val="en-CA"/>
        </w:rPr>
        <w:t xml:space="preserve">to figure </w:t>
      </w:r>
      <w:r w:rsidRPr="00E46698">
        <w:rPr>
          <w:lang w:val="en-CA"/>
        </w:rPr>
        <w:t xml:space="preserve">out the </w:t>
      </w:r>
      <w:r w:rsidRPr="00D52316">
        <w:rPr>
          <w:lang w:val="en-CA"/>
        </w:rPr>
        <w:t>ingredients</w:t>
      </w:r>
      <w:r w:rsidRPr="00E46698">
        <w:rPr>
          <w:lang w:val="en-CA"/>
        </w:rPr>
        <w:t xml:space="preserve"> and </w:t>
      </w:r>
      <w:r w:rsidRPr="00D52316">
        <w:rPr>
          <w:lang w:val="en-CA"/>
        </w:rPr>
        <w:t>instructions</w:t>
      </w:r>
      <w:r w:rsidRPr="00E46698">
        <w:rPr>
          <w:lang w:val="en-CA"/>
        </w:rPr>
        <w:t xml:space="preserve"> </w:t>
      </w:r>
      <w:r w:rsidRPr="00300E58">
        <w:rPr>
          <w:lang w:val="en-CA"/>
        </w:rPr>
        <w:t>needed</w:t>
      </w:r>
      <w:r w:rsidRPr="00E46698">
        <w:rPr>
          <w:lang w:val="en-CA"/>
        </w:rPr>
        <w:t>.</w:t>
      </w:r>
      <w:r w:rsidRPr="00263C2F">
        <w:rPr>
          <w:lang w:val="en-CA"/>
        </w:rPr>
        <w:t xml:space="preserve"> </w:t>
      </w:r>
      <w:r w:rsidRPr="007E224F">
        <w:rPr>
          <w:lang w:val="en-CA"/>
        </w:rPr>
        <w:t>Pay attention to the type of sentence and verb tense used to create a recipe</w:t>
      </w:r>
      <w:r w:rsidRPr="00E46698">
        <w:rPr>
          <w:lang w:val="en-CA"/>
        </w:rPr>
        <w:t xml:space="preserve">. </w:t>
      </w:r>
      <w:proofErr w:type="spellStart"/>
      <w:r w:rsidRPr="00E46698">
        <w:rPr>
          <w:lang w:val="en-CA"/>
        </w:rPr>
        <w:t>Thes</w:t>
      </w:r>
      <w:proofErr w:type="spellEnd"/>
      <w:r>
        <w:t xml:space="preserve">e sentences are </w:t>
      </w:r>
      <w:proofErr w:type="spellStart"/>
      <w:r>
        <w:t>written</w:t>
      </w:r>
      <w:proofErr w:type="spellEnd"/>
      <w:r>
        <w:t xml:space="preserve"> as</w:t>
      </w:r>
      <w:r w:rsidRPr="00E46698">
        <w:rPr>
          <w:lang w:val="en-CA"/>
        </w:rPr>
        <w:t xml:space="preserve"> instructions. </w:t>
      </w:r>
    </w:p>
    <w:p w14:paraId="73EC0F8F" w14:textId="77777777" w:rsidR="001C08EB" w:rsidRPr="00E46698" w:rsidRDefault="001C08EB" w:rsidP="00CB0697">
      <w:pPr>
        <w:pStyle w:val="Consignepuceniveau2"/>
        <w:rPr>
          <w:lang w:val="en-CA"/>
        </w:rPr>
      </w:pPr>
      <w:r w:rsidRPr="00E46698">
        <w:rPr>
          <w:lang w:val="en-CA"/>
        </w:rPr>
        <w:t>Examples: Cut the onions into small pieces. Cook the chicken at 350ºF.</w:t>
      </w:r>
      <w:r w:rsidRPr="00E0396C">
        <w:rPr>
          <w:lang w:val="en-CA"/>
        </w:rPr>
        <w:t xml:space="preserve"> </w:t>
      </w:r>
    </w:p>
    <w:p w14:paraId="421DDBE8" w14:textId="77777777" w:rsidR="001C08EB" w:rsidRPr="00BD1336" w:rsidRDefault="001C08EB" w:rsidP="001C08EB">
      <w:pPr>
        <w:pStyle w:val="Consigne-Texte"/>
        <w:numPr>
          <w:ilvl w:val="0"/>
          <w:numId w:val="16"/>
        </w:numPr>
        <w:ind w:left="360"/>
        <w:rPr>
          <w:lang w:val="en-CA"/>
        </w:rPr>
      </w:pPr>
      <w:r w:rsidRPr="00BD1336">
        <w:rPr>
          <w:lang w:val="en-CA"/>
        </w:rPr>
        <w:t xml:space="preserve">Look at the model presented in Appendix 3 to get inspired. </w:t>
      </w:r>
    </w:p>
    <w:p w14:paraId="0E8A2FF9" w14:textId="77777777" w:rsidR="001C08EB" w:rsidRDefault="001C08EB" w:rsidP="001C08EB">
      <w:pPr>
        <w:pStyle w:val="Consigne-Texte"/>
        <w:numPr>
          <w:ilvl w:val="0"/>
          <w:numId w:val="16"/>
        </w:numPr>
        <w:ind w:left="360"/>
        <w:rPr>
          <w:lang w:val="en-CA"/>
        </w:rPr>
      </w:pPr>
      <w:r w:rsidRPr="00670602">
        <w:rPr>
          <w:lang w:val="en-CA"/>
        </w:rPr>
        <w:t xml:space="preserve">Use the </w:t>
      </w:r>
      <w:r w:rsidRPr="00582E90">
        <w:rPr>
          <w:lang w:val="en-CA"/>
        </w:rPr>
        <w:t>outline</w:t>
      </w:r>
      <w:r w:rsidRPr="00C93462">
        <w:rPr>
          <w:lang w:val="en-CA"/>
        </w:rPr>
        <w:t xml:space="preserve"> provided in Appendix 4 to</w:t>
      </w:r>
      <w:r w:rsidRPr="00582E90">
        <w:rPr>
          <w:lang w:val="en-CA"/>
        </w:rPr>
        <w:t xml:space="preserve"> plan your text.</w:t>
      </w:r>
      <w:r w:rsidRPr="00C93462">
        <w:rPr>
          <w:lang w:val="en-CA"/>
        </w:rPr>
        <w:t xml:space="preserve"> </w:t>
      </w:r>
    </w:p>
    <w:p w14:paraId="665F0B04" w14:textId="77777777" w:rsidR="001C08EB" w:rsidRPr="00CB0697" w:rsidRDefault="001C08EB" w:rsidP="001C08EB">
      <w:pPr>
        <w:pStyle w:val="Consigne-Texte"/>
        <w:numPr>
          <w:ilvl w:val="0"/>
          <w:numId w:val="16"/>
        </w:numPr>
        <w:ind w:left="360"/>
        <w:rPr>
          <w:lang w:val="en-CA"/>
        </w:rPr>
      </w:pPr>
      <w:r w:rsidRPr="00CB0697">
        <w:rPr>
          <w:lang w:val="en-CA"/>
        </w:rPr>
        <w:t>After completing three sections, revise and correct yourself using the following this checklist:</w:t>
      </w:r>
      <w:r w:rsidRPr="00CB0697">
        <w:rPr>
          <w:lang w:val="en-CA"/>
        </w:rPr>
        <w:br/>
        <w:t>Did you…</w:t>
      </w:r>
    </w:p>
    <w:p w14:paraId="6736950F" w14:textId="77777777" w:rsidR="001C08EB" w:rsidRPr="00F74138" w:rsidRDefault="001C08EB" w:rsidP="00CB0697">
      <w:pPr>
        <w:pStyle w:val="Consignepuceniveau2"/>
        <w:rPr>
          <w:lang w:val="en-CA"/>
        </w:rPr>
      </w:pPr>
      <w:r w:rsidRPr="00F74138">
        <w:rPr>
          <w:lang w:val="en-CA"/>
        </w:rPr>
        <w:t>Write your DESCRIPTION in the simple past?</w:t>
      </w:r>
    </w:p>
    <w:p w14:paraId="34013CE9" w14:textId="77777777" w:rsidR="001C08EB" w:rsidRPr="00F74138" w:rsidRDefault="001C08EB" w:rsidP="00CB0697">
      <w:pPr>
        <w:pStyle w:val="Consignepuceniveau2"/>
        <w:rPr>
          <w:lang w:val="en-CA"/>
        </w:rPr>
      </w:pPr>
      <w:r w:rsidRPr="00F74138">
        <w:rPr>
          <w:lang w:val="en-CA"/>
        </w:rPr>
        <w:t>Make sure the adjectives are before the nouns?</w:t>
      </w:r>
    </w:p>
    <w:p w14:paraId="2E8A9608" w14:textId="77777777" w:rsidR="001C08EB" w:rsidRPr="00F74138" w:rsidRDefault="001C08EB" w:rsidP="00CB0697">
      <w:pPr>
        <w:pStyle w:val="Consignepuceniveau2"/>
        <w:rPr>
          <w:lang w:val="en-CA"/>
        </w:rPr>
      </w:pPr>
      <w:r w:rsidRPr="00F74138">
        <w:rPr>
          <w:lang w:val="en-CA"/>
        </w:rPr>
        <w:t>Check that the verbs in the INSTRUCTIONS are in the imperative?</w:t>
      </w:r>
    </w:p>
    <w:p w14:paraId="15AA6D27" w14:textId="77777777" w:rsidR="001C08EB" w:rsidRDefault="001C08EB" w:rsidP="00CB0697">
      <w:pPr>
        <w:pStyle w:val="Consignepuceniveau2"/>
        <w:rPr>
          <w:lang w:val="en-CA"/>
        </w:rPr>
      </w:pPr>
      <w:r w:rsidRPr="00F74138">
        <w:rPr>
          <w:lang w:val="en-CA"/>
        </w:rPr>
        <w:t>Use your resources such as the dictionary and the word bank?</w:t>
      </w:r>
    </w:p>
    <w:p w14:paraId="462A2624" w14:textId="77777777" w:rsidR="001C08EB" w:rsidRPr="00BF31BF" w:rsidRDefault="001C08EB" w:rsidP="00162D06">
      <w:pPr>
        <w:pStyle w:val="Matriel-Titre"/>
      </w:pPr>
      <w:bookmarkStart w:id="24" w:name="_Toc41228104"/>
      <w:bookmarkStart w:id="25" w:name="_Toc41237417"/>
      <w:bookmarkStart w:id="26" w:name="_Toc41320031"/>
      <w:bookmarkStart w:id="27" w:name="_Toc41913560"/>
      <w:r w:rsidRPr="00BF31BF">
        <w:t>Matériel requis</w:t>
      </w:r>
      <w:bookmarkEnd w:id="24"/>
      <w:bookmarkEnd w:id="25"/>
      <w:bookmarkEnd w:id="26"/>
      <w:bookmarkEnd w:id="27"/>
    </w:p>
    <w:p w14:paraId="5A061D07" w14:textId="77777777" w:rsidR="001C08EB" w:rsidRPr="00BF31BF" w:rsidRDefault="001C08EB" w:rsidP="00162D06">
      <w:pPr>
        <w:pStyle w:val="Matriel-Texte"/>
      </w:pPr>
      <w:r>
        <w:t xml:space="preserve">A </w:t>
      </w:r>
      <w:proofErr w:type="spellStart"/>
      <w:r>
        <w:t>dictionary</w:t>
      </w:r>
      <w:proofErr w:type="spellEnd"/>
    </w:p>
    <w:p w14:paraId="3794693D" w14:textId="77777777" w:rsidR="001C08EB" w:rsidRPr="00BF31BF" w:rsidRDefault="001C08EB" w:rsidP="00162D06">
      <w:pPr>
        <w:pStyle w:val="Crdit0"/>
      </w:pPr>
      <w:r w:rsidRPr="00BF31BF">
        <w:t xml:space="preserve">Crédits : </w:t>
      </w:r>
      <w:r w:rsidRPr="001F155B">
        <w:t>Activité proposée par Jonathan Brouillette, enseignant (Commission scolaire des Hautes Rivières), Véronique Garant, enseignante (Commission scolaire de la Beauce-</w:t>
      </w:r>
      <w:proofErr w:type="spellStart"/>
      <w:r w:rsidRPr="001F155B">
        <w:t>Etchemin</w:t>
      </w:r>
      <w:proofErr w:type="spellEnd"/>
      <w:r w:rsidRPr="001F155B">
        <w:t xml:space="preserve">), Dianne Elizabeth </w:t>
      </w:r>
      <w:proofErr w:type="spellStart"/>
      <w:r w:rsidRPr="001F155B">
        <w:t>Stankiewicz</w:t>
      </w:r>
      <w:proofErr w:type="spellEnd"/>
      <w:r w:rsidRPr="001F155B">
        <w:t>, conseillère pédagogique (Commission scolaire de la Beauce-Etchemin), Élisabeth Léger, répondante matière (Commission scolaire de la Vallée-des-Tisserands) et Lisa Vachon, conseillère pédagogique (Commission scolaire des Appalaches).</w:t>
      </w:r>
    </w:p>
    <w:p w14:paraId="53961EE1" w14:textId="77777777" w:rsidR="001C08EB" w:rsidRPr="00BF31BF" w:rsidRDefault="001C08EB" w:rsidP="00162D06">
      <w:pPr>
        <w:pStyle w:val="Crdit0"/>
      </w:pPr>
      <w:r w:rsidRPr="00BF31BF">
        <w:br w:type="page"/>
      </w:r>
    </w:p>
    <w:p w14:paraId="412B6FC9" w14:textId="77777777" w:rsidR="001C08EB" w:rsidRPr="00281573" w:rsidRDefault="001C08EB" w:rsidP="00162D06">
      <w:pPr>
        <w:pStyle w:val="Matire-Premirepage"/>
        <w:rPr>
          <w:lang w:val="en-CA"/>
        </w:rPr>
      </w:pPr>
      <w:r w:rsidRPr="00281573">
        <w:rPr>
          <w:lang w:val="en-CA"/>
        </w:rPr>
        <w:t>Anglais, langue seconde</w:t>
      </w:r>
    </w:p>
    <w:p w14:paraId="3A6C47E3" w14:textId="77777777" w:rsidR="001C08EB" w:rsidRPr="00A87950" w:rsidRDefault="001C08EB" w:rsidP="00162D06">
      <w:pPr>
        <w:pStyle w:val="Titredelactivit0"/>
        <w:tabs>
          <w:tab w:val="left" w:pos="7170"/>
        </w:tabs>
        <w:rPr>
          <w:lang w:val="en-CA"/>
        </w:rPr>
      </w:pPr>
      <w:bookmarkStart w:id="28" w:name="_Toc41228105"/>
      <w:bookmarkStart w:id="29" w:name="_Toc41913561"/>
      <w:r w:rsidRPr="00A87950">
        <w:rPr>
          <w:lang w:val="en-CA"/>
        </w:rPr>
        <w:t>Annexes- The Secret Family Recipe</w:t>
      </w:r>
      <w:bookmarkEnd w:id="28"/>
      <w:bookmarkEnd w:id="29"/>
    </w:p>
    <w:p w14:paraId="670EAF72" w14:textId="77777777" w:rsidR="001C08EB" w:rsidRPr="00C1402E" w:rsidRDefault="001C08EB" w:rsidP="00CB0697">
      <w:pPr>
        <w:pStyle w:val="Consigne-tapes"/>
        <w:rPr>
          <w:lang w:val="en-CA"/>
        </w:rPr>
      </w:pPr>
      <w:r w:rsidRPr="00C1402E">
        <w:rPr>
          <w:lang w:val="en-CA"/>
        </w:rPr>
        <w:t>Appendix 1_ My Favourite Recipe</w:t>
      </w:r>
    </w:p>
    <w:p w14:paraId="396D9C67" w14:textId="77777777" w:rsidR="001C08EB" w:rsidRPr="00A87950" w:rsidRDefault="001C08EB" w:rsidP="00162D06">
      <w:pPr>
        <w:rPr>
          <w:lang w:val="en-CA"/>
        </w:rPr>
      </w:pPr>
    </w:p>
    <w:p w14:paraId="3D15FC27" w14:textId="77777777" w:rsidR="001C08EB" w:rsidRDefault="001C08EB" w:rsidP="00162D06">
      <w:pPr>
        <w:rPr>
          <w:lang w:val="en-CA"/>
        </w:rPr>
      </w:pPr>
      <w:r w:rsidRPr="00A87950">
        <w:rPr>
          <w:lang w:val="en-CA"/>
        </w:rPr>
        <w:t>Complete the chart with recipes you and your family enjoy.  Name some of the ingredients needed.</w:t>
      </w:r>
    </w:p>
    <w:p w14:paraId="0F772AC1" w14:textId="77777777" w:rsidR="001C08EB" w:rsidRPr="00A87950" w:rsidRDefault="001C08EB" w:rsidP="00162D06">
      <w:pPr>
        <w:rPr>
          <w:lang w:val="en-C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116"/>
        <w:gridCol w:w="6954"/>
      </w:tblGrid>
      <w:tr w:rsidR="001C08EB" w:rsidRPr="00CB0697" w14:paraId="2FFC7D88" w14:textId="77777777" w:rsidTr="00720AC9">
        <w:tc>
          <w:tcPr>
            <w:tcW w:w="3119" w:type="dxa"/>
          </w:tcPr>
          <w:p w14:paraId="69AFE5A2" w14:textId="77777777" w:rsidR="001C08EB" w:rsidRPr="00CB0697" w:rsidRDefault="001C08EB" w:rsidP="00CB0697">
            <w:pPr>
              <w:pStyle w:val="Consigne-Texte"/>
              <w:numPr>
                <w:ilvl w:val="0"/>
                <w:numId w:val="0"/>
              </w:numPr>
              <w:ind w:left="360" w:hanging="360"/>
              <w:jc w:val="center"/>
              <w:rPr>
                <w:b/>
                <w:color w:val="002060"/>
              </w:rPr>
            </w:pPr>
            <w:r w:rsidRPr="00CB0697">
              <w:rPr>
                <w:b/>
                <w:color w:val="002060"/>
              </w:rPr>
              <w:t>RECIPES</w:t>
            </w:r>
          </w:p>
        </w:tc>
        <w:tc>
          <w:tcPr>
            <w:tcW w:w="6961" w:type="dxa"/>
          </w:tcPr>
          <w:p w14:paraId="1C09688C" w14:textId="77777777" w:rsidR="001C08EB" w:rsidRPr="00CB0697" w:rsidRDefault="001C08EB" w:rsidP="00CB0697">
            <w:pPr>
              <w:pStyle w:val="Consigne-Texte"/>
              <w:numPr>
                <w:ilvl w:val="0"/>
                <w:numId w:val="0"/>
              </w:numPr>
              <w:ind w:left="360"/>
              <w:jc w:val="center"/>
              <w:rPr>
                <w:b/>
                <w:color w:val="002060"/>
              </w:rPr>
            </w:pPr>
            <w:r w:rsidRPr="00CB0697">
              <w:rPr>
                <w:b/>
                <w:color w:val="002060"/>
              </w:rPr>
              <w:t>INGREDIENTS</w:t>
            </w:r>
          </w:p>
        </w:tc>
      </w:tr>
      <w:tr w:rsidR="001C08EB" w14:paraId="500ECEBF" w14:textId="77777777" w:rsidTr="00720AC9">
        <w:trPr>
          <w:trHeight w:val="451"/>
        </w:trPr>
        <w:tc>
          <w:tcPr>
            <w:tcW w:w="3119" w:type="dxa"/>
          </w:tcPr>
          <w:p w14:paraId="04688681" w14:textId="77777777" w:rsidR="001C08EB" w:rsidRPr="00425036" w:rsidRDefault="001C08EB" w:rsidP="005402D4">
            <w:pPr>
              <w:pStyle w:val="Consigne-Texte"/>
              <w:numPr>
                <w:ilvl w:val="0"/>
                <w:numId w:val="0"/>
              </w:numPr>
              <w:ind w:left="360" w:hanging="360"/>
            </w:pPr>
          </w:p>
        </w:tc>
        <w:tc>
          <w:tcPr>
            <w:tcW w:w="6961" w:type="dxa"/>
          </w:tcPr>
          <w:p w14:paraId="38FCA9E7" w14:textId="77777777" w:rsidR="001C08EB" w:rsidRPr="00425036" w:rsidRDefault="001C08EB" w:rsidP="005402D4">
            <w:pPr>
              <w:pStyle w:val="Consigne-Texte"/>
              <w:numPr>
                <w:ilvl w:val="0"/>
                <w:numId w:val="0"/>
              </w:numPr>
              <w:ind w:left="360" w:hanging="360"/>
            </w:pPr>
          </w:p>
        </w:tc>
      </w:tr>
      <w:tr w:rsidR="001C08EB" w14:paraId="26168579" w14:textId="77777777" w:rsidTr="00720AC9">
        <w:trPr>
          <w:trHeight w:val="430"/>
        </w:trPr>
        <w:tc>
          <w:tcPr>
            <w:tcW w:w="3119" w:type="dxa"/>
          </w:tcPr>
          <w:p w14:paraId="631E4855" w14:textId="77777777" w:rsidR="001C08EB" w:rsidRPr="00425036" w:rsidRDefault="001C08EB" w:rsidP="005402D4">
            <w:pPr>
              <w:pStyle w:val="Consigne-Texte"/>
              <w:numPr>
                <w:ilvl w:val="0"/>
                <w:numId w:val="0"/>
              </w:numPr>
              <w:ind w:left="360" w:hanging="360"/>
            </w:pPr>
          </w:p>
        </w:tc>
        <w:tc>
          <w:tcPr>
            <w:tcW w:w="6961" w:type="dxa"/>
          </w:tcPr>
          <w:p w14:paraId="1BC9C1A5" w14:textId="77777777" w:rsidR="001C08EB" w:rsidRPr="00425036" w:rsidRDefault="001C08EB" w:rsidP="005402D4">
            <w:pPr>
              <w:pStyle w:val="Consigne-Texte"/>
              <w:numPr>
                <w:ilvl w:val="0"/>
                <w:numId w:val="0"/>
              </w:numPr>
              <w:ind w:left="360"/>
            </w:pPr>
          </w:p>
        </w:tc>
      </w:tr>
      <w:tr w:rsidR="001C08EB" w14:paraId="7145DA4E" w14:textId="77777777" w:rsidTr="00720AC9">
        <w:trPr>
          <w:trHeight w:val="421"/>
        </w:trPr>
        <w:tc>
          <w:tcPr>
            <w:tcW w:w="3119" w:type="dxa"/>
          </w:tcPr>
          <w:p w14:paraId="490B4514" w14:textId="77777777" w:rsidR="001C08EB" w:rsidRPr="00425036" w:rsidRDefault="001C08EB" w:rsidP="005402D4">
            <w:pPr>
              <w:pStyle w:val="Consigne-Texte"/>
              <w:numPr>
                <w:ilvl w:val="0"/>
                <w:numId w:val="0"/>
              </w:numPr>
              <w:ind w:left="360" w:hanging="360"/>
            </w:pPr>
          </w:p>
        </w:tc>
        <w:tc>
          <w:tcPr>
            <w:tcW w:w="6961" w:type="dxa"/>
          </w:tcPr>
          <w:p w14:paraId="5065ED1A" w14:textId="77777777" w:rsidR="001C08EB" w:rsidRPr="00425036" w:rsidRDefault="001C08EB" w:rsidP="005402D4">
            <w:pPr>
              <w:pStyle w:val="Consigne-Texte"/>
              <w:numPr>
                <w:ilvl w:val="0"/>
                <w:numId w:val="0"/>
              </w:numPr>
              <w:ind w:left="360" w:hanging="360"/>
            </w:pPr>
          </w:p>
        </w:tc>
      </w:tr>
      <w:tr w:rsidR="001C08EB" w14:paraId="26BDD260" w14:textId="77777777" w:rsidTr="00720AC9">
        <w:trPr>
          <w:trHeight w:val="427"/>
        </w:trPr>
        <w:tc>
          <w:tcPr>
            <w:tcW w:w="3119" w:type="dxa"/>
          </w:tcPr>
          <w:p w14:paraId="1FD4D6B4" w14:textId="77777777" w:rsidR="001C08EB" w:rsidRPr="00425036" w:rsidRDefault="001C08EB" w:rsidP="005402D4">
            <w:pPr>
              <w:pStyle w:val="Consigne-Texte"/>
              <w:numPr>
                <w:ilvl w:val="0"/>
                <w:numId w:val="0"/>
              </w:numPr>
              <w:ind w:left="360" w:hanging="360"/>
            </w:pPr>
          </w:p>
        </w:tc>
        <w:tc>
          <w:tcPr>
            <w:tcW w:w="6961" w:type="dxa"/>
          </w:tcPr>
          <w:p w14:paraId="433D6E50" w14:textId="77777777" w:rsidR="001C08EB" w:rsidRPr="00425036" w:rsidRDefault="001C08EB" w:rsidP="005402D4">
            <w:pPr>
              <w:pStyle w:val="Consigne-Texte"/>
              <w:numPr>
                <w:ilvl w:val="0"/>
                <w:numId w:val="0"/>
              </w:numPr>
              <w:ind w:left="360" w:hanging="360"/>
            </w:pPr>
          </w:p>
        </w:tc>
      </w:tr>
      <w:tr w:rsidR="001C08EB" w14:paraId="071E92EB" w14:textId="77777777" w:rsidTr="00720AC9">
        <w:trPr>
          <w:trHeight w:val="433"/>
        </w:trPr>
        <w:tc>
          <w:tcPr>
            <w:tcW w:w="3119" w:type="dxa"/>
          </w:tcPr>
          <w:p w14:paraId="5B3C6226" w14:textId="77777777" w:rsidR="001C08EB" w:rsidRPr="00425036" w:rsidRDefault="001C08EB" w:rsidP="005402D4">
            <w:pPr>
              <w:pStyle w:val="Consigne-Texte"/>
              <w:numPr>
                <w:ilvl w:val="0"/>
                <w:numId w:val="0"/>
              </w:numPr>
              <w:ind w:left="360" w:hanging="360"/>
            </w:pPr>
          </w:p>
        </w:tc>
        <w:tc>
          <w:tcPr>
            <w:tcW w:w="6961" w:type="dxa"/>
          </w:tcPr>
          <w:p w14:paraId="368E2B44" w14:textId="77777777" w:rsidR="001C08EB" w:rsidRPr="00425036" w:rsidRDefault="001C08EB" w:rsidP="005402D4">
            <w:pPr>
              <w:pStyle w:val="Consigne-Texte"/>
              <w:numPr>
                <w:ilvl w:val="0"/>
                <w:numId w:val="0"/>
              </w:numPr>
              <w:ind w:left="360" w:hanging="360"/>
            </w:pPr>
          </w:p>
        </w:tc>
      </w:tr>
    </w:tbl>
    <w:p w14:paraId="3AF6F23A" w14:textId="77777777" w:rsidR="001C08EB" w:rsidRPr="00F460EB" w:rsidRDefault="001C08EB" w:rsidP="00162D06">
      <w:pPr>
        <w:rPr>
          <w:lang w:val="en-CA"/>
        </w:rPr>
      </w:pPr>
    </w:p>
    <w:p w14:paraId="2EB75F08" w14:textId="77777777" w:rsidR="001C08EB" w:rsidRPr="00F460EB" w:rsidRDefault="001C08EB" w:rsidP="00162D06">
      <w:pPr>
        <w:rPr>
          <w:lang w:val="en-CA"/>
        </w:rPr>
      </w:pPr>
    </w:p>
    <w:p w14:paraId="4BC58614" w14:textId="77777777" w:rsidR="001C08EB" w:rsidRDefault="001C08EB" w:rsidP="00CB0697">
      <w:pPr>
        <w:pStyle w:val="Consigne-tapes"/>
      </w:pPr>
      <w:r>
        <w:t>Appendix 2_ Word Bank</w:t>
      </w:r>
    </w:p>
    <w:p w14:paraId="73B594BD" w14:textId="77777777" w:rsidR="001C08EB" w:rsidRPr="00994FC3" w:rsidRDefault="001C08EB" w:rsidP="00162D06">
      <w:pPr>
        <w:rPr>
          <w:lang w:val="fr-CA"/>
        </w:rPr>
      </w:pPr>
    </w:p>
    <w:tbl>
      <w:tblPr>
        <w:tblW w:w="0" w:type="auto"/>
        <w:tblCellMar>
          <w:top w:w="15" w:type="dxa"/>
          <w:left w:w="15" w:type="dxa"/>
          <w:bottom w:w="15" w:type="dxa"/>
          <w:right w:w="15" w:type="dxa"/>
        </w:tblCellMar>
        <w:tblLook w:val="04A0" w:firstRow="1" w:lastRow="0" w:firstColumn="1" w:lastColumn="0" w:noHBand="0" w:noVBand="1"/>
      </w:tblPr>
      <w:tblGrid>
        <w:gridCol w:w="2268"/>
        <w:gridCol w:w="2268"/>
        <w:gridCol w:w="2977"/>
        <w:gridCol w:w="284"/>
        <w:gridCol w:w="2268"/>
      </w:tblGrid>
      <w:tr w:rsidR="001C08EB" w:rsidRPr="00CB0697" w14:paraId="73B52DB6" w14:textId="77777777" w:rsidTr="005402D4">
        <w:trPr>
          <w:trHeight w:val="378"/>
        </w:trPr>
        <w:tc>
          <w:tcPr>
            <w:tcW w:w="7513" w:type="dxa"/>
            <w:gridSpan w:val="3"/>
            <w:tcMar>
              <w:top w:w="0" w:type="dxa"/>
              <w:left w:w="115" w:type="dxa"/>
              <w:bottom w:w="0" w:type="dxa"/>
              <w:right w:w="115" w:type="dxa"/>
            </w:tcMar>
          </w:tcPr>
          <w:p w14:paraId="181810F2" w14:textId="77777777" w:rsidR="001C08EB" w:rsidRPr="00CB0697" w:rsidRDefault="001C08EB" w:rsidP="00CB0697">
            <w:pPr>
              <w:jc w:val="center"/>
              <w:rPr>
                <w:b/>
                <w:color w:val="002060"/>
                <w:lang w:val="en-CA"/>
              </w:rPr>
            </w:pPr>
            <w:r w:rsidRPr="00CB0697">
              <w:rPr>
                <w:b/>
                <w:color w:val="002060"/>
              </w:rPr>
              <w:t>COMMON FOOD ADJECTIVES</w:t>
            </w:r>
          </w:p>
        </w:tc>
        <w:tc>
          <w:tcPr>
            <w:tcW w:w="284" w:type="dxa"/>
            <w:tcMar>
              <w:top w:w="0" w:type="dxa"/>
              <w:left w:w="115" w:type="dxa"/>
              <w:bottom w:w="0" w:type="dxa"/>
              <w:right w:w="115" w:type="dxa"/>
            </w:tcMar>
          </w:tcPr>
          <w:p w14:paraId="6E4ED82C" w14:textId="77777777" w:rsidR="001C08EB" w:rsidRPr="00CB0697" w:rsidRDefault="001C08EB" w:rsidP="00CB0697">
            <w:pPr>
              <w:jc w:val="center"/>
              <w:rPr>
                <w:b/>
                <w:color w:val="002060"/>
                <w:lang w:val="fr-CA"/>
              </w:rPr>
            </w:pPr>
          </w:p>
        </w:tc>
        <w:tc>
          <w:tcPr>
            <w:tcW w:w="2268" w:type="dxa"/>
            <w:vMerge w:val="restart"/>
            <w:tcMar>
              <w:top w:w="0" w:type="dxa"/>
              <w:left w:w="115" w:type="dxa"/>
              <w:bottom w:w="0" w:type="dxa"/>
              <w:right w:w="115" w:type="dxa"/>
            </w:tcMar>
          </w:tcPr>
          <w:p w14:paraId="61C7FC07" w14:textId="77777777" w:rsidR="001C08EB" w:rsidRPr="00CB0697" w:rsidRDefault="001C08EB" w:rsidP="00CB0697">
            <w:pPr>
              <w:jc w:val="center"/>
              <w:rPr>
                <w:b/>
                <w:color w:val="002060"/>
              </w:rPr>
            </w:pPr>
            <w:r w:rsidRPr="00CB0697">
              <w:rPr>
                <w:b/>
                <w:color w:val="002060"/>
              </w:rPr>
              <w:t>COMMON</w:t>
            </w:r>
          </w:p>
          <w:p w14:paraId="501C960C" w14:textId="77777777" w:rsidR="001C08EB" w:rsidRPr="00CB0697" w:rsidRDefault="001C08EB" w:rsidP="00CB0697">
            <w:pPr>
              <w:jc w:val="center"/>
              <w:rPr>
                <w:b/>
                <w:color w:val="002060"/>
                <w:lang w:val="en-CA"/>
              </w:rPr>
            </w:pPr>
            <w:r w:rsidRPr="00CB0697">
              <w:rPr>
                <w:b/>
                <w:color w:val="002060"/>
              </w:rPr>
              <w:t>COOKING VERBS</w:t>
            </w:r>
          </w:p>
        </w:tc>
      </w:tr>
      <w:tr w:rsidR="001C08EB" w:rsidRPr="00994FC3" w14:paraId="2E5B0C15" w14:textId="77777777" w:rsidTr="005402D4">
        <w:tc>
          <w:tcPr>
            <w:tcW w:w="2268" w:type="dxa"/>
            <w:tcMar>
              <w:top w:w="0" w:type="dxa"/>
              <w:left w:w="115" w:type="dxa"/>
              <w:bottom w:w="0" w:type="dxa"/>
              <w:right w:w="115" w:type="dxa"/>
            </w:tcMar>
          </w:tcPr>
          <w:p w14:paraId="08A799C7" w14:textId="77777777" w:rsidR="001C08EB" w:rsidRPr="00CB0697" w:rsidRDefault="001C08EB" w:rsidP="00CB0697">
            <w:pPr>
              <w:jc w:val="center"/>
              <w:rPr>
                <w:b/>
                <w:color w:val="002060"/>
                <w:lang w:val="en-CA"/>
              </w:rPr>
            </w:pPr>
            <w:r w:rsidRPr="00CB0697">
              <w:rPr>
                <w:b/>
                <w:color w:val="002060"/>
                <w:lang w:val="en-CA"/>
              </w:rPr>
              <w:t>Taste</w:t>
            </w:r>
          </w:p>
        </w:tc>
        <w:tc>
          <w:tcPr>
            <w:tcW w:w="2268" w:type="dxa"/>
            <w:tcMar>
              <w:top w:w="0" w:type="dxa"/>
              <w:left w:w="115" w:type="dxa"/>
              <w:bottom w:w="0" w:type="dxa"/>
              <w:right w:w="115" w:type="dxa"/>
            </w:tcMar>
          </w:tcPr>
          <w:p w14:paraId="20C3281C" w14:textId="77777777" w:rsidR="001C08EB" w:rsidRPr="00CB0697" w:rsidRDefault="001C08EB" w:rsidP="00CB0697">
            <w:pPr>
              <w:jc w:val="center"/>
              <w:rPr>
                <w:b/>
                <w:color w:val="002060"/>
                <w:lang w:val="en-CA"/>
              </w:rPr>
            </w:pPr>
            <w:r w:rsidRPr="00CB0697">
              <w:rPr>
                <w:b/>
                <w:color w:val="002060"/>
                <w:lang w:val="en-CA"/>
              </w:rPr>
              <w:t>Smell</w:t>
            </w:r>
          </w:p>
        </w:tc>
        <w:tc>
          <w:tcPr>
            <w:tcW w:w="2977" w:type="dxa"/>
            <w:tcMar>
              <w:top w:w="0" w:type="dxa"/>
              <w:left w:w="115" w:type="dxa"/>
              <w:bottom w:w="0" w:type="dxa"/>
              <w:right w:w="115" w:type="dxa"/>
            </w:tcMar>
          </w:tcPr>
          <w:p w14:paraId="79E67237" w14:textId="77777777" w:rsidR="001C08EB" w:rsidRPr="00CB0697" w:rsidRDefault="001C08EB" w:rsidP="00CB0697">
            <w:pPr>
              <w:jc w:val="center"/>
              <w:rPr>
                <w:b/>
                <w:color w:val="002060"/>
                <w:lang w:val="en-CA"/>
              </w:rPr>
            </w:pPr>
            <w:r w:rsidRPr="00CB0697">
              <w:rPr>
                <w:b/>
                <w:color w:val="002060"/>
                <w:lang w:val="en-CA"/>
              </w:rPr>
              <w:t>Look</w:t>
            </w:r>
          </w:p>
        </w:tc>
        <w:tc>
          <w:tcPr>
            <w:tcW w:w="284" w:type="dxa"/>
            <w:tcMar>
              <w:top w:w="0" w:type="dxa"/>
              <w:left w:w="115" w:type="dxa"/>
              <w:bottom w:w="0" w:type="dxa"/>
              <w:right w:w="115" w:type="dxa"/>
            </w:tcMar>
          </w:tcPr>
          <w:p w14:paraId="18B8A317" w14:textId="77777777" w:rsidR="001C08EB" w:rsidRPr="00994FC3" w:rsidRDefault="001C08EB" w:rsidP="005402D4">
            <w:pPr>
              <w:rPr>
                <w:lang w:val="fr-CA"/>
              </w:rPr>
            </w:pPr>
          </w:p>
        </w:tc>
        <w:tc>
          <w:tcPr>
            <w:tcW w:w="2268" w:type="dxa"/>
            <w:vMerge/>
            <w:tcMar>
              <w:top w:w="0" w:type="dxa"/>
              <w:left w:w="115" w:type="dxa"/>
              <w:bottom w:w="0" w:type="dxa"/>
              <w:right w:w="115" w:type="dxa"/>
            </w:tcMar>
          </w:tcPr>
          <w:p w14:paraId="7E556D9D" w14:textId="77777777" w:rsidR="001C08EB" w:rsidRPr="00994FC3" w:rsidRDefault="001C08EB" w:rsidP="005402D4">
            <w:pPr>
              <w:rPr>
                <w:lang w:val="en-CA"/>
              </w:rPr>
            </w:pPr>
          </w:p>
        </w:tc>
      </w:tr>
      <w:tr w:rsidR="001C08EB" w:rsidRPr="00994FC3" w14:paraId="7C1A452D" w14:textId="77777777" w:rsidTr="005402D4">
        <w:tc>
          <w:tcPr>
            <w:tcW w:w="2268" w:type="dxa"/>
            <w:tcMar>
              <w:top w:w="0" w:type="dxa"/>
              <w:left w:w="115" w:type="dxa"/>
              <w:bottom w:w="0" w:type="dxa"/>
              <w:right w:w="115" w:type="dxa"/>
            </w:tcMar>
            <w:hideMark/>
          </w:tcPr>
          <w:p w14:paraId="75EB58C4" w14:textId="77777777" w:rsidR="001C08EB" w:rsidRPr="00994FC3" w:rsidRDefault="001C08EB" w:rsidP="005402D4">
            <w:pPr>
              <w:rPr>
                <w:lang w:val="en-CA"/>
              </w:rPr>
            </w:pPr>
          </w:p>
          <w:p w14:paraId="60B960EB" w14:textId="77777777" w:rsidR="001C08EB" w:rsidRPr="00994FC3" w:rsidRDefault="001C08EB" w:rsidP="005402D4">
            <w:pPr>
              <w:rPr>
                <w:lang w:val="en-CA"/>
              </w:rPr>
            </w:pPr>
            <w:r w:rsidRPr="00994FC3">
              <w:rPr>
                <w:lang w:val="en-CA"/>
              </w:rPr>
              <w:t>-Delicious</w:t>
            </w:r>
          </w:p>
          <w:p w14:paraId="42C8122E" w14:textId="77777777" w:rsidR="001C08EB" w:rsidRPr="00994FC3" w:rsidRDefault="001C08EB" w:rsidP="005402D4">
            <w:pPr>
              <w:rPr>
                <w:lang w:val="en-CA"/>
              </w:rPr>
            </w:pPr>
          </w:p>
          <w:p w14:paraId="106E3D64" w14:textId="77777777" w:rsidR="001C08EB" w:rsidRPr="00994FC3" w:rsidRDefault="001C08EB" w:rsidP="005402D4">
            <w:pPr>
              <w:rPr>
                <w:lang w:val="en-CA"/>
              </w:rPr>
            </w:pPr>
            <w:r w:rsidRPr="00994FC3">
              <w:rPr>
                <w:lang w:val="en-CA"/>
              </w:rPr>
              <w:t>-Bitter</w:t>
            </w:r>
          </w:p>
          <w:p w14:paraId="7035CE29" w14:textId="77777777" w:rsidR="001C08EB" w:rsidRPr="00994FC3" w:rsidRDefault="001C08EB" w:rsidP="005402D4">
            <w:pPr>
              <w:rPr>
                <w:lang w:val="en-CA"/>
              </w:rPr>
            </w:pPr>
          </w:p>
          <w:p w14:paraId="5B32FADF" w14:textId="77777777" w:rsidR="001C08EB" w:rsidRPr="00994FC3" w:rsidRDefault="001C08EB" w:rsidP="005402D4">
            <w:pPr>
              <w:rPr>
                <w:lang w:val="en-CA"/>
              </w:rPr>
            </w:pPr>
            <w:r w:rsidRPr="00994FC3">
              <w:rPr>
                <w:lang w:val="en-CA"/>
              </w:rPr>
              <w:t>-Sweet</w:t>
            </w:r>
          </w:p>
          <w:p w14:paraId="4DCF2024" w14:textId="77777777" w:rsidR="001C08EB" w:rsidRPr="00994FC3" w:rsidRDefault="001C08EB" w:rsidP="005402D4">
            <w:pPr>
              <w:rPr>
                <w:lang w:val="en-CA"/>
              </w:rPr>
            </w:pPr>
          </w:p>
          <w:p w14:paraId="1E10EAD5" w14:textId="77777777" w:rsidR="001C08EB" w:rsidRPr="00994FC3" w:rsidRDefault="001C08EB" w:rsidP="005402D4">
            <w:pPr>
              <w:rPr>
                <w:lang w:val="en-CA"/>
              </w:rPr>
            </w:pPr>
            <w:r w:rsidRPr="00994FC3">
              <w:rPr>
                <w:lang w:val="en-CA"/>
              </w:rPr>
              <w:t>-Moist</w:t>
            </w:r>
          </w:p>
          <w:p w14:paraId="0A0DBA7C" w14:textId="77777777" w:rsidR="001C08EB" w:rsidRPr="00994FC3" w:rsidRDefault="001C08EB" w:rsidP="005402D4">
            <w:pPr>
              <w:rPr>
                <w:lang w:val="en-CA"/>
              </w:rPr>
            </w:pPr>
          </w:p>
          <w:p w14:paraId="4BB7D700" w14:textId="77777777" w:rsidR="001C08EB" w:rsidRPr="00994FC3" w:rsidRDefault="001C08EB" w:rsidP="005402D4">
            <w:pPr>
              <w:rPr>
                <w:lang w:val="en-CA"/>
              </w:rPr>
            </w:pPr>
            <w:r w:rsidRPr="00994FC3">
              <w:rPr>
                <w:lang w:val="en-CA"/>
              </w:rPr>
              <w:t>-Spicy</w:t>
            </w:r>
          </w:p>
          <w:p w14:paraId="66BFFE6E" w14:textId="77777777" w:rsidR="001C08EB" w:rsidRPr="00994FC3" w:rsidRDefault="001C08EB" w:rsidP="005402D4">
            <w:pPr>
              <w:rPr>
                <w:lang w:val="en-CA"/>
              </w:rPr>
            </w:pPr>
          </w:p>
          <w:p w14:paraId="6E909D39" w14:textId="77777777" w:rsidR="001C08EB" w:rsidRPr="00424339" w:rsidRDefault="001C08EB" w:rsidP="005402D4">
            <w:pPr>
              <w:rPr>
                <w:lang w:val="en-CA"/>
              </w:rPr>
            </w:pPr>
            <w:r w:rsidRPr="00424339">
              <w:rPr>
                <w:lang w:val="en-CA"/>
              </w:rPr>
              <w:t>-Savoury</w:t>
            </w:r>
          </w:p>
          <w:p w14:paraId="3CEC76B0" w14:textId="77777777" w:rsidR="001C08EB" w:rsidRPr="00424339" w:rsidRDefault="001C08EB" w:rsidP="005402D4">
            <w:pPr>
              <w:rPr>
                <w:lang w:val="en-CA"/>
              </w:rPr>
            </w:pPr>
          </w:p>
          <w:p w14:paraId="569215D4" w14:textId="77777777" w:rsidR="001C08EB" w:rsidRPr="00994FC3" w:rsidRDefault="001C08EB" w:rsidP="005402D4">
            <w:pPr>
              <w:rPr>
                <w:lang w:val="fr-CA"/>
              </w:rPr>
            </w:pPr>
            <w:r w:rsidRPr="00994FC3">
              <w:rPr>
                <w:lang w:val="fr-CA"/>
              </w:rPr>
              <w:t>-</w:t>
            </w:r>
            <w:proofErr w:type="spellStart"/>
            <w:r w:rsidRPr="00994FC3">
              <w:rPr>
                <w:lang w:val="fr-CA"/>
              </w:rPr>
              <w:t>Salty</w:t>
            </w:r>
            <w:proofErr w:type="spellEnd"/>
          </w:p>
          <w:p w14:paraId="3D5C4254" w14:textId="77777777" w:rsidR="001C08EB" w:rsidRPr="00994FC3" w:rsidRDefault="001C08EB" w:rsidP="005402D4">
            <w:pPr>
              <w:rPr>
                <w:lang w:val="fr-CA"/>
              </w:rPr>
            </w:pPr>
          </w:p>
          <w:p w14:paraId="176961F7" w14:textId="77777777" w:rsidR="001C08EB" w:rsidRPr="00994FC3" w:rsidRDefault="001C08EB" w:rsidP="005402D4">
            <w:pPr>
              <w:rPr>
                <w:lang w:val="fr-CA"/>
              </w:rPr>
            </w:pPr>
            <w:r w:rsidRPr="00994FC3">
              <w:rPr>
                <w:lang w:val="fr-CA"/>
              </w:rPr>
              <w:t>-</w:t>
            </w:r>
            <w:proofErr w:type="spellStart"/>
            <w:r w:rsidRPr="00994FC3">
              <w:rPr>
                <w:lang w:val="fr-CA"/>
              </w:rPr>
              <w:t>Crunchy</w:t>
            </w:r>
            <w:proofErr w:type="spellEnd"/>
          </w:p>
          <w:p w14:paraId="40E00537" w14:textId="77777777" w:rsidR="001C08EB" w:rsidRPr="00994FC3" w:rsidRDefault="001C08EB" w:rsidP="005402D4">
            <w:pPr>
              <w:rPr>
                <w:lang w:val="fr-CA"/>
              </w:rPr>
            </w:pPr>
          </w:p>
          <w:p w14:paraId="6D34E991" w14:textId="77777777" w:rsidR="001C08EB" w:rsidRPr="00994FC3" w:rsidRDefault="001C08EB" w:rsidP="005402D4">
            <w:pPr>
              <w:rPr>
                <w:lang w:val="fr-CA"/>
              </w:rPr>
            </w:pPr>
            <w:r w:rsidRPr="00994FC3">
              <w:rPr>
                <w:lang w:val="fr-CA"/>
              </w:rPr>
              <w:t>-</w:t>
            </w:r>
            <w:proofErr w:type="spellStart"/>
            <w:r w:rsidRPr="00994FC3">
              <w:rPr>
                <w:lang w:val="fr-CA"/>
              </w:rPr>
              <w:t>Juicy</w:t>
            </w:r>
            <w:proofErr w:type="spellEnd"/>
          </w:p>
        </w:tc>
        <w:tc>
          <w:tcPr>
            <w:tcW w:w="2268" w:type="dxa"/>
            <w:tcMar>
              <w:top w:w="0" w:type="dxa"/>
              <w:left w:w="115" w:type="dxa"/>
              <w:bottom w:w="0" w:type="dxa"/>
              <w:right w:w="115" w:type="dxa"/>
            </w:tcMar>
            <w:hideMark/>
          </w:tcPr>
          <w:p w14:paraId="21F150AB" w14:textId="77777777" w:rsidR="001C08EB" w:rsidRPr="00994FC3" w:rsidRDefault="001C08EB" w:rsidP="005402D4">
            <w:pPr>
              <w:rPr>
                <w:lang w:val="en-CA"/>
              </w:rPr>
            </w:pPr>
          </w:p>
          <w:p w14:paraId="41B086AA" w14:textId="77777777" w:rsidR="001C08EB" w:rsidRPr="00994FC3" w:rsidRDefault="001C08EB" w:rsidP="005402D4">
            <w:pPr>
              <w:rPr>
                <w:lang w:val="en-CA"/>
              </w:rPr>
            </w:pPr>
            <w:r w:rsidRPr="00994FC3">
              <w:rPr>
                <w:lang w:val="en-CA"/>
              </w:rPr>
              <w:t>-Fresh</w:t>
            </w:r>
          </w:p>
          <w:p w14:paraId="2C2AF9BB" w14:textId="77777777" w:rsidR="001C08EB" w:rsidRPr="00994FC3" w:rsidRDefault="001C08EB" w:rsidP="005402D4">
            <w:pPr>
              <w:rPr>
                <w:lang w:val="en-CA"/>
              </w:rPr>
            </w:pPr>
          </w:p>
          <w:p w14:paraId="07BB49D6" w14:textId="77777777" w:rsidR="001C08EB" w:rsidRPr="00994FC3" w:rsidRDefault="001C08EB" w:rsidP="005402D4">
            <w:pPr>
              <w:rPr>
                <w:lang w:val="en-CA"/>
              </w:rPr>
            </w:pPr>
            <w:r w:rsidRPr="00994FC3">
              <w:rPr>
                <w:lang w:val="en-CA"/>
              </w:rPr>
              <w:t>-Smoky</w:t>
            </w:r>
          </w:p>
          <w:p w14:paraId="370C547C" w14:textId="77777777" w:rsidR="001C08EB" w:rsidRPr="00994FC3" w:rsidRDefault="001C08EB" w:rsidP="005402D4">
            <w:pPr>
              <w:rPr>
                <w:lang w:val="en-CA"/>
              </w:rPr>
            </w:pPr>
          </w:p>
          <w:p w14:paraId="6F11E64C" w14:textId="77777777" w:rsidR="001C08EB" w:rsidRPr="00994FC3" w:rsidRDefault="001C08EB" w:rsidP="005402D4">
            <w:pPr>
              <w:rPr>
                <w:lang w:val="en-CA"/>
              </w:rPr>
            </w:pPr>
            <w:r w:rsidRPr="00994FC3">
              <w:rPr>
                <w:lang w:val="en-CA"/>
              </w:rPr>
              <w:t>-Spicy</w:t>
            </w:r>
          </w:p>
          <w:p w14:paraId="1CBCD5DE" w14:textId="77777777" w:rsidR="001C08EB" w:rsidRPr="00994FC3" w:rsidRDefault="001C08EB" w:rsidP="005402D4">
            <w:pPr>
              <w:rPr>
                <w:lang w:val="en-CA"/>
              </w:rPr>
            </w:pPr>
          </w:p>
          <w:p w14:paraId="13655AA0" w14:textId="77777777" w:rsidR="001C08EB" w:rsidRPr="00994FC3" w:rsidRDefault="001C08EB" w:rsidP="005402D4">
            <w:pPr>
              <w:rPr>
                <w:lang w:val="en-CA"/>
              </w:rPr>
            </w:pPr>
            <w:r w:rsidRPr="00994FC3">
              <w:rPr>
                <w:lang w:val="en-CA"/>
              </w:rPr>
              <w:t>-Sweet</w:t>
            </w:r>
          </w:p>
          <w:p w14:paraId="32526FB6" w14:textId="77777777" w:rsidR="001C08EB" w:rsidRPr="00994FC3" w:rsidRDefault="001C08EB" w:rsidP="005402D4">
            <w:pPr>
              <w:rPr>
                <w:lang w:val="en-CA"/>
              </w:rPr>
            </w:pPr>
          </w:p>
          <w:p w14:paraId="1F946CD0" w14:textId="77777777" w:rsidR="001C08EB" w:rsidRPr="00994FC3" w:rsidRDefault="001C08EB" w:rsidP="005402D4">
            <w:pPr>
              <w:rPr>
                <w:lang w:val="en-CA"/>
              </w:rPr>
            </w:pPr>
            <w:r w:rsidRPr="00994FC3">
              <w:rPr>
                <w:lang w:val="en-CA"/>
              </w:rPr>
              <w:t>-Fragrant</w:t>
            </w:r>
          </w:p>
          <w:p w14:paraId="1C1F3D48" w14:textId="77777777" w:rsidR="001C08EB" w:rsidRPr="00994FC3" w:rsidRDefault="001C08EB" w:rsidP="005402D4">
            <w:pPr>
              <w:rPr>
                <w:lang w:val="en-CA"/>
              </w:rPr>
            </w:pPr>
          </w:p>
          <w:p w14:paraId="757EC533" w14:textId="77777777" w:rsidR="001C08EB" w:rsidRPr="00994FC3" w:rsidRDefault="001C08EB" w:rsidP="005402D4">
            <w:pPr>
              <w:rPr>
                <w:lang w:val="en-CA"/>
              </w:rPr>
            </w:pPr>
            <w:r w:rsidRPr="00994FC3">
              <w:rPr>
                <w:lang w:val="en-CA"/>
              </w:rPr>
              <w:t>-Sugary</w:t>
            </w:r>
          </w:p>
          <w:p w14:paraId="1B6031C3" w14:textId="77777777" w:rsidR="001C08EB" w:rsidRPr="00994FC3" w:rsidRDefault="001C08EB" w:rsidP="005402D4">
            <w:pPr>
              <w:rPr>
                <w:lang w:val="en-CA"/>
              </w:rPr>
            </w:pPr>
          </w:p>
          <w:p w14:paraId="5461BF9C" w14:textId="77777777" w:rsidR="001C08EB" w:rsidRPr="00994FC3" w:rsidRDefault="001C08EB" w:rsidP="005402D4">
            <w:pPr>
              <w:rPr>
                <w:lang w:val="en-CA"/>
              </w:rPr>
            </w:pPr>
            <w:r w:rsidRPr="00994FC3">
              <w:rPr>
                <w:lang w:val="en-CA"/>
              </w:rPr>
              <w:t>-Burnt</w:t>
            </w:r>
          </w:p>
          <w:p w14:paraId="45009F3C" w14:textId="77777777" w:rsidR="001C08EB" w:rsidRPr="00994FC3" w:rsidRDefault="001C08EB" w:rsidP="005402D4">
            <w:pPr>
              <w:rPr>
                <w:lang w:val="en-CA"/>
              </w:rPr>
            </w:pPr>
          </w:p>
          <w:p w14:paraId="43E9994A" w14:textId="77777777" w:rsidR="001C08EB" w:rsidRPr="00994FC3" w:rsidRDefault="001C08EB" w:rsidP="005402D4">
            <w:pPr>
              <w:rPr>
                <w:lang w:val="en-CA"/>
              </w:rPr>
            </w:pPr>
            <w:r w:rsidRPr="00994FC3">
              <w:rPr>
                <w:lang w:val="en-CA"/>
              </w:rPr>
              <w:t>-Mouth-Watering</w:t>
            </w:r>
          </w:p>
          <w:p w14:paraId="73AA7336" w14:textId="77777777" w:rsidR="001C08EB" w:rsidRPr="00994FC3" w:rsidRDefault="001C08EB" w:rsidP="005402D4">
            <w:pPr>
              <w:rPr>
                <w:lang w:val="en-CA"/>
              </w:rPr>
            </w:pPr>
          </w:p>
          <w:p w14:paraId="6D12DBD2" w14:textId="77777777" w:rsidR="001C08EB" w:rsidRPr="00994FC3" w:rsidRDefault="001C08EB" w:rsidP="005402D4">
            <w:pPr>
              <w:rPr>
                <w:lang w:val="en-CA"/>
              </w:rPr>
            </w:pPr>
            <w:r w:rsidRPr="00994FC3">
              <w:rPr>
                <w:lang w:val="en-CA"/>
              </w:rPr>
              <w:t>-Savoury</w:t>
            </w:r>
          </w:p>
        </w:tc>
        <w:tc>
          <w:tcPr>
            <w:tcW w:w="2977" w:type="dxa"/>
            <w:tcMar>
              <w:top w:w="0" w:type="dxa"/>
              <w:left w:w="115" w:type="dxa"/>
              <w:bottom w:w="0" w:type="dxa"/>
              <w:right w:w="115" w:type="dxa"/>
            </w:tcMar>
            <w:hideMark/>
          </w:tcPr>
          <w:p w14:paraId="0787F536" w14:textId="77777777" w:rsidR="001C08EB" w:rsidRPr="00994FC3" w:rsidRDefault="001C08EB" w:rsidP="005402D4">
            <w:pPr>
              <w:rPr>
                <w:lang w:val="en-CA"/>
              </w:rPr>
            </w:pPr>
          </w:p>
          <w:p w14:paraId="05D6DE14" w14:textId="77777777" w:rsidR="001C08EB" w:rsidRPr="00994FC3" w:rsidRDefault="001C08EB" w:rsidP="005402D4">
            <w:pPr>
              <w:rPr>
                <w:lang w:val="en-CA"/>
              </w:rPr>
            </w:pPr>
            <w:r w:rsidRPr="00994FC3">
              <w:rPr>
                <w:lang w:val="en-CA"/>
              </w:rPr>
              <w:t>-Well cooked</w:t>
            </w:r>
          </w:p>
          <w:p w14:paraId="1F12675B" w14:textId="77777777" w:rsidR="001C08EB" w:rsidRPr="00994FC3" w:rsidRDefault="001C08EB" w:rsidP="005402D4">
            <w:pPr>
              <w:rPr>
                <w:lang w:val="en-CA"/>
              </w:rPr>
            </w:pPr>
          </w:p>
          <w:p w14:paraId="2013C97B" w14:textId="77777777" w:rsidR="001C08EB" w:rsidRPr="00994FC3" w:rsidRDefault="001C08EB" w:rsidP="005402D4">
            <w:pPr>
              <w:rPr>
                <w:lang w:val="en-CA"/>
              </w:rPr>
            </w:pPr>
            <w:r w:rsidRPr="00994FC3">
              <w:rPr>
                <w:lang w:val="en-CA"/>
              </w:rPr>
              <w:t>-Steaming hot</w:t>
            </w:r>
          </w:p>
          <w:p w14:paraId="322528BC" w14:textId="77777777" w:rsidR="001C08EB" w:rsidRPr="00994FC3" w:rsidRDefault="001C08EB" w:rsidP="005402D4">
            <w:pPr>
              <w:rPr>
                <w:lang w:val="en-CA"/>
              </w:rPr>
            </w:pPr>
          </w:p>
          <w:p w14:paraId="56987ED9" w14:textId="77777777" w:rsidR="001C08EB" w:rsidRPr="00994FC3" w:rsidRDefault="001C08EB" w:rsidP="005402D4">
            <w:pPr>
              <w:rPr>
                <w:lang w:val="en-CA"/>
              </w:rPr>
            </w:pPr>
            <w:r w:rsidRPr="00994FC3">
              <w:rPr>
                <w:lang w:val="en-CA"/>
              </w:rPr>
              <w:t>-Soft</w:t>
            </w:r>
          </w:p>
          <w:p w14:paraId="334740C5" w14:textId="77777777" w:rsidR="001C08EB" w:rsidRPr="00994FC3" w:rsidRDefault="001C08EB" w:rsidP="005402D4">
            <w:pPr>
              <w:rPr>
                <w:lang w:val="en-CA"/>
              </w:rPr>
            </w:pPr>
          </w:p>
          <w:p w14:paraId="4F8C9BA9" w14:textId="77777777" w:rsidR="001C08EB" w:rsidRPr="00994FC3" w:rsidRDefault="001C08EB" w:rsidP="005402D4">
            <w:pPr>
              <w:rPr>
                <w:lang w:val="en-CA"/>
              </w:rPr>
            </w:pPr>
            <w:r w:rsidRPr="00994FC3">
              <w:rPr>
                <w:lang w:val="en-CA"/>
              </w:rPr>
              <w:t>-Appetising</w:t>
            </w:r>
          </w:p>
          <w:p w14:paraId="603C70EB" w14:textId="77777777" w:rsidR="001C08EB" w:rsidRPr="00994FC3" w:rsidRDefault="001C08EB" w:rsidP="005402D4">
            <w:pPr>
              <w:rPr>
                <w:lang w:val="en-CA"/>
              </w:rPr>
            </w:pPr>
          </w:p>
          <w:p w14:paraId="09C4CF00" w14:textId="77777777" w:rsidR="001C08EB" w:rsidRPr="00994FC3" w:rsidRDefault="001C08EB" w:rsidP="005402D4">
            <w:pPr>
              <w:rPr>
                <w:lang w:val="en-CA"/>
              </w:rPr>
            </w:pPr>
            <w:r w:rsidRPr="00994FC3">
              <w:rPr>
                <w:lang w:val="en-CA"/>
              </w:rPr>
              <w:t>-Well seasoned</w:t>
            </w:r>
          </w:p>
          <w:p w14:paraId="5E45EE7E" w14:textId="77777777" w:rsidR="001C08EB" w:rsidRPr="00994FC3" w:rsidRDefault="001C08EB" w:rsidP="005402D4">
            <w:pPr>
              <w:rPr>
                <w:lang w:val="en-CA"/>
              </w:rPr>
            </w:pPr>
          </w:p>
          <w:p w14:paraId="3BDB3A28" w14:textId="77777777" w:rsidR="001C08EB" w:rsidRPr="00994FC3" w:rsidRDefault="001C08EB" w:rsidP="005402D4">
            <w:pPr>
              <w:rPr>
                <w:lang w:val="en-CA"/>
              </w:rPr>
            </w:pPr>
            <w:r w:rsidRPr="00994FC3">
              <w:rPr>
                <w:lang w:val="en-CA"/>
              </w:rPr>
              <w:t>-Filling</w:t>
            </w:r>
          </w:p>
          <w:p w14:paraId="6452D6F6" w14:textId="77777777" w:rsidR="001C08EB" w:rsidRPr="00994FC3" w:rsidRDefault="001C08EB" w:rsidP="005402D4">
            <w:pPr>
              <w:rPr>
                <w:lang w:val="en-CA"/>
              </w:rPr>
            </w:pPr>
          </w:p>
          <w:p w14:paraId="590D91AE" w14:textId="77777777" w:rsidR="001C08EB" w:rsidRPr="00994FC3" w:rsidRDefault="001C08EB" w:rsidP="005402D4">
            <w:pPr>
              <w:rPr>
                <w:lang w:val="en-CA"/>
              </w:rPr>
            </w:pPr>
            <w:r w:rsidRPr="00994FC3">
              <w:rPr>
                <w:lang w:val="en-CA"/>
              </w:rPr>
              <w:t>-Delicious</w:t>
            </w:r>
          </w:p>
          <w:p w14:paraId="789A92C7" w14:textId="77777777" w:rsidR="001C08EB" w:rsidRPr="00994FC3" w:rsidRDefault="001C08EB" w:rsidP="005402D4">
            <w:pPr>
              <w:rPr>
                <w:lang w:val="en-CA"/>
              </w:rPr>
            </w:pPr>
          </w:p>
          <w:p w14:paraId="5CFDE2F0" w14:textId="77777777" w:rsidR="001C08EB" w:rsidRPr="00994FC3" w:rsidRDefault="001C08EB" w:rsidP="005402D4">
            <w:pPr>
              <w:rPr>
                <w:lang w:val="en-CA"/>
              </w:rPr>
            </w:pPr>
            <w:r w:rsidRPr="00994FC3">
              <w:rPr>
                <w:lang w:val="en-CA"/>
              </w:rPr>
              <w:t>-Colourful</w:t>
            </w:r>
          </w:p>
          <w:p w14:paraId="12F7FAC4" w14:textId="77777777" w:rsidR="001C08EB" w:rsidRPr="00994FC3" w:rsidRDefault="001C08EB" w:rsidP="005402D4">
            <w:pPr>
              <w:rPr>
                <w:lang w:val="en-CA"/>
              </w:rPr>
            </w:pPr>
          </w:p>
          <w:p w14:paraId="4E5BE20E" w14:textId="77777777" w:rsidR="001C08EB" w:rsidRPr="00424339" w:rsidRDefault="001C08EB" w:rsidP="005402D4">
            <w:pPr>
              <w:rPr>
                <w:lang w:val="en-CA"/>
              </w:rPr>
            </w:pPr>
            <w:r w:rsidRPr="00424339">
              <w:rPr>
                <w:lang w:val="en-CA"/>
              </w:rPr>
              <w:t>-Satisfying</w:t>
            </w:r>
          </w:p>
        </w:tc>
        <w:tc>
          <w:tcPr>
            <w:tcW w:w="284" w:type="dxa"/>
            <w:tcMar>
              <w:top w:w="0" w:type="dxa"/>
              <w:left w:w="115" w:type="dxa"/>
              <w:bottom w:w="0" w:type="dxa"/>
              <w:right w:w="115" w:type="dxa"/>
            </w:tcMar>
            <w:hideMark/>
          </w:tcPr>
          <w:p w14:paraId="35FC1D69" w14:textId="77777777" w:rsidR="001C08EB" w:rsidRPr="00424339" w:rsidRDefault="001C08EB" w:rsidP="005402D4">
            <w:pPr>
              <w:rPr>
                <w:lang w:val="en-CA"/>
              </w:rPr>
            </w:pPr>
          </w:p>
        </w:tc>
        <w:tc>
          <w:tcPr>
            <w:tcW w:w="2268" w:type="dxa"/>
            <w:tcMar>
              <w:top w:w="0" w:type="dxa"/>
              <w:left w:w="115" w:type="dxa"/>
              <w:bottom w:w="0" w:type="dxa"/>
              <w:right w:w="115" w:type="dxa"/>
            </w:tcMar>
            <w:hideMark/>
          </w:tcPr>
          <w:p w14:paraId="24011552" w14:textId="77777777" w:rsidR="001C08EB" w:rsidRPr="00994FC3" w:rsidRDefault="001C08EB" w:rsidP="005402D4">
            <w:pPr>
              <w:rPr>
                <w:lang w:val="en-CA"/>
              </w:rPr>
            </w:pPr>
          </w:p>
          <w:p w14:paraId="589BABE7" w14:textId="77777777" w:rsidR="001C08EB" w:rsidRPr="00994FC3" w:rsidRDefault="001C08EB" w:rsidP="005402D4">
            <w:pPr>
              <w:rPr>
                <w:lang w:val="en-CA"/>
              </w:rPr>
            </w:pPr>
            <w:r w:rsidRPr="00994FC3">
              <w:rPr>
                <w:lang w:val="en-CA"/>
              </w:rPr>
              <w:t>    -Cut</w:t>
            </w:r>
          </w:p>
          <w:p w14:paraId="671E90D6" w14:textId="77777777" w:rsidR="001C08EB" w:rsidRPr="00994FC3" w:rsidRDefault="001C08EB" w:rsidP="005402D4">
            <w:pPr>
              <w:rPr>
                <w:lang w:val="en-CA"/>
              </w:rPr>
            </w:pPr>
          </w:p>
          <w:p w14:paraId="1AA74C5E" w14:textId="77777777" w:rsidR="001C08EB" w:rsidRPr="00994FC3" w:rsidRDefault="001C08EB" w:rsidP="005402D4">
            <w:pPr>
              <w:rPr>
                <w:lang w:val="en-CA"/>
              </w:rPr>
            </w:pPr>
            <w:r w:rsidRPr="00994FC3">
              <w:rPr>
                <w:lang w:val="en-CA"/>
              </w:rPr>
              <w:t>    -Peel</w:t>
            </w:r>
          </w:p>
          <w:p w14:paraId="1F2977D6" w14:textId="77777777" w:rsidR="001C08EB" w:rsidRPr="00994FC3" w:rsidRDefault="001C08EB" w:rsidP="005402D4">
            <w:pPr>
              <w:rPr>
                <w:lang w:val="en-CA"/>
              </w:rPr>
            </w:pPr>
          </w:p>
          <w:p w14:paraId="14E6FD60" w14:textId="77777777" w:rsidR="001C08EB" w:rsidRPr="00994FC3" w:rsidRDefault="001C08EB" w:rsidP="005402D4">
            <w:pPr>
              <w:rPr>
                <w:lang w:val="en-CA"/>
              </w:rPr>
            </w:pPr>
            <w:r w:rsidRPr="00994FC3">
              <w:rPr>
                <w:lang w:val="en-CA"/>
              </w:rPr>
              <w:t>    -Mix</w:t>
            </w:r>
          </w:p>
          <w:p w14:paraId="7C92FAED" w14:textId="77777777" w:rsidR="001C08EB" w:rsidRPr="00994FC3" w:rsidRDefault="001C08EB" w:rsidP="005402D4">
            <w:pPr>
              <w:rPr>
                <w:lang w:val="en-CA"/>
              </w:rPr>
            </w:pPr>
          </w:p>
          <w:p w14:paraId="2DB15900" w14:textId="77777777" w:rsidR="001C08EB" w:rsidRPr="00994FC3" w:rsidRDefault="001C08EB" w:rsidP="005402D4">
            <w:pPr>
              <w:rPr>
                <w:lang w:val="en-CA"/>
              </w:rPr>
            </w:pPr>
            <w:r w:rsidRPr="00994FC3">
              <w:rPr>
                <w:lang w:val="en-CA"/>
              </w:rPr>
              <w:t>    -Cook</w:t>
            </w:r>
          </w:p>
          <w:p w14:paraId="07B01511" w14:textId="77777777" w:rsidR="001C08EB" w:rsidRPr="00994FC3" w:rsidRDefault="001C08EB" w:rsidP="005402D4">
            <w:pPr>
              <w:rPr>
                <w:lang w:val="en-CA"/>
              </w:rPr>
            </w:pPr>
          </w:p>
          <w:p w14:paraId="0924EC45" w14:textId="77777777" w:rsidR="001C08EB" w:rsidRPr="00994FC3" w:rsidRDefault="001C08EB" w:rsidP="005402D4">
            <w:pPr>
              <w:rPr>
                <w:lang w:val="en-CA"/>
              </w:rPr>
            </w:pPr>
            <w:r w:rsidRPr="00994FC3">
              <w:rPr>
                <w:lang w:val="en-CA"/>
              </w:rPr>
              <w:t>    -Bake</w:t>
            </w:r>
          </w:p>
          <w:p w14:paraId="6888C44B" w14:textId="77777777" w:rsidR="001C08EB" w:rsidRPr="00994FC3" w:rsidRDefault="001C08EB" w:rsidP="005402D4">
            <w:pPr>
              <w:rPr>
                <w:lang w:val="en-CA"/>
              </w:rPr>
            </w:pPr>
          </w:p>
          <w:p w14:paraId="61DF580C" w14:textId="77777777" w:rsidR="001C08EB" w:rsidRPr="00994FC3" w:rsidRDefault="001C08EB" w:rsidP="005402D4">
            <w:pPr>
              <w:rPr>
                <w:lang w:val="en-CA"/>
              </w:rPr>
            </w:pPr>
            <w:r w:rsidRPr="00994FC3">
              <w:rPr>
                <w:lang w:val="en-CA"/>
              </w:rPr>
              <w:t>    -Boil</w:t>
            </w:r>
          </w:p>
          <w:p w14:paraId="5041A64A" w14:textId="77777777" w:rsidR="001C08EB" w:rsidRPr="00994FC3" w:rsidRDefault="001C08EB" w:rsidP="005402D4">
            <w:pPr>
              <w:rPr>
                <w:lang w:val="en-CA"/>
              </w:rPr>
            </w:pPr>
          </w:p>
          <w:p w14:paraId="01954E3C" w14:textId="77777777" w:rsidR="001C08EB" w:rsidRPr="00994FC3" w:rsidRDefault="001C08EB" w:rsidP="005402D4">
            <w:pPr>
              <w:rPr>
                <w:lang w:val="fr-CA"/>
              </w:rPr>
            </w:pPr>
            <w:r w:rsidRPr="00994FC3">
              <w:rPr>
                <w:lang w:val="en-CA"/>
              </w:rPr>
              <w:t>    </w:t>
            </w:r>
            <w:r w:rsidRPr="00994FC3">
              <w:rPr>
                <w:lang w:val="fr-CA"/>
              </w:rPr>
              <w:t>-Slice</w:t>
            </w:r>
          </w:p>
          <w:p w14:paraId="57E7161B" w14:textId="77777777" w:rsidR="001C08EB" w:rsidRPr="00994FC3" w:rsidRDefault="001C08EB" w:rsidP="005402D4">
            <w:pPr>
              <w:rPr>
                <w:lang w:val="fr-CA"/>
              </w:rPr>
            </w:pPr>
          </w:p>
          <w:p w14:paraId="5748007F" w14:textId="77777777" w:rsidR="001C08EB" w:rsidRPr="00994FC3" w:rsidRDefault="001C08EB" w:rsidP="005402D4">
            <w:pPr>
              <w:rPr>
                <w:lang w:val="fr-CA"/>
              </w:rPr>
            </w:pPr>
            <w:r w:rsidRPr="00994FC3">
              <w:rPr>
                <w:lang w:val="fr-CA"/>
              </w:rPr>
              <w:t>    -</w:t>
            </w:r>
            <w:proofErr w:type="spellStart"/>
            <w:r w:rsidRPr="00994FC3">
              <w:rPr>
                <w:lang w:val="fr-CA"/>
              </w:rPr>
              <w:t>Season</w:t>
            </w:r>
            <w:proofErr w:type="spellEnd"/>
          </w:p>
          <w:p w14:paraId="0047E2A8" w14:textId="77777777" w:rsidR="001C08EB" w:rsidRPr="00994FC3" w:rsidRDefault="001C08EB" w:rsidP="005402D4">
            <w:pPr>
              <w:rPr>
                <w:lang w:val="fr-CA"/>
              </w:rPr>
            </w:pPr>
          </w:p>
          <w:p w14:paraId="60CEE454" w14:textId="77777777" w:rsidR="001C08EB" w:rsidRPr="00994FC3" w:rsidRDefault="001C08EB" w:rsidP="005402D4">
            <w:pPr>
              <w:rPr>
                <w:lang w:val="fr-CA"/>
              </w:rPr>
            </w:pPr>
            <w:r w:rsidRPr="00994FC3">
              <w:rPr>
                <w:lang w:val="fr-CA"/>
              </w:rPr>
              <w:t>    -</w:t>
            </w:r>
            <w:proofErr w:type="spellStart"/>
            <w:r w:rsidRPr="00994FC3">
              <w:rPr>
                <w:lang w:val="fr-CA"/>
              </w:rPr>
              <w:t>Add</w:t>
            </w:r>
            <w:proofErr w:type="spellEnd"/>
          </w:p>
        </w:tc>
      </w:tr>
    </w:tbl>
    <w:p w14:paraId="16DCD5B2" w14:textId="77777777" w:rsidR="001C08EB" w:rsidRDefault="001C08EB" w:rsidP="00162D06">
      <w:pPr>
        <w:rPr>
          <w:lang w:val="en-CA"/>
        </w:rPr>
      </w:pPr>
    </w:p>
    <w:p w14:paraId="30FEDB5E" w14:textId="77777777" w:rsidR="001C08EB" w:rsidRDefault="001C08EB" w:rsidP="00162D06">
      <w:pPr>
        <w:rPr>
          <w:lang w:val="en-CA"/>
        </w:rPr>
      </w:pPr>
    </w:p>
    <w:p w14:paraId="3C32667D" w14:textId="77777777" w:rsidR="001C08EB" w:rsidRDefault="001C08EB" w:rsidP="00162D06">
      <w:pPr>
        <w:rPr>
          <w:lang w:val="en-CA"/>
        </w:rPr>
      </w:pPr>
    </w:p>
    <w:p w14:paraId="74928BDE" w14:textId="77777777" w:rsidR="001C08EB" w:rsidRDefault="001C08EB" w:rsidP="00162D06">
      <w:pPr>
        <w:pStyle w:val="Matire-Premirepage"/>
      </w:pPr>
      <w:r>
        <w:t xml:space="preserve">           </w:t>
      </w:r>
    </w:p>
    <w:p w14:paraId="350CC846" w14:textId="77777777" w:rsidR="001C08EB" w:rsidRDefault="001C08EB" w:rsidP="00162D06">
      <w:pPr>
        <w:rPr>
          <w:rFonts w:cs="Arial"/>
          <w:b/>
          <w:color w:val="737373"/>
          <w:szCs w:val="22"/>
        </w:rPr>
      </w:pPr>
      <w:r>
        <w:br w:type="page"/>
      </w:r>
    </w:p>
    <w:p w14:paraId="466BEC63" w14:textId="77777777" w:rsidR="001C08EB" w:rsidRPr="00982250" w:rsidRDefault="001C08EB" w:rsidP="00162D06">
      <w:pPr>
        <w:pStyle w:val="Matire-Premirepage"/>
      </w:pPr>
      <w:r w:rsidRPr="00982250">
        <w:t>Anglais, langue seconde</w:t>
      </w:r>
    </w:p>
    <w:p w14:paraId="35586C54" w14:textId="77777777" w:rsidR="001C08EB" w:rsidRPr="00B644EC" w:rsidRDefault="001C08EB" w:rsidP="00162D06">
      <w:pPr>
        <w:pStyle w:val="Titredelactivit0"/>
        <w:rPr>
          <w:lang w:val="en-CA"/>
        </w:rPr>
      </w:pPr>
      <w:bookmarkStart w:id="30" w:name="_Toc41228106"/>
      <w:bookmarkStart w:id="31" w:name="_Toc41913562"/>
      <w:r w:rsidRPr="00B644EC">
        <w:rPr>
          <w:lang w:val="en-CA"/>
        </w:rPr>
        <w:t>Annexes- The Secret Family Recipe</w:t>
      </w:r>
      <w:bookmarkEnd w:id="30"/>
      <w:bookmarkEnd w:id="31"/>
    </w:p>
    <w:p w14:paraId="1C40AE9B" w14:textId="77777777" w:rsidR="001C08EB" w:rsidRPr="00982250" w:rsidRDefault="001C08EB" w:rsidP="00CB0697">
      <w:pPr>
        <w:pStyle w:val="Consigne-tapes"/>
      </w:pPr>
      <w:r w:rsidRPr="00B644EC">
        <w:t xml:space="preserve">Appendix </w:t>
      </w:r>
      <w:r w:rsidRPr="00982250">
        <w:rPr>
          <w:lang w:val="en-US"/>
        </w:rPr>
        <w:t>3</w:t>
      </w:r>
      <w:r w:rsidRPr="00B644EC">
        <w:t>_ Recipe</w:t>
      </w:r>
      <w:r w:rsidRPr="00982250">
        <w:rPr>
          <w:lang w:val="en-US"/>
        </w:rPr>
        <w:t xml:space="preserve"> example</w:t>
      </w:r>
    </w:p>
    <w:p w14:paraId="78772CD9" w14:textId="77777777" w:rsidR="001C08EB" w:rsidRDefault="001C08EB" w:rsidP="00162D06">
      <w:pPr>
        <w:pStyle w:val="Consignesetmatriel-description"/>
        <w:rPr>
          <w:lang w:val="en-CA" w:eastAsia="fr-CA"/>
        </w:rPr>
      </w:pPr>
      <w:bookmarkStart w:id="32" w:name="_Toc41228107"/>
      <w:r w:rsidRPr="00982250">
        <w:rPr>
          <w:noProof/>
          <w:lang w:val="fr-CA" w:eastAsia="fr-CA"/>
        </w:rPr>
        <w:drawing>
          <wp:inline distT="0" distB="0" distL="0" distR="0" wp14:anchorId="42A1A80E" wp14:editId="4EB9038B">
            <wp:extent cx="2112579" cy="2756551"/>
            <wp:effectExtent l="0" t="0" r="0" b="0"/>
            <wp:docPr id="1" name="Image 1" descr="https://scontent.fymy1-2.fna.fbcdn.net/v/t1.15752-9/99230558_2625688997686594_2683052377455460352_n.jpg?_nc_cat=106&amp;_nc_sid=b96e70&amp;_nc_ohc=lMtjDHGioFwAX_ff8iJ&amp;_nc_ht=scontent.fymy1-2.fna&amp;oh=6e64a539151a38bc1f510a749cd2b8fa&amp;oe=5EECE6D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content.fymy1-2.fna.fbcdn.net/v/t1.15752-9/99230558_2625688997686594_2683052377455460352_n.jpg?_nc_cat=106&amp;_nc_sid=b96e70&amp;_nc_ohc=lMtjDHGioFwAX_ff8iJ&amp;_nc_ht=scontent.fymy1-2.fna&amp;oh=6e64a539151a38bc1f510a749cd2b8fa&amp;oe=5EECE6DC"/>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2117676" cy="2763202"/>
                    </a:xfrm>
                    <a:prstGeom prst="rect">
                      <a:avLst/>
                    </a:prstGeom>
                    <a:noFill/>
                    <a:ln>
                      <a:noFill/>
                    </a:ln>
                  </pic:spPr>
                </pic:pic>
              </a:graphicData>
            </a:graphic>
          </wp:inline>
        </w:drawing>
      </w:r>
      <w:bookmarkEnd w:id="32"/>
    </w:p>
    <w:p w14:paraId="0F00780C" w14:textId="77777777" w:rsidR="001C08EB" w:rsidRDefault="001C08EB" w:rsidP="00CB0697">
      <w:pPr>
        <w:pStyle w:val="Consigne-tapes"/>
        <w:rPr>
          <w:lang w:val="en-CA"/>
        </w:rPr>
      </w:pPr>
      <w:r w:rsidRPr="00B644EC">
        <w:rPr>
          <w:lang w:val="en-CA"/>
        </w:rPr>
        <w:t xml:space="preserve">Appendix </w:t>
      </w:r>
      <w:r>
        <w:t>4</w:t>
      </w:r>
      <w:r w:rsidRPr="00B644EC">
        <w:rPr>
          <w:lang w:val="en-CA"/>
        </w:rPr>
        <w:t xml:space="preserve">_ </w:t>
      </w:r>
      <w:r>
        <w:t xml:space="preserve">Planning the </w:t>
      </w:r>
      <w:proofErr w:type="spellStart"/>
      <w:r>
        <w:t>text</w:t>
      </w:r>
      <w:proofErr w:type="spellEnd"/>
      <w:r>
        <w:t>.</w:t>
      </w:r>
    </w:p>
    <w:p w14:paraId="200A178A" w14:textId="77777777" w:rsidR="001C08EB" w:rsidRPr="005D51B5" w:rsidRDefault="001C08EB" w:rsidP="00162D06">
      <w:pPr>
        <w:rPr>
          <w:lang w:val="en-CA"/>
        </w:rPr>
      </w:pPr>
    </w:p>
    <w:tbl>
      <w:tblPr>
        <w:tblW w:w="0" w:type="auto"/>
        <w:tblCellMar>
          <w:left w:w="70" w:type="dxa"/>
          <w:right w:w="70" w:type="dxa"/>
        </w:tblCellMar>
        <w:tblLook w:val="0000" w:firstRow="0" w:lastRow="0" w:firstColumn="0" w:lastColumn="0" w:noHBand="0" w:noVBand="0"/>
      </w:tblPr>
      <w:tblGrid>
        <w:gridCol w:w="5035"/>
        <w:gridCol w:w="5035"/>
      </w:tblGrid>
      <w:tr w:rsidR="001C08EB" w14:paraId="60845A14" w14:textId="77777777" w:rsidTr="00720AC9">
        <w:tc>
          <w:tcPr>
            <w:tcW w:w="5040" w:type="dxa"/>
            <w:tcBorders>
              <w:top w:val="single" w:sz="4" w:space="0" w:color="auto"/>
              <w:left w:val="single" w:sz="4" w:space="0" w:color="auto"/>
              <w:bottom w:val="single" w:sz="4" w:space="0" w:color="auto"/>
              <w:right w:val="single" w:sz="4" w:space="0" w:color="auto"/>
            </w:tcBorders>
          </w:tcPr>
          <w:p w14:paraId="3E35BEEF" w14:textId="77777777" w:rsidR="001C08EB" w:rsidRPr="00CB0697" w:rsidRDefault="001C08EB" w:rsidP="00CB0697">
            <w:pPr>
              <w:pStyle w:val="Sansinterligne"/>
              <w:jc w:val="center"/>
              <w:rPr>
                <w:b/>
                <w:color w:val="002060"/>
              </w:rPr>
            </w:pPr>
            <w:bookmarkStart w:id="33" w:name="_Toc41228108"/>
            <w:r w:rsidRPr="00CB0697">
              <w:rPr>
                <w:b/>
                <w:color w:val="002060"/>
              </w:rPr>
              <w:t>INGREDIENTS</w:t>
            </w:r>
            <w:bookmarkEnd w:id="33"/>
          </w:p>
          <w:p w14:paraId="2EEA9A56" w14:textId="77777777" w:rsidR="001C08EB" w:rsidRDefault="001C08EB" w:rsidP="001C08EB">
            <w:pPr>
              <w:pStyle w:val="Consigne-Texte"/>
              <w:numPr>
                <w:ilvl w:val="0"/>
                <w:numId w:val="16"/>
              </w:numPr>
              <w:ind w:left="360"/>
            </w:pPr>
            <w:r>
              <w:t xml:space="preserve"> </w:t>
            </w:r>
          </w:p>
          <w:p w14:paraId="792FA1F7" w14:textId="77777777" w:rsidR="001C08EB" w:rsidRDefault="001C08EB" w:rsidP="001C08EB">
            <w:pPr>
              <w:pStyle w:val="Consigne-Texte"/>
              <w:numPr>
                <w:ilvl w:val="0"/>
                <w:numId w:val="16"/>
              </w:numPr>
              <w:ind w:left="360"/>
            </w:pPr>
            <w:r>
              <w:t xml:space="preserve"> </w:t>
            </w:r>
          </w:p>
          <w:p w14:paraId="336580EF" w14:textId="77777777" w:rsidR="001C08EB" w:rsidRDefault="001C08EB" w:rsidP="001C08EB">
            <w:pPr>
              <w:pStyle w:val="Consigne-Texte"/>
              <w:numPr>
                <w:ilvl w:val="0"/>
                <w:numId w:val="16"/>
              </w:numPr>
              <w:ind w:left="360"/>
            </w:pPr>
            <w:r>
              <w:t xml:space="preserve"> </w:t>
            </w:r>
          </w:p>
          <w:p w14:paraId="58102292" w14:textId="77777777" w:rsidR="001C08EB" w:rsidRPr="00D272BD" w:rsidRDefault="001C08EB" w:rsidP="001C08EB">
            <w:pPr>
              <w:pStyle w:val="Consigne-Texte"/>
              <w:numPr>
                <w:ilvl w:val="0"/>
                <w:numId w:val="16"/>
              </w:numPr>
              <w:ind w:left="360"/>
            </w:pPr>
            <w:r>
              <w:t xml:space="preserve"> </w:t>
            </w:r>
          </w:p>
        </w:tc>
        <w:tc>
          <w:tcPr>
            <w:tcW w:w="5040" w:type="dxa"/>
            <w:tcBorders>
              <w:top w:val="single" w:sz="4" w:space="0" w:color="auto"/>
              <w:left w:val="single" w:sz="4" w:space="0" w:color="auto"/>
              <w:bottom w:val="single" w:sz="4" w:space="0" w:color="auto"/>
              <w:right w:val="single" w:sz="4" w:space="0" w:color="auto"/>
            </w:tcBorders>
          </w:tcPr>
          <w:p w14:paraId="7E0B1B65" w14:textId="77777777" w:rsidR="001C08EB" w:rsidRPr="00CB0697" w:rsidRDefault="001C08EB" w:rsidP="00CB0697">
            <w:pPr>
              <w:pStyle w:val="Sansinterligne"/>
              <w:jc w:val="center"/>
              <w:rPr>
                <w:b/>
                <w:color w:val="002060"/>
              </w:rPr>
            </w:pPr>
            <w:bookmarkStart w:id="34" w:name="_Toc41228109"/>
            <w:r w:rsidRPr="00CB0697">
              <w:rPr>
                <w:b/>
                <w:color w:val="002060"/>
              </w:rPr>
              <w:t>DESCRIPTION</w:t>
            </w:r>
            <w:bookmarkEnd w:id="34"/>
          </w:p>
          <w:p w14:paraId="0B26E22A" w14:textId="77777777" w:rsidR="001C08EB" w:rsidRPr="00D272BD" w:rsidRDefault="001C08EB" w:rsidP="005402D4">
            <w:pPr>
              <w:pStyle w:val="Consigne-Texte"/>
              <w:numPr>
                <w:ilvl w:val="0"/>
                <w:numId w:val="0"/>
              </w:numPr>
              <w:ind w:left="360"/>
            </w:pPr>
          </w:p>
          <w:p w14:paraId="6DBF0B18" w14:textId="77777777" w:rsidR="001C08EB" w:rsidRDefault="001C08EB" w:rsidP="005402D4">
            <w:pPr>
              <w:pStyle w:val="Consigne-Texte"/>
              <w:numPr>
                <w:ilvl w:val="0"/>
                <w:numId w:val="0"/>
              </w:numPr>
              <w:ind w:left="360"/>
            </w:pPr>
          </w:p>
          <w:p w14:paraId="55198D81" w14:textId="77777777" w:rsidR="001C08EB" w:rsidRDefault="001C08EB" w:rsidP="005402D4">
            <w:pPr>
              <w:pStyle w:val="Consigne-Texte"/>
              <w:numPr>
                <w:ilvl w:val="0"/>
                <w:numId w:val="0"/>
              </w:numPr>
              <w:ind w:left="360"/>
            </w:pPr>
          </w:p>
          <w:p w14:paraId="50567C62" w14:textId="77777777" w:rsidR="001C08EB" w:rsidRDefault="001C08EB" w:rsidP="005402D4">
            <w:pPr>
              <w:pStyle w:val="Consigne-Texte"/>
              <w:numPr>
                <w:ilvl w:val="0"/>
                <w:numId w:val="0"/>
              </w:numPr>
              <w:ind w:left="360"/>
            </w:pPr>
          </w:p>
          <w:p w14:paraId="20EE925F" w14:textId="77777777" w:rsidR="001C08EB" w:rsidRDefault="001C08EB" w:rsidP="005402D4">
            <w:pPr>
              <w:pStyle w:val="Consigne-Texte"/>
              <w:numPr>
                <w:ilvl w:val="0"/>
                <w:numId w:val="0"/>
              </w:numPr>
              <w:ind w:left="360"/>
            </w:pPr>
          </w:p>
          <w:p w14:paraId="7B720706" w14:textId="77777777" w:rsidR="001C08EB" w:rsidRPr="00D272BD" w:rsidRDefault="001C08EB" w:rsidP="005402D4">
            <w:pPr>
              <w:pStyle w:val="Consigne-Texte"/>
              <w:numPr>
                <w:ilvl w:val="0"/>
                <w:numId w:val="0"/>
              </w:numPr>
              <w:ind w:left="360"/>
            </w:pPr>
          </w:p>
        </w:tc>
      </w:tr>
      <w:tr w:rsidR="001C08EB" w14:paraId="5A0BF5A3" w14:textId="77777777" w:rsidTr="00720AC9">
        <w:trPr>
          <w:trHeight w:val="2366"/>
        </w:trPr>
        <w:tc>
          <w:tcPr>
            <w:tcW w:w="10080" w:type="dxa"/>
            <w:gridSpan w:val="2"/>
            <w:tcBorders>
              <w:top w:val="single" w:sz="4" w:space="0" w:color="auto"/>
              <w:left w:val="single" w:sz="4" w:space="0" w:color="auto"/>
              <w:bottom w:val="single" w:sz="4" w:space="0" w:color="auto"/>
              <w:right w:val="single" w:sz="4" w:space="0" w:color="auto"/>
            </w:tcBorders>
          </w:tcPr>
          <w:p w14:paraId="5080967E" w14:textId="77777777" w:rsidR="001C08EB" w:rsidRPr="00CB0697" w:rsidRDefault="001C08EB" w:rsidP="00CB0697">
            <w:pPr>
              <w:pStyle w:val="Sansinterligne"/>
              <w:jc w:val="center"/>
              <w:rPr>
                <w:b/>
                <w:color w:val="002060"/>
              </w:rPr>
            </w:pPr>
            <w:bookmarkStart w:id="35" w:name="_Toc41228110"/>
            <w:r w:rsidRPr="00CB0697">
              <w:rPr>
                <w:b/>
                <w:color w:val="002060"/>
              </w:rPr>
              <w:t>INSTRUCTIONS</w:t>
            </w:r>
            <w:bookmarkEnd w:id="35"/>
          </w:p>
          <w:p w14:paraId="701A48D2" w14:textId="77777777" w:rsidR="001C08EB" w:rsidRDefault="001C08EB" w:rsidP="001C08EB">
            <w:pPr>
              <w:pStyle w:val="Consigne-Texte"/>
              <w:numPr>
                <w:ilvl w:val="0"/>
                <w:numId w:val="16"/>
              </w:numPr>
              <w:ind w:left="360"/>
            </w:pPr>
            <w:r>
              <w:t xml:space="preserve"> </w:t>
            </w:r>
          </w:p>
          <w:p w14:paraId="3B689374" w14:textId="77777777" w:rsidR="001C08EB" w:rsidRDefault="001C08EB" w:rsidP="001C08EB">
            <w:pPr>
              <w:pStyle w:val="Consigne-Texte"/>
              <w:numPr>
                <w:ilvl w:val="0"/>
                <w:numId w:val="16"/>
              </w:numPr>
              <w:ind w:left="360"/>
            </w:pPr>
            <w:r>
              <w:t xml:space="preserve"> </w:t>
            </w:r>
          </w:p>
          <w:p w14:paraId="35EDAA06" w14:textId="77777777" w:rsidR="001C08EB" w:rsidRDefault="001C08EB" w:rsidP="001C08EB">
            <w:pPr>
              <w:pStyle w:val="Consigne-Texte"/>
              <w:numPr>
                <w:ilvl w:val="0"/>
                <w:numId w:val="16"/>
              </w:numPr>
              <w:ind w:left="360"/>
            </w:pPr>
            <w:r>
              <w:t xml:space="preserve"> </w:t>
            </w:r>
          </w:p>
          <w:p w14:paraId="79A07CB2" w14:textId="77777777" w:rsidR="001C08EB" w:rsidRDefault="001C08EB" w:rsidP="001C08EB">
            <w:pPr>
              <w:pStyle w:val="Consigne-Texte"/>
              <w:numPr>
                <w:ilvl w:val="0"/>
                <w:numId w:val="16"/>
              </w:numPr>
              <w:ind w:left="360"/>
            </w:pPr>
            <w:r>
              <w:t xml:space="preserve"> </w:t>
            </w:r>
          </w:p>
          <w:p w14:paraId="1CDCB4AC" w14:textId="77777777" w:rsidR="001C08EB" w:rsidRPr="00D272BD" w:rsidRDefault="001C08EB" w:rsidP="001C08EB">
            <w:pPr>
              <w:pStyle w:val="Consigne-Texte"/>
              <w:numPr>
                <w:ilvl w:val="0"/>
                <w:numId w:val="16"/>
              </w:numPr>
              <w:ind w:left="360"/>
            </w:pPr>
            <w:r>
              <w:t xml:space="preserve"> </w:t>
            </w:r>
          </w:p>
        </w:tc>
      </w:tr>
    </w:tbl>
    <w:p w14:paraId="17DB4F2D" w14:textId="77777777" w:rsidR="001C08EB" w:rsidRPr="009E0CCC" w:rsidRDefault="001C08EB" w:rsidP="00162D06">
      <w:pPr>
        <w:pStyle w:val="Consigne-Titre"/>
        <w:rPr>
          <w:lang w:val="en-CA" w:eastAsia="fr-CA"/>
        </w:rPr>
      </w:pPr>
    </w:p>
    <w:p w14:paraId="53792679" w14:textId="77777777" w:rsidR="001C08EB" w:rsidRPr="00CD0263" w:rsidRDefault="001C08EB" w:rsidP="009E24FA">
      <w:pPr>
        <w:sectPr w:rsidR="001C08EB" w:rsidRPr="00CD0263" w:rsidSect="00B028EC">
          <w:pgSz w:w="12240" w:h="15840"/>
          <w:pgMar w:top="1170" w:right="1080" w:bottom="1440" w:left="1080" w:header="615" w:footer="706" w:gutter="0"/>
          <w:cols w:space="708"/>
          <w:docGrid w:linePitch="360"/>
        </w:sectPr>
      </w:pPr>
    </w:p>
    <w:p w14:paraId="69C5C17A" w14:textId="77777777" w:rsidR="001C08EB" w:rsidRDefault="001C08EB" w:rsidP="00B006B2">
      <w:pPr>
        <w:pStyle w:val="Matire-Premirepage"/>
      </w:pPr>
      <w:r>
        <w:t>Mathématique</w:t>
      </w:r>
    </w:p>
    <w:p w14:paraId="629C5722" w14:textId="77777777" w:rsidR="001C08EB" w:rsidRDefault="001C08EB" w:rsidP="00B006B2">
      <w:pPr>
        <w:pStyle w:val="Titredelactivit0"/>
      </w:pPr>
      <w:bookmarkStart w:id="36" w:name="_Toc41913563"/>
      <w:r>
        <w:t>Mathématique</w:t>
      </w:r>
      <w:r w:rsidRPr="00B006B2">
        <w:t xml:space="preserve"> </w:t>
      </w:r>
      <w:r>
        <w:t>Dominos algébriques</w:t>
      </w:r>
      <w:bookmarkEnd w:id="36"/>
    </w:p>
    <w:p w14:paraId="22C7B02F" w14:textId="77777777" w:rsidR="001C08EB" w:rsidRPr="00BF31BF" w:rsidRDefault="001C08EB" w:rsidP="00B006B2">
      <w:pPr>
        <w:pStyle w:val="Consigne-Titre"/>
      </w:pPr>
      <w:bookmarkStart w:id="37" w:name="_Toc41237421"/>
      <w:bookmarkStart w:id="38" w:name="_Toc41320035"/>
      <w:bookmarkStart w:id="39" w:name="_Toc41913564"/>
      <w:r w:rsidRPr="00BF31BF">
        <w:t>Consigne</w:t>
      </w:r>
      <w:r>
        <w:t>s</w:t>
      </w:r>
      <w:r w:rsidRPr="00BF31BF">
        <w:t xml:space="preserve"> à l’élève</w:t>
      </w:r>
      <w:bookmarkEnd w:id="37"/>
      <w:bookmarkEnd w:id="38"/>
      <w:bookmarkEnd w:id="39"/>
    </w:p>
    <w:p w14:paraId="61BEC613" w14:textId="77777777" w:rsidR="001C08EB" w:rsidRDefault="001C08EB" w:rsidP="001C08EB">
      <w:pPr>
        <w:pStyle w:val="Consigne-Texte"/>
        <w:numPr>
          <w:ilvl w:val="0"/>
          <w:numId w:val="16"/>
        </w:numPr>
        <w:ind w:left="360"/>
        <w:rPr>
          <w:lang w:val="fr-CA"/>
        </w:rPr>
      </w:pPr>
      <w:r w:rsidRPr="007205B2">
        <w:rPr>
          <w:lang w:val="fr-CA"/>
        </w:rPr>
        <w:t>Invite un parent à jouer avec toi ou un(e) ami(e) via une plateforme de vidéo communication</w:t>
      </w:r>
      <w:r>
        <w:rPr>
          <w:lang w:val="fr-CA"/>
        </w:rPr>
        <w:t xml:space="preserve"> ou seul</w:t>
      </w:r>
      <w:r w:rsidRPr="007205B2">
        <w:rPr>
          <w:lang w:val="fr-CA"/>
        </w:rPr>
        <w:t xml:space="preserve">. </w:t>
      </w:r>
    </w:p>
    <w:p w14:paraId="6EC1C049" w14:textId="77777777" w:rsidR="001C08EB" w:rsidRPr="00846C47" w:rsidRDefault="001C08EB" w:rsidP="001C08EB">
      <w:pPr>
        <w:pStyle w:val="Consigne-Texte"/>
        <w:numPr>
          <w:ilvl w:val="0"/>
          <w:numId w:val="16"/>
        </w:numPr>
        <w:ind w:left="360"/>
        <w:rPr>
          <w:lang w:val="fr-CA"/>
        </w:rPr>
      </w:pPr>
      <w:bookmarkStart w:id="40" w:name="_Hlk40882575"/>
      <w:r w:rsidRPr="00846C47">
        <w:rPr>
          <w:lang w:val="fr-CA"/>
        </w:rPr>
        <w:t>Imprime ou copie les dominos. Découpe-les ensuite. Tu dois prendre le domino inscrit départ. Résous le problème à côté du mot départ et joins la réponse qui se trouve sur un autre domino et résous le problème et joins la réponse… ainsi de suite jusqu’à ce que tu arrives à la fin.</w:t>
      </w:r>
    </w:p>
    <w:bookmarkEnd w:id="40"/>
    <w:p w14:paraId="19FA9440" w14:textId="77777777" w:rsidR="001C08EB" w:rsidRPr="008F3E2B" w:rsidRDefault="001C08EB" w:rsidP="001C08EB">
      <w:pPr>
        <w:pStyle w:val="Consigne-Texte"/>
        <w:numPr>
          <w:ilvl w:val="0"/>
          <w:numId w:val="16"/>
        </w:numPr>
        <w:ind w:left="360"/>
        <w:rPr>
          <w:lang w:val="fr-CA"/>
        </w:rPr>
      </w:pPr>
      <w:r w:rsidRPr="00AD28A2">
        <w:rPr>
          <w:lang w:val="fr-CA"/>
        </w:rPr>
        <w:t xml:space="preserve">La partie se termine lorsqu’un joueur a </w:t>
      </w:r>
      <w:r>
        <w:rPr>
          <w:lang w:val="fr-CA"/>
        </w:rPr>
        <w:t>assemblé tous les dominos sans erreur</w:t>
      </w:r>
      <w:r w:rsidRPr="00AD28A2">
        <w:rPr>
          <w:lang w:val="fr-CA"/>
        </w:rPr>
        <w:t xml:space="preserve">. </w:t>
      </w:r>
      <w:r w:rsidRPr="008F3E2B">
        <w:rPr>
          <w:lang w:val="fr-CA"/>
        </w:rPr>
        <w:t>C’est le grand gagnant du jeu </w:t>
      </w:r>
      <w:r w:rsidRPr="008F3E2B">
        <w:rPr>
          <w:i/>
          <w:lang w:val="fr-CA"/>
        </w:rPr>
        <w:t xml:space="preserve">Les </w:t>
      </w:r>
      <w:r>
        <w:rPr>
          <w:i/>
          <w:lang w:val="fr-CA"/>
        </w:rPr>
        <w:t>dominos algébriques</w:t>
      </w:r>
      <w:r w:rsidRPr="008F3E2B">
        <w:rPr>
          <w:lang w:val="fr-CA"/>
        </w:rPr>
        <w:t>!</w:t>
      </w:r>
    </w:p>
    <w:p w14:paraId="3D162C19" w14:textId="77777777" w:rsidR="001C08EB" w:rsidRPr="00516383" w:rsidRDefault="001C08EB" w:rsidP="00B006B2">
      <w:pPr>
        <w:rPr>
          <w:lang w:val="fr-CA"/>
        </w:rPr>
      </w:pPr>
      <w:r w:rsidRPr="00516383">
        <w:t xml:space="preserve">Ce jeu </w:t>
      </w:r>
      <w:r>
        <w:t>t’offre</w:t>
      </w:r>
      <w:r w:rsidRPr="00516383">
        <w:t xml:space="preserve"> une belle occasion de travailler </w:t>
      </w:r>
      <w:r>
        <w:t>tes stratégies en algèbre. T</w:t>
      </w:r>
      <w:r w:rsidRPr="00516383">
        <w:t xml:space="preserve">u </w:t>
      </w:r>
      <w:r>
        <w:t>peux</w:t>
      </w:r>
      <w:r w:rsidRPr="00516383">
        <w:t xml:space="preserve"> utiliser </w:t>
      </w:r>
      <w:r>
        <w:t xml:space="preserve">un crayon et </w:t>
      </w:r>
      <w:r w:rsidRPr="00516383">
        <w:t xml:space="preserve">une feuille </w:t>
      </w:r>
      <w:r>
        <w:t>pour y laisser quelques traces, au besoin</w:t>
      </w:r>
      <w:r w:rsidRPr="00516383">
        <w:t>.</w:t>
      </w:r>
    </w:p>
    <w:p w14:paraId="16A6948D" w14:textId="77777777" w:rsidR="001C08EB" w:rsidRPr="00BF31BF" w:rsidRDefault="001C08EB" w:rsidP="00B006B2">
      <w:pPr>
        <w:pStyle w:val="Consigne-tapes"/>
      </w:pPr>
      <w:r w:rsidRPr="002A1934">
        <w:t>Matériel</w:t>
      </w:r>
      <w:r w:rsidRPr="00BF31BF">
        <w:t xml:space="preserve"> requis</w:t>
      </w:r>
    </w:p>
    <w:p w14:paraId="0F9D940E" w14:textId="77777777" w:rsidR="001C08EB" w:rsidRPr="00431D96" w:rsidRDefault="001C08EB" w:rsidP="00B006B2">
      <w:pPr>
        <w:pStyle w:val="Matriel-Texte"/>
      </w:pPr>
      <w:r>
        <w:t>Les 12 dominos en papier</w:t>
      </w:r>
      <w:r w:rsidRPr="5F028DFF">
        <w:t>.</w:t>
      </w:r>
    </w:p>
    <w:p w14:paraId="2B45A4B8" w14:textId="77777777" w:rsidR="001C08EB" w:rsidRPr="00431165" w:rsidRDefault="001C08EB" w:rsidP="00B006B2">
      <w:pPr>
        <w:pStyle w:val="Matriel-Texte"/>
        <w:rPr>
          <w:rFonts w:eastAsiaTheme="minorEastAsia"/>
        </w:rPr>
      </w:pPr>
      <w:r w:rsidRPr="00106D2C">
        <w:t xml:space="preserve">Des feuilles </w:t>
      </w:r>
      <w:r>
        <w:t xml:space="preserve">et des crayons </w:t>
      </w:r>
      <w:r w:rsidRPr="00106D2C">
        <w:t xml:space="preserve">pour </w:t>
      </w:r>
      <w:r>
        <w:t>laisser d</w:t>
      </w:r>
      <w:r w:rsidRPr="00106D2C">
        <w:t>es traces</w:t>
      </w:r>
      <w:r>
        <w:t>, au besoin.</w:t>
      </w:r>
    </w:p>
    <w:tbl>
      <w:tblPr>
        <w:tblW w:w="10800" w:type="dxa"/>
        <w:tblInd w:w="-360" w:type="dxa"/>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1C08EB" w:rsidRPr="00BF31BF" w14:paraId="15BA2D89" w14:textId="77777777" w:rsidTr="00CB0697">
        <w:tc>
          <w:tcPr>
            <w:tcW w:w="10800" w:type="dxa"/>
            <w:shd w:val="clear" w:color="auto" w:fill="DDECEE" w:themeFill="accent5" w:themeFillTint="33"/>
            <w:tcMar>
              <w:top w:w="360" w:type="dxa"/>
              <w:left w:w="360" w:type="dxa"/>
              <w:bottom w:w="360" w:type="dxa"/>
              <w:right w:w="360" w:type="dxa"/>
            </w:tcMar>
          </w:tcPr>
          <w:p w14:paraId="29CCF333" w14:textId="77777777" w:rsidR="001C08EB" w:rsidRPr="00BF31BF" w:rsidRDefault="001C08EB" w:rsidP="005402D4">
            <w:pPr>
              <w:pStyle w:val="Tableau-Informationauxparents"/>
            </w:pPr>
            <w:bookmarkStart w:id="41" w:name="_Toc41237422"/>
            <w:bookmarkStart w:id="42" w:name="_Toc41320036"/>
            <w:bookmarkStart w:id="43" w:name="_Toc41913565"/>
            <w:r w:rsidRPr="00BF31BF">
              <w:t>Information aux parents</w:t>
            </w:r>
            <w:bookmarkEnd w:id="41"/>
            <w:bookmarkEnd w:id="42"/>
            <w:bookmarkEnd w:id="43"/>
          </w:p>
          <w:p w14:paraId="369AA287" w14:textId="77777777" w:rsidR="001C08EB" w:rsidRPr="00BF31BF" w:rsidRDefault="001C08EB" w:rsidP="005402D4">
            <w:pPr>
              <w:pStyle w:val="Tableau-titre"/>
            </w:pPr>
            <w:r w:rsidRPr="00BF31BF">
              <w:t>À propos de l’activité</w:t>
            </w:r>
          </w:p>
          <w:p w14:paraId="6559D4F4" w14:textId="77777777" w:rsidR="001C08EB" w:rsidRDefault="001C08EB" w:rsidP="005402D4">
            <w:pPr>
              <w:pStyle w:val="Tableau-texte"/>
              <w:rPr>
                <w:rFonts w:eastAsiaTheme="minorEastAsia"/>
              </w:rPr>
            </w:pPr>
            <w:r w:rsidRPr="00AD1F42">
              <w:rPr>
                <w:rFonts w:eastAsiaTheme="minorEastAsia"/>
              </w:rPr>
              <w:t xml:space="preserve">Le but de cette activité est de travailler </w:t>
            </w:r>
            <w:r>
              <w:rPr>
                <w:rFonts w:eastAsiaTheme="minorEastAsia"/>
              </w:rPr>
              <w:t>l’algèbre en traduisant les phrases en équation et en trouvant la valeur du nombre manquant</w:t>
            </w:r>
            <w:r w:rsidRPr="00AD1F42">
              <w:rPr>
                <w:rFonts w:eastAsiaTheme="minorEastAsia"/>
              </w:rPr>
              <w:t xml:space="preserve">. Cette tâche </w:t>
            </w:r>
            <w:r>
              <w:rPr>
                <w:rFonts w:eastAsiaTheme="minorEastAsia"/>
              </w:rPr>
              <w:t xml:space="preserve">demande </w:t>
            </w:r>
            <w:r w:rsidRPr="00AD1F42">
              <w:rPr>
                <w:rFonts w:eastAsiaTheme="minorEastAsia"/>
              </w:rPr>
              <w:t xml:space="preserve">à votre enfant </w:t>
            </w:r>
            <w:r>
              <w:rPr>
                <w:rFonts w:eastAsiaTheme="minorEastAsia"/>
              </w:rPr>
              <w:t>d’utiliser ses stratégies de réduction algébrique</w:t>
            </w:r>
            <w:r w:rsidRPr="00AD1F42">
              <w:rPr>
                <w:rFonts w:eastAsiaTheme="minorEastAsia"/>
              </w:rPr>
              <w:t xml:space="preserve">. Cette activité peut être réalisée avec les </w:t>
            </w:r>
            <w:r>
              <w:rPr>
                <w:rFonts w:eastAsiaTheme="minorEastAsia"/>
              </w:rPr>
              <w:t xml:space="preserve">élèves de </w:t>
            </w:r>
            <w:r w:rsidRPr="00AD1F42">
              <w:rPr>
                <w:rFonts w:eastAsiaTheme="minorEastAsia"/>
              </w:rPr>
              <w:t>2</w:t>
            </w:r>
            <w:r w:rsidRPr="003B1F91">
              <w:rPr>
                <w:rFonts w:eastAsiaTheme="minorEastAsia"/>
                <w:vertAlign w:val="superscript"/>
              </w:rPr>
              <w:t>e</w:t>
            </w:r>
            <w:r w:rsidRPr="00AD1F42">
              <w:rPr>
                <w:rFonts w:eastAsiaTheme="minorEastAsia"/>
              </w:rPr>
              <w:t> </w:t>
            </w:r>
            <w:r>
              <w:rPr>
                <w:rFonts w:eastAsiaTheme="minorEastAsia"/>
              </w:rPr>
              <w:t>secondaire</w:t>
            </w:r>
            <w:r w:rsidRPr="00AD1F42">
              <w:rPr>
                <w:rFonts w:eastAsiaTheme="minorEastAsia"/>
              </w:rPr>
              <w:t>.</w:t>
            </w:r>
            <w:r>
              <w:rPr>
                <w:rFonts w:eastAsiaTheme="minorEastAsia"/>
              </w:rPr>
              <w:t xml:space="preserve"> </w:t>
            </w:r>
          </w:p>
          <w:p w14:paraId="424B9285" w14:textId="77777777" w:rsidR="001C08EB" w:rsidRPr="00BF31BF" w:rsidRDefault="001C08EB" w:rsidP="005402D4">
            <w:pPr>
              <w:pStyle w:val="Tableau-texte"/>
            </w:pPr>
            <w:r w:rsidRPr="00BF31BF">
              <w:t>Vous pourriez :</w:t>
            </w:r>
          </w:p>
          <w:p w14:paraId="6840D826" w14:textId="77777777" w:rsidR="001C08EB" w:rsidRDefault="001C08EB" w:rsidP="001C08EB">
            <w:pPr>
              <w:pStyle w:val="Tableau-Liste"/>
              <w:numPr>
                <w:ilvl w:val="0"/>
                <w:numId w:val="17"/>
              </w:numPr>
              <w:ind w:left="360"/>
              <w:rPr>
                <w:b/>
              </w:rPr>
            </w:pPr>
            <w:r>
              <w:t>Jouer avec votre enfant ou l’inviter à le faire virtuellement avec un(e) ami(e) ou seul;</w:t>
            </w:r>
          </w:p>
          <w:p w14:paraId="1AB10FDC" w14:textId="77777777" w:rsidR="001C08EB" w:rsidRPr="00BF31BF" w:rsidRDefault="001C08EB" w:rsidP="001C08EB">
            <w:pPr>
              <w:pStyle w:val="Tableau-Liste"/>
              <w:numPr>
                <w:ilvl w:val="0"/>
                <w:numId w:val="17"/>
              </w:numPr>
              <w:ind w:left="360"/>
            </w:pPr>
            <w:r>
              <w:t>Vérifier les résultats à l’aide du corrigé.</w:t>
            </w:r>
          </w:p>
        </w:tc>
      </w:tr>
    </w:tbl>
    <w:p w14:paraId="2271A69B" w14:textId="77777777" w:rsidR="001C08EB" w:rsidRPr="000837AA" w:rsidRDefault="001C08EB" w:rsidP="00B006B2">
      <w:pPr>
        <w:pStyle w:val="Crdit0"/>
      </w:pPr>
      <w:r>
        <w:br w:type="page"/>
      </w:r>
    </w:p>
    <w:p w14:paraId="7D1146DF" w14:textId="77777777" w:rsidR="001C08EB" w:rsidRDefault="001C08EB" w:rsidP="00B006B2">
      <w:pPr>
        <w:pStyle w:val="Matire-Premirepage"/>
      </w:pPr>
      <w:r>
        <w:t>Mathématique</w:t>
      </w:r>
    </w:p>
    <w:p w14:paraId="1AD8CC8E" w14:textId="77777777" w:rsidR="001C08EB" w:rsidRPr="00984B6D" w:rsidRDefault="001C08EB" w:rsidP="00CB0697">
      <w:pPr>
        <w:pStyle w:val="Titredelactivit0"/>
      </w:pPr>
      <w:bookmarkStart w:id="44" w:name="_Toc41237423"/>
      <w:bookmarkStart w:id="45" w:name="_Toc41913566"/>
      <w:r>
        <w:t>Annexe – Les 12 dominos</w:t>
      </w:r>
      <w:bookmarkEnd w:id="44"/>
      <w:bookmarkEnd w:id="45"/>
      <w:r>
        <w:t xml:space="preserve"> </w:t>
      </w:r>
    </w:p>
    <w:tbl>
      <w:tblPr>
        <w:tblStyle w:val="Grilledutableau"/>
        <w:tblW w:w="0" w:type="auto"/>
        <w:tblBorders>
          <w:top w:val="single" w:sz="36" w:space="0" w:color="297FD5" w:themeColor="accent3"/>
          <w:left w:val="single" w:sz="36" w:space="0" w:color="297FD5" w:themeColor="accent3"/>
          <w:bottom w:val="single" w:sz="36" w:space="0" w:color="297FD5" w:themeColor="accent3"/>
          <w:right w:val="single" w:sz="36" w:space="0" w:color="297FD5" w:themeColor="accent3"/>
          <w:insideH w:val="single" w:sz="36" w:space="0" w:color="297FD5" w:themeColor="accent3"/>
          <w:insideV w:val="single" w:sz="36" w:space="0" w:color="297FD5" w:themeColor="accent3"/>
        </w:tblBorders>
        <w:tblLook w:val="04A0" w:firstRow="1" w:lastRow="0" w:firstColumn="1" w:lastColumn="0" w:noHBand="0" w:noVBand="1"/>
      </w:tblPr>
      <w:tblGrid>
        <w:gridCol w:w="2492"/>
        <w:gridCol w:w="2499"/>
        <w:gridCol w:w="2496"/>
        <w:gridCol w:w="2503"/>
      </w:tblGrid>
      <w:tr w:rsidR="001C08EB" w14:paraId="53C2F479" w14:textId="77777777" w:rsidTr="00CB0697">
        <w:trPr>
          <w:trHeight w:val="1701"/>
        </w:trPr>
        <w:tc>
          <w:tcPr>
            <w:tcW w:w="2492" w:type="dxa"/>
            <w:tcBorders>
              <w:right w:val="double" w:sz="4" w:space="0" w:color="auto"/>
            </w:tcBorders>
            <w:vAlign w:val="center"/>
          </w:tcPr>
          <w:p w14:paraId="0A2C1AA9" w14:textId="77777777" w:rsidR="001C08EB" w:rsidRPr="009C6F71" w:rsidRDefault="001C08EB" w:rsidP="00755C22">
            <w:pPr>
              <w:pStyle w:val="Sansinterligne"/>
            </w:pPr>
            <w:r w:rsidRPr="009C6F71">
              <w:t>x = 120</w:t>
            </w:r>
          </w:p>
        </w:tc>
        <w:tc>
          <w:tcPr>
            <w:tcW w:w="2499" w:type="dxa"/>
            <w:tcBorders>
              <w:left w:val="double" w:sz="4" w:space="0" w:color="auto"/>
            </w:tcBorders>
          </w:tcPr>
          <w:p w14:paraId="59078C47" w14:textId="77777777" w:rsidR="001C08EB" w:rsidRPr="00BE6814" w:rsidRDefault="001C08EB" w:rsidP="00CB0697">
            <w:pPr>
              <w:pStyle w:val="Sansinterligne"/>
              <w:rPr>
                <w:lang w:val="fr-CA"/>
              </w:rPr>
            </w:pPr>
            <w:r w:rsidRPr="00A80B87">
              <w:rPr>
                <w:lang w:val="fr-CA"/>
              </w:rPr>
              <w:t xml:space="preserve">La différence entre le quintuple d’un nombre </w:t>
            </w:r>
            <w:r>
              <w:rPr>
                <w:lang w:val="fr-CA"/>
              </w:rPr>
              <w:t>et le</w:t>
            </w:r>
            <w:r w:rsidRPr="00A80B87">
              <w:rPr>
                <w:lang w:val="fr-CA"/>
              </w:rPr>
              <w:t xml:space="preserve"> triple</w:t>
            </w:r>
            <w:r>
              <w:rPr>
                <w:lang w:val="fr-CA"/>
              </w:rPr>
              <w:t xml:space="preserve"> de -4</w:t>
            </w:r>
            <w:r w:rsidRPr="00A80B87">
              <w:rPr>
                <w:lang w:val="fr-CA"/>
              </w:rPr>
              <w:t xml:space="preserve"> additionné de 6</w:t>
            </w:r>
            <w:r>
              <w:rPr>
                <w:lang w:val="fr-CA"/>
              </w:rPr>
              <w:t xml:space="preserve"> est égal à 46</w:t>
            </w:r>
            <w:r w:rsidRPr="00A80B87">
              <w:rPr>
                <w:lang w:val="fr-CA"/>
              </w:rPr>
              <w:t>.</w:t>
            </w:r>
          </w:p>
        </w:tc>
        <w:tc>
          <w:tcPr>
            <w:tcW w:w="2496" w:type="dxa"/>
            <w:tcBorders>
              <w:right w:val="double" w:sz="4" w:space="0" w:color="auto"/>
            </w:tcBorders>
            <w:vAlign w:val="center"/>
          </w:tcPr>
          <w:p w14:paraId="119D5331" w14:textId="77777777" w:rsidR="001C08EB" w:rsidRPr="009C6F71" w:rsidRDefault="001C08EB" w:rsidP="00755C22">
            <w:pPr>
              <w:pStyle w:val="Sansinterligne"/>
            </w:pPr>
            <w:r w:rsidRPr="009C6F71">
              <w:t>x = 10</w:t>
            </w:r>
          </w:p>
        </w:tc>
        <w:tc>
          <w:tcPr>
            <w:tcW w:w="2503" w:type="dxa"/>
            <w:tcBorders>
              <w:left w:val="double" w:sz="4" w:space="0" w:color="auto"/>
            </w:tcBorders>
          </w:tcPr>
          <w:p w14:paraId="5B8D38A5" w14:textId="77777777" w:rsidR="001C08EB" w:rsidRPr="00A80B87" w:rsidRDefault="001C08EB" w:rsidP="00755C22">
            <w:pPr>
              <w:pStyle w:val="Sansinterligne"/>
            </w:pPr>
            <w:r>
              <w:rPr>
                <w:lang w:val="fr-CA"/>
              </w:rPr>
              <w:t>Le produit de 6</w:t>
            </w:r>
            <w:r w:rsidRPr="00A80B87">
              <w:rPr>
                <w:lang w:val="fr-CA"/>
              </w:rPr>
              <w:t xml:space="preserve"> par le nombre </w:t>
            </w:r>
            <w:r>
              <w:rPr>
                <w:lang w:val="fr-CA"/>
              </w:rPr>
              <w:t>diminué</w:t>
            </w:r>
            <w:r w:rsidRPr="00A80B87">
              <w:rPr>
                <w:lang w:val="fr-CA"/>
              </w:rPr>
              <w:t xml:space="preserve"> de 5</w:t>
            </w:r>
            <w:r>
              <w:rPr>
                <w:lang w:val="fr-CA"/>
              </w:rPr>
              <w:t xml:space="preserve"> est égal à 6</w:t>
            </w:r>
            <w:r w:rsidRPr="00A80B87">
              <w:rPr>
                <w:lang w:val="fr-CA"/>
              </w:rPr>
              <w:t>.</w:t>
            </w:r>
          </w:p>
        </w:tc>
      </w:tr>
      <w:tr w:rsidR="001C08EB" w14:paraId="5483D833" w14:textId="77777777" w:rsidTr="00CB0697">
        <w:trPr>
          <w:trHeight w:val="1701"/>
        </w:trPr>
        <w:tc>
          <w:tcPr>
            <w:tcW w:w="2492" w:type="dxa"/>
            <w:tcBorders>
              <w:right w:val="double" w:sz="4" w:space="0" w:color="auto"/>
            </w:tcBorders>
            <w:vAlign w:val="center"/>
          </w:tcPr>
          <w:p w14:paraId="79299A53" w14:textId="77777777" w:rsidR="001C08EB" w:rsidRPr="009C6F71" w:rsidRDefault="001C08EB" w:rsidP="00755C22">
            <w:pPr>
              <w:pStyle w:val="Sansinterligne"/>
            </w:pPr>
            <w:r w:rsidRPr="009C6F71">
              <w:t>x = 5</w:t>
            </w:r>
          </w:p>
        </w:tc>
        <w:tc>
          <w:tcPr>
            <w:tcW w:w="2499" w:type="dxa"/>
            <w:tcBorders>
              <w:left w:val="double" w:sz="4" w:space="0" w:color="auto"/>
            </w:tcBorders>
          </w:tcPr>
          <w:p w14:paraId="4C125039" w14:textId="77777777" w:rsidR="001C08EB" w:rsidRDefault="001C08EB" w:rsidP="00755C22">
            <w:pPr>
              <w:pStyle w:val="Sansinterligne"/>
              <w:rPr>
                <w:lang w:val="fr-CA"/>
              </w:rPr>
            </w:pPr>
            <w:r w:rsidRPr="00A80B87">
              <w:rPr>
                <w:lang w:val="fr-CA"/>
              </w:rPr>
              <w:t>Le double de la somme d’un nombre et de 8</w:t>
            </w:r>
            <w:r>
              <w:rPr>
                <w:lang w:val="fr-CA"/>
              </w:rPr>
              <w:t xml:space="preserve"> est égal à 36.</w:t>
            </w:r>
          </w:p>
        </w:tc>
        <w:tc>
          <w:tcPr>
            <w:tcW w:w="2496" w:type="dxa"/>
            <w:tcBorders>
              <w:right w:val="double" w:sz="4" w:space="0" w:color="auto"/>
            </w:tcBorders>
            <w:vAlign w:val="center"/>
          </w:tcPr>
          <w:p w14:paraId="759C6E19" w14:textId="77777777" w:rsidR="001C08EB" w:rsidRPr="00755C22" w:rsidRDefault="001C08EB" w:rsidP="00755C22">
            <w:pPr>
              <w:pStyle w:val="Sansinterligne"/>
            </w:pPr>
            <w:r w:rsidRPr="00755C22">
              <w:t>Départ</w:t>
            </w:r>
          </w:p>
        </w:tc>
        <w:tc>
          <w:tcPr>
            <w:tcW w:w="2503" w:type="dxa"/>
            <w:tcBorders>
              <w:left w:val="double" w:sz="4" w:space="0" w:color="auto"/>
            </w:tcBorders>
          </w:tcPr>
          <w:p w14:paraId="0D38BBA8" w14:textId="77777777" w:rsidR="001C08EB" w:rsidRPr="00A80B87" w:rsidRDefault="001C08EB" w:rsidP="00755C22">
            <w:pPr>
              <w:pStyle w:val="Sansinterligne"/>
              <w:rPr>
                <w:lang w:val="fr-CA"/>
              </w:rPr>
            </w:pPr>
            <w:r>
              <w:rPr>
                <w:lang w:val="fr-CA"/>
              </w:rPr>
              <w:t>La somme</w:t>
            </w:r>
            <w:r w:rsidRPr="00A80B87">
              <w:rPr>
                <w:lang w:val="fr-CA"/>
              </w:rPr>
              <w:t xml:space="preserve"> du double d’un nombre augmenté de 4</w:t>
            </w:r>
            <w:r>
              <w:rPr>
                <w:lang w:val="fr-CA"/>
              </w:rPr>
              <w:t xml:space="preserve"> </w:t>
            </w:r>
            <w:r w:rsidRPr="00A80B87">
              <w:rPr>
                <w:lang w:val="fr-CA"/>
              </w:rPr>
              <w:t>par le triple de ce nombre diminué de 2</w:t>
            </w:r>
            <w:r>
              <w:rPr>
                <w:lang w:val="fr-CA"/>
              </w:rPr>
              <w:t xml:space="preserve"> est égal à 27.</w:t>
            </w:r>
          </w:p>
        </w:tc>
      </w:tr>
      <w:tr w:rsidR="001C08EB" w14:paraId="4278D981" w14:textId="77777777" w:rsidTr="00CB0697">
        <w:trPr>
          <w:trHeight w:val="1701"/>
        </w:trPr>
        <w:tc>
          <w:tcPr>
            <w:tcW w:w="2492" w:type="dxa"/>
            <w:tcBorders>
              <w:right w:val="double" w:sz="4" w:space="0" w:color="auto"/>
            </w:tcBorders>
            <w:vAlign w:val="center"/>
          </w:tcPr>
          <w:p w14:paraId="6109F0E5" w14:textId="77777777" w:rsidR="001C08EB" w:rsidRPr="00755C22" w:rsidRDefault="001C08EB" w:rsidP="00755C22">
            <w:pPr>
              <w:pStyle w:val="Sansinterligne"/>
            </w:pPr>
            <w:r w:rsidRPr="00755C22">
              <w:t>x = 6</w:t>
            </w:r>
          </w:p>
        </w:tc>
        <w:tc>
          <w:tcPr>
            <w:tcW w:w="2499" w:type="dxa"/>
            <w:tcBorders>
              <w:left w:val="double" w:sz="4" w:space="0" w:color="auto"/>
            </w:tcBorders>
          </w:tcPr>
          <w:p w14:paraId="556B6F43" w14:textId="77777777" w:rsidR="001C08EB" w:rsidRPr="00BE6814" w:rsidRDefault="001C08EB" w:rsidP="00CB0697">
            <w:pPr>
              <w:pStyle w:val="Sansinterligne"/>
              <w:rPr>
                <w:lang w:val="fr-CA"/>
              </w:rPr>
            </w:pPr>
            <w:r w:rsidRPr="00A80B87">
              <w:rPr>
                <w:lang w:val="fr-CA"/>
              </w:rPr>
              <w:t>Le tiers de la différence entre 75 et un nombre</w:t>
            </w:r>
            <w:r>
              <w:rPr>
                <w:lang w:val="fr-CA"/>
              </w:rPr>
              <w:t xml:space="preserve"> est égal à l’opposé de 15.</w:t>
            </w:r>
          </w:p>
        </w:tc>
        <w:tc>
          <w:tcPr>
            <w:tcW w:w="2496" w:type="dxa"/>
            <w:tcBorders>
              <w:right w:val="double" w:sz="4" w:space="0" w:color="auto"/>
            </w:tcBorders>
            <w:vAlign w:val="center"/>
          </w:tcPr>
          <w:p w14:paraId="159830AA" w14:textId="77777777" w:rsidR="001C08EB" w:rsidRPr="00755C22" w:rsidRDefault="001C08EB" w:rsidP="00755C22">
            <w:pPr>
              <w:pStyle w:val="Sansinterligne"/>
            </w:pPr>
            <w:r w:rsidRPr="00755C22">
              <w:t>x= 7</w:t>
            </w:r>
          </w:p>
        </w:tc>
        <w:tc>
          <w:tcPr>
            <w:tcW w:w="2503" w:type="dxa"/>
            <w:tcBorders>
              <w:left w:val="double" w:sz="4" w:space="0" w:color="auto"/>
            </w:tcBorders>
          </w:tcPr>
          <w:p w14:paraId="0A8F9CA3" w14:textId="77777777" w:rsidR="001C08EB" w:rsidRPr="00BE6814" w:rsidRDefault="001C08EB" w:rsidP="00755C22">
            <w:pPr>
              <w:pStyle w:val="Sansinterligne"/>
              <w:rPr>
                <w:b/>
                <w:lang w:val="fr-CA"/>
              </w:rPr>
            </w:pPr>
            <w:r w:rsidRPr="00755C22">
              <w:rPr>
                <w:lang w:val="fr-CA"/>
              </w:rPr>
              <w:t>Le double de la différence d’un nombre et de six est sept.</w:t>
            </w:r>
          </w:p>
        </w:tc>
      </w:tr>
      <w:tr w:rsidR="001C08EB" w14:paraId="0B2021DF" w14:textId="77777777" w:rsidTr="00CB0697">
        <w:trPr>
          <w:trHeight w:val="1701"/>
        </w:trPr>
        <w:tc>
          <w:tcPr>
            <w:tcW w:w="2492" w:type="dxa"/>
            <w:tcBorders>
              <w:right w:val="double" w:sz="4" w:space="0" w:color="auto"/>
            </w:tcBorders>
            <w:vAlign w:val="center"/>
          </w:tcPr>
          <w:p w14:paraId="313CFDDC" w14:textId="77777777" w:rsidR="001C08EB" w:rsidRPr="00755C22" w:rsidRDefault="001C08EB" w:rsidP="00755C22">
            <w:pPr>
              <w:pStyle w:val="Sansinterligne"/>
            </w:pPr>
            <w:r w:rsidRPr="00755C22">
              <w:t>x = 9,5</w:t>
            </w:r>
          </w:p>
        </w:tc>
        <w:tc>
          <w:tcPr>
            <w:tcW w:w="2499" w:type="dxa"/>
            <w:tcBorders>
              <w:left w:val="double" w:sz="4" w:space="0" w:color="auto"/>
            </w:tcBorders>
          </w:tcPr>
          <w:p w14:paraId="0BE3AC27" w14:textId="77777777" w:rsidR="001C08EB" w:rsidRPr="00A80B87" w:rsidRDefault="001C08EB" w:rsidP="00755C22">
            <w:pPr>
              <w:pStyle w:val="Sansinterligne"/>
            </w:pPr>
            <w:r w:rsidRPr="00A80B87">
              <w:rPr>
                <w:szCs w:val="20"/>
                <w:lang w:val="fr-CA"/>
              </w:rPr>
              <w:t xml:space="preserve">Le produit de cinq par la somme du triple d’un nombre et de sept donne ce nombre </w:t>
            </w:r>
            <w:r w:rsidRPr="00A80B87">
              <w:rPr>
                <w:szCs w:val="20"/>
                <w:lang w:val="fr-CA"/>
              </w:rPr>
              <w:br/>
            </w:r>
            <w:r>
              <w:rPr>
                <w:szCs w:val="20"/>
                <w:lang w:val="fr-CA"/>
              </w:rPr>
              <w:t>augmenté de sept</w:t>
            </w:r>
            <w:r w:rsidRPr="00A80B87">
              <w:rPr>
                <w:szCs w:val="20"/>
                <w:lang w:val="fr-CA"/>
              </w:rPr>
              <w:t>.</w:t>
            </w:r>
          </w:p>
        </w:tc>
        <w:tc>
          <w:tcPr>
            <w:tcW w:w="2496" w:type="dxa"/>
            <w:tcBorders>
              <w:right w:val="double" w:sz="4" w:space="0" w:color="auto"/>
            </w:tcBorders>
            <w:vAlign w:val="center"/>
          </w:tcPr>
          <w:p w14:paraId="385015BB" w14:textId="77777777" w:rsidR="001C08EB" w:rsidRPr="00755C22" w:rsidRDefault="001C08EB" w:rsidP="00755C22">
            <w:pPr>
              <w:pStyle w:val="Sansinterligne"/>
            </w:pPr>
            <w:r w:rsidRPr="00755C22">
              <w:t>x= 8</w:t>
            </w:r>
          </w:p>
        </w:tc>
        <w:tc>
          <w:tcPr>
            <w:tcW w:w="2503" w:type="dxa"/>
            <w:tcBorders>
              <w:left w:val="double" w:sz="4" w:space="0" w:color="auto"/>
            </w:tcBorders>
          </w:tcPr>
          <w:p w14:paraId="735E7E4C" w14:textId="77777777" w:rsidR="001C08EB" w:rsidRPr="00A80B87" w:rsidRDefault="001C08EB" w:rsidP="00755C22">
            <w:pPr>
              <w:pStyle w:val="Sansinterligne"/>
            </w:pPr>
            <w:r w:rsidRPr="00A80B87">
              <w:rPr>
                <w:lang w:val="fr-CA"/>
              </w:rPr>
              <w:t xml:space="preserve">Le quotient de la somme de </w:t>
            </w:r>
            <w:r>
              <w:rPr>
                <w:lang w:val="fr-CA"/>
              </w:rPr>
              <w:t>16 et du quadruple</w:t>
            </w:r>
            <w:r w:rsidRPr="00A80B87">
              <w:rPr>
                <w:lang w:val="fr-CA"/>
              </w:rPr>
              <w:t xml:space="preserve"> d’un nombre par la </w:t>
            </w:r>
            <w:r>
              <w:rPr>
                <w:lang w:val="fr-CA"/>
              </w:rPr>
              <w:t>différence de 7</w:t>
            </w:r>
            <w:r w:rsidRPr="00A80B87">
              <w:rPr>
                <w:lang w:val="fr-CA"/>
              </w:rPr>
              <w:t xml:space="preserve"> et de 5</w:t>
            </w:r>
            <w:r>
              <w:rPr>
                <w:lang w:val="fr-CA"/>
              </w:rPr>
              <w:t xml:space="preserve"> est égal à 22.</w:t>
            </w:r>
          </w:p>
        </w:tc>
      </w:tr>
      <w:tr w:rsidR="001C08EB" w14:paraId="2ED48FD6" w14:textId="77777777" w:rsidTr="00CB0697">
        <w:trPr>
          <w:trHeight w:val="1701"/>
        </w:trPr>
        <w:tc>
          <w:tcPr>
            <w:tcW w:w="2492" w:type="dxa"/>
            <w:tcBorders>
              <w:right w:val="double" w:sz="4" w:space="0" w:color="auto"/>
            </w:tcBorders>
            <w:vAlign w:val="center"/>
          </w:tcPr>
          <w:p w14:paraId="6AC03004" w14:textId="77777777" w:rsidR="001C08EB" w:rsidRPr="00755C22" w:rsidRDefault="001C08EB" w:rsidP="00755C22">
            <w:pPr>
              <w:pStyle w:val="Sansinterligne"/>
            </w:pPr>
            <w:r w:rsidRPr="00755C22">
              <w:t>x = 13,5</w:t>
            </w:r>
          </w:p>
        </w:tc>
        <w:tc>
          <w:tcPr>
            <w:tcW w:w="2499" w:type="dxa"/>
            <w:tcBorders>
              <w:left w:val="double" w:sz="4" w:space="0" w:color="auto"/>
            </w:tcBorders>
          </w:tcPr>
          <w:p w14:paraId="69FEF8A5" w14:textId="77777777" w:rsidR="001C08EB" w:rsidRPr="00A80B87" w:rsidRDefault="001C08EB" w:rsidP="00755C22">
            <w:pPr>
              <w:pStyle w:val="Sansinterligne"/>
            </w:pPr>
            <w:r w:rsidRPr="00A80B87">
              <w:t xml:space="preserve">Le double du carré de </w:t>
            </w:r>
            <w:r>
              <w:rPr>
                <w:i/>
              </w:rPr>
              <w:t xml:space="preserve">7 </w:t>
            </w:r>
            <w:r w:rsidRPr="00611BD6">
              <w:rPr>
                <w:iCs/>
              </w:rPr>
              <w:t>diminué de x</w:t>
            </w:r>
            <w:r w:rsidRPr="00611BD6">
              <w:rPr>
                <w:i/>
              </w:rPr>
              <w:t xml:space="preserve"> est</w:t>
            </w:r>
            <w:r>
              <w:rPr>
                <w:i/>
              </w:rPr>
              <w:t xml:space="preserve"> </w:t>
            </w:r>
            <w:r w:rsidRPr="00611BD6">
              <w:rPr>
                <w:iCs/>
              </w:rPr>
              <w:t xml:space="preserve">égal </w:t>
            </w:r>
            <w:r>
              <w:rPr>
                <w:i/>
              </w:rPr>
              <w:t>à</w:t>
            </w:r>
            <w:r w:rsidRPr="00A80B87">
              <w:rPr>
                <w:i/>
              </w:rPr>
              <w:t xml:space="preserve"> </w:t>
            </w:r>
            <w:r>
              <w:t>l</w:t>
            </w:r>
            <w:r w:rsidRPr="00A80B87">
              <w:t xml:space="preserve">a différence du triple </w:t>
            </w:r>
            <w:r>
              <w:t>de x</w:t>
            </w:r>
            <w:r w:rsidRPr="00A80B87">
              <w:t xml:space="preserve"> et du double de </w:t>
            </w:r>
            <w:r>
              <w:rPr>
                <w:i/>
              </w:rPr>
              <w:t>51.</w:t>
            </w:r>
          </w:p>
        </w:tc>
        <w:tc>
          <w:tcPr>
            <w:tcW w:w="2496" w:type="dxa"/>
            <w:tcBorders>
              <w:right w:val="double" w:sz="4" w:space="0" w:color="auto"/>
            </w:tcBorders>
            <w:vAlign w:val="center"/>
          </w:tcPr>
          <w:p w14:paraId="7595C10F" w14:textId="77777777" w:rsidR="001C08EB" w:rsidRPr="00755C22" w:rsidRDefault="001C08EB" w:rsidP="00755C22">
            <w:pPr>
              <w:pStyle w:val="Sansinterligne"/>
            </w:pPr>
            <w:proofErr w:type="gramStart"/>
            <w:r w:rsidRPr="00755C22">
              <w:t>x</w:t>
            </w:r>
            <w:proofErr w:type="gramEnd"/>
            <w:r w:rsidRPr="00755C22">
              <w:t xml:space="preserve"> = -2</w:t>
            </w:r>
          </w:p>
          <w:p w14:paraId="0D1C449A" w14:textId="77777777" w:rsidR="001C08EB" w:rsidRPr="00755C22" w:rsidRDefault="001C08EB" w:rsidP="00755C22">
            <w:pPr>
              <w:pStyle w:val="Sansinterligne"/>
            </w:pPr>
          </w:p>
        </w:tc>
        <w:tc>
          <w:tcPr>
            <w:tcW w:w="2503" w:type="dxa"/>
            <w:tcBorders>
              <w:left w:val="double" w:sz="4" w:space="0" w:color="auto"/>
            </w:tcBorders>
          </w:tcPr>
          <w:p w14:paraId="10808E02" w14:textId="77777777" w:rsidR="001C08EB" w:rsidRPr="00BE6814" w:rsidRDefault="001C08EB" w:rsidP="00CB0697">
            <w:pPr>
              <w:pStyle w:val="Sansinterligne"/>
            </w:pPr>
            <w:r w:rsidRPr="00A80B87">
              <w:t xml:space="preserve">Le produit du quart </w:t>
            </w:r>
            <w:r w:rsidRPr="00A80B87">
              <w:br/>
              <w:t xml:space="preserve">de </w:t>
            </w:r>
            <w:r w:rsidRPr="00A80B87">
              <w:rPr>
                <w:i/>
              </w:rPr>
              <w:t>x</w:t>
            </w:r>
            <w:r w:rsidRPr="00A80B87">
              <w:t xml:space="preserve"> et du tiers de </w:t>
            </w:r>
            <w:r>
              <w:rPr>
                <w:i/>
              </w:rPr>
              <w:t xml:space="preserve">12 </w:t>
            </w:r>
            <w:r>
              <w:t>est égal à la moitié du cube de 3.</w:t>
            </w:r>
          </w:p>
        </w:tc>
      </w:tr>
      <w:tr w:rsidR="001C08EB" w14:paraId="13C5E604" w14:textId="77777777" w:rsidTr="00CB0697">
        <w:trPr>
          <w:trHeight w:val="1701"/>
        </w:trPr>
        <w:tc>
          <w:tcPr>
            <w:tcW w:w="2492" w:type="dxa"/>
            <w:tcBorders>
              <w:right w:val="double" w:sz="4" w:space="0" w:color="auto"/>
            </w:tcBorders>
            <w:vAlign w:val="center"/>
          </w:tcPr>
          <w:p w14:paraId="2B9EC58F" w14:textId="77777777" w:rsidR="001C08EB" w:rsidRPr="00755C22" w:rsidRDefault="001C08EB" w:rsidP="00755C22">
            <w:pPr>
              <w:pStyle w:val="Sansinterligne"/>
            </w:pPr>
            <w:proofErr w:type="gramStart"/>
            <w:r w:rsidRPr="00755C22">
              <w:t>x</w:t>
            </w:r>
            <w:proofErr w:type="gramEnd"/>
            <w:r w:rsidRPr="00755C22">
              <w:t xml:space="preserve"> = 78</w:t>
            </w:r>
          </w:p>
          <w:p w14:paraId="050DB700" w14:textId="77777777" w:rsidR="001C08EB" w:rsidRPr="00755C22" w:rsidRDefault="001C08EB" w:rsidP="00755C22">
            <w:pPr>
              <w:pStyle w:val="Sansinterligne"/>
            </w:pPr>
          </w:p>
        </w:tc>
        <w:tc>
          <w:tcPr>
            <w:tcW w:w="2499" w:type="dxa"/>
            <w:tcBorders>
              <w:left w:val="double" w:sz="4" w:space="0" w:color="auto"/>
            </w:tcBorders>
          </w:tcPr>
          <w:p w14:paraId="7A322961" w14:textId="77777777" w:rsidR="001C08EB" w:rsidRPr="00BE6814" w:rsidRDefault="001C08EB" w:rsidP="00755C22">
            <w:pPr>
              <w:pStyle w:val="Sansinterligne"/>
              <w:rPr>
                <w:rFonts w:ascii="MV Boli" w:hAnsi="MV Boli" w:cs="MV Boli"/>
                <w:i/>
              </w:rPr>
            </w:pPr>
            <w:r w:rsidRPr="00755C22">
              <w:t>Fin</w:t>
            </w:r>
          </w:p>
        </w:tc>
        <w:tc>
          <w:tcPr>
            <w:tcW w:w="2496" w:type="dxa"/>
            <w:tcBorders>
              <w:right w:val="double" w:sz="4" w:space="0" w:color="auto"/>
            </w:tcBorders>
            <w:vAlign w:val="center"/>
          </w:tcPr>
          <w:p w14:paraId="716A58C9" w14:textId="77777777" w:rsidR="001C08EB" w:rsidRPr="00755C22" w:rsidRDefault="001C08EB" w:rsidP="00755C22">
            <w:pPr>
              <w:pStyle w:val="Sansinterligne"/>
            </w:pPr>
            <w:r w:rsidRPr="00755C22">
              <w:t>x = 40</w:t>
            </w:r>
          </w:p>
        </w:tc>
        <w:tc>
          <w:tcPr>
            <w:tcW w:w="2503" w:type="dxa"/>
            <w:tcBorders>
              <w:left w:val="double" w:sz="4" w:space="0" w:color="auto"/>
            </w:tcBorders>
          </w:tcPr>
          <w:p w14:paraId="17DCFC40" w14:textId="77777777" w:rsidR="001C08EB" w:rsidRPr="00BE6814" w:rsidRDefault="001C08EB" w:rsidP="00CB0697">
            <w:pPr>
              <w:pStyle w:val="Sansinterligne"/>
            </w:pPr>
            <w:r w:rsidRPr="00A80B87">
              <w:t xml:space="preserve">La moyenne de </w:t>
            </w:r>
            <w:r w:rsidRPr="00A80B87">
              <w:rPr>
                <w:i/>
              </w:rPr>
              <w:t>x</w:t>
            </w:r>
            <w:r w:rsidRPr="00A80B87">
              <w:t xml:space="preserve">, </w:t>
            </w:r>
            <w:r>
              <w:rPr>
                <w:i/>
              </w:rPr>
              <w:t>54</w:t>
            </w:r>
            <w:r w:rsidRPr="00A80B87">
              <w:t xml:space="preserve"> et </w:t>
            </w:r>
            <w:r>
              <w:rPr>
                <w:i/>
              </w:rPr>
              <w:t>99 donne 77.</w:t>
            </w:r>
            <w:r w:rsidRPr="00BE6814">
              <w:t xml:space="preserve"> </w:t>
            </w:r>
          </w:p>
        </w:tc>
      </w:tr>
    </w:tbl>
    <w:p w14:paraId="2A15D4DD" w14:textId="77777777" w:rsidR="001C08EB" w:rsidRDefault="001C08EB" w:rsidP="00755C22">
      <w:pPr>
        <w:pStyle w:val="Sansinterligne"/>
      </w:pPr>
      <w:r>
        <w:br w:type="page"/>
      </w:r>
    </w:p>
    <w:p w14:paraId="2293D89C" w14:textId="77777777" w:rsidR="001C08EB" w:rsidRPr="00B006B2" w:rsidRDefault="001C08EB" w:rsidP="00B006B2">
      <w:pPr>
        <w:pStyle w:val="Matire-Premirepage"/>
      </w:pPr>
      <w:r>
        <w:t>Mathématique</w:t>
      </w:r>
    </w:p>
    <w:p w14:paraId="1CE9A69A" w14:textId="77777777" w:rsidR="001C08EB" w:rsidRDefault="001C08EB" w:rsidP="00B006B2">
      <w:pPr>
        <w:pStyle w:val="Titredelactivit0"/>
      </w:pPr>
      <w:bookmarkStart w:id="46" w:name="_Toc41913567"/>
      <w:r>
        <w:t>Annexe – Solutionnaire</w:t>
      </w:r>
      <w:bookmarkEnd w:id="46"/>
    </w:p>
    <w:p w14:paraId="4AA911D3" w14:textId="77777777" w:rsidR="001C08EB" w:rsidRPr="00735770" w:rsidRDefault="001C08EB" w:rsidP="00B006B2">
      <w:pPr>
        <w:pStyle w:val="Consignesetmatriel-description"/>
      </w:pPr>
      <w:r>
        <w:rPr>
          <w:noProof/>
          <w:lang w:val="fr-CA" w:eastAsia="fr-CA"/>
        </w:rPr>
        <mc:AlternateContent>
          <mc:Choice Requires="wps">
            <w:drawing>
              <wp:anchor distT="0" distB="0" distL="114300" distR="114300" simplePos="0" relativeHeight="251678796" behindDoc="0" locked="0" layoutInCell="1" allowOverlap="1" wp14:anchorId="2AC9B8E6" wp14:editId="17C71B63">
                <wp:simplePos x="0" y="0"/>
                <wp:positionH relativeFrom="column">
                  <wp:posOffset>6268698</wp:posOffset>
                </wp:positionH>
                <wp:positionV relativeFrom="paragraph">
                  <wp:posOffset>1874520</wp:posOffset>
                </wp:positionV>
                <wp:extent cx="336550" cy="38100"/>
                <wp:effectExtent l="0" t="38100" r="44450" b="95250"/>
                <wp:wrapNone/>
                <wp:docPr id="14" name="Connecteur droit avec flèche 14"/>
                <wp:cNvGraphicFramePr/>
                <a:graphic xmlns:a="http://schemas.openxmlformats.org/drawingml/2006/main">
                  <a:graphicData uri="http://schemas.microsoft.com/office/word/2010/wordprocessingShape">
                    <wps:wsp>
                      <wps:cNvCnPr/>
                      <wps:spPr>
                        <a:xfrm>
                          <a:off x="0" y="0"/>
                          <a:ext cx="336550" cy="38100"/>
                        </a:xfrm>
                        <a:prstGeom prst="straightConnector1">
                          <a:avLst/>
                        </a:prstGeom>
                        <a:ln>
                          <a:tailEnd type="triangle"/>
                        </a:ln>
                      </wps:spPr>
                      <wps:style>
                        <a:lnRef idx="3">
                          <a:schemeClr val="dk1"/>
                        </a:lnRef>
                        <a:fillRef idx="0">
                          <a:schemeClr val="dk1"/>
                        </a:fillRef>
                        <a:effectRef idx="2">
                          <a:schemeClr val="dk1"/>
                        </a:effectRef>
                        <a:fontRef idx="minor">
                          <a:schemeClr val="tx1"/>
                        </a:fontRef>
                      </wps:style>
                      <wps:bodyPr/>
                    </wps:wsp>
                  </a:graphicData>
                </a:graphic>
              </wp:anchor>
            </w:drawing>
          </mc:Choice>
          <mc:Fallback>
            <w:pict>
              <v:shapetype w14:anchorId="1E1F7A12" id="_x0000_t32" coordsize="21600,21600" o:spt="32" o:oned="t" path="m,l21600,21600e" filled="f">
                <v:path arrowok="t" fillok="f" o:connecttype="none"/>
                <o:lock v:ext="edit" shapetype="t"/>
              </v:shapetype>
              <v:shape id="Connecteur droit avec flèche 14" o:spid="_x0000_s1026" type="#_x0000_t32" style="position:absolute;margin-left:493.6pt;margin-top:147.6pt;width:26.5pt;height:3pt;z-index:2516787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" strokecolor="black [3200]" strokeweight="1.5pt">
                <v:stroke endarrow="block" joinstyle="miter"/>
              </v:shape>
            </w:pict>
          </mc:Fallback>
        </mc:AlternateContent>
      </w:r>
      <w:r>
        <w:rPr>
          <w:noProof/>
          <w:lang w:val="fr-CA" w:eastAsia="fr-CA"/>
        </w:rPr>
        <mc:AlternateContent>
          <mc:Choice Requires="wps">
            <w:drawing>
              <wp:anchor distT="0" distB="0" distL="114300" distR="114300" simplePos="0" relativeHeight="251676748" behindDoc="0" locked="0" layoutInCell="1" allowOverlap="1" wp14:anchorId="4C72518C" wp14:editId="58AF449F">
                <wp:simplePos x="0" y="0"/>
                <wp:positionH relativeFrom="column">
                  <wp:posOffset>6199505</wp:posOffset>
                </wp:positionH>
                <wp:positionV relativeFrom="paragraph">
                  <wp:posOffset>4749165</wp:posOffset>
                </wp:positionV>
                <wp:extent cx="336550" cy="38100"/>
                <wp:effectExtent l="0" t="38100" r="44450" b="95250"/>
                <wp:wrapNone/>
                <wp:docPr id="12" name="Connecteur droit avec flèche 12"/>
                <wp:cNvGraphicFramePr/>
                <a:graphic xmlns:a="http://schemas.openxmlformats.org/drawingml/2006/main">
                  <a:graphicData uri="http://schemas.microsoft.com/office/word/2010/wordprocessingShape">
                    <wps:wsp>
                      <wps:cNvCnPr/>
                      <wps:spPr>
                        <a:xfrm>
                          <a:off x="0" y="0"/>
                          <a:ext cx="336550" cy="38100"/>
                        </a:xfrm>
                        <a:prstGeom prst="straightConnector1">
                          <a:avLst/>
                        </a:prstGeom>
                        <a:ln>
                          <a:tailEnd type="triangle"/>
                        </a:ln>
                      </wps:spPr>
                      <wps:style>
                        <a:lnRef idx="3">
                          <a:schemeClr val="dk1"/>
                        </a:lnRef>
                        <a:fillRef idx="0">
                          <a:schemeClr val="dk1"/>
                        </a:fillRef>
                        <a:effectRef idx="2">
                          <a:schemeClr val="dk1"/>
                        </a:effectRef>
                        <a:fontRef idx="minor">
                          <a:schemeClr val="tx1"/>
                        </a:fontRef>
                      </wps:style>
                      <wps:bodyPr/>
                    </wps:wsp>
                  </a:graphicData>
                </a:graphic>
              </wp:anchor>
            </w:drawing>
          </mc:Choice>
          <mc:Fallback>
            <w:pict>
              <v:shape w14:anchorId="7A217349" id="Connecteur droit avec flèche 12" o:spid="_x0000_s1026" type="#_x0000_t32" style="position:absolute;margin-left:488.15pt;margin-top:373.95pt;width:26.5pt;height:3pt;z-index:2516767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" strokecolor="black [3200]" strokeweight="1.5pt">
                <v:stroke endarrow="block" joinstyle="miter"/>
              </v:shape>
            </w:pict>
          </mc:Fallback>
        </mc:AlternateContent>
      </w:r>
      <w:r>
        <w:rPr>
          <w:noProof/>
          <w:lang w:val="fr-CA" w:eastAsia="fr-CA"/>
        </w:rPr>
        <mc:AlternateContent>
          <mc:Choice Requires="wps">
            <w:drawing>
              <wp:anchor distT="0" distB="0" distL="114300" distR="114300" simplePos="0" relativeHeight="251674700" behindDoc="0" locked="0" layoutInCell="1" allowOverlap="1" wp14:anchorId="56E85CA8" wp14:editId="2B376B27">
                <wp:simplePos x="0" y="0"/>
                <wp:positionH relativeFrom="column">
                  <wp:posOffset>6254750</wp:posOffset>
                </wp:positionH>
                <wp:positionV relativeFrom="paragraph">
                  <wp:posOffset>3383915</wp:posOffset>
                </wp:positionV>
                <wp:extent cx="336550" cy="38100"/>
                <wp:effectExtent l="0" t="38100" r="44450" b="95250"/>
                <wp:wrapNone/>
                <wp:docPr id="10" name="Connecteur droit avec flèche 10"/>
                <wp:cNvGraphicFramePr/>
                <a:graphic xmlns:a="http://schemas.openxmlformats.org/drawingml/2006/main">
                  <a:graphicData uri="http://schemas.microsoft.com/office/word/2010/wordprocessingShape">
                    <wps:wsp>
                      <wps:cNvCnPr/>
                      <wps:spPr>
                        <a:xfrm>
                          <a:off x="0" y="0"/>
                          <a:ext cx="336550" cy="38100"/>
                        </a:xfrm>
                        <a:prstGeom prst="straightConnector1">
                          <a:avLst/>
                        </a:prstGeom>
                        <a:ln>
                          <a:tailEnd type="triangle"/>
                        </a:ln>
                      </wps:spPr>
                      <wps:style>
                        <a:lnRef idx="3">
                          <a:schemeClr val="dk1"/>
                        </a:lnRef>
                        <a:fillRef idx="0">
                          <a:schemeClr val="dk1"/>
                        </a:fillRef>
                        <a:effectRef idx="2">
                          <a:schemeClr val="dk1"/>
                        </a:effectRef>
                        <a:fontRef idx="minor">
                          <a:schemeClr val="tx1"/>
                        </a:fontRef>
                      </wps:style>
                      <wps:bodyPr/>
                    </wps:wsp>
                  </a:graphicData>
                </a:graphic>
              </wp:anchor>
            </w:drawing>
          </mc:Choice>
          <mc:Fallback>
            <w:pict>
              <v:shape w14:anchorId="3EC980D3" id="Connecteur droit avec flèche 10" o:spid="_x0000_s1026" type="#_x0000_t32" style="position:absolute;margin-left:492.5pt;margin-top:266.45pt;width:26.5pt;height:3pt;z-index:2516747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" strokecolor="black [3200]" strokeweight="1.5pt">
                <v:stroke endarrow="block" joinstyle="miter"/>
              </v:shape>
            </w:pict>
          </mc:Fallback>
        </mc:AlternateContent>
      </w:r>
      <w:r>
        <w:rPr>
          <w:noProof/>
          <w:lang w:val="fr-CA" w:eastAsia="fr-CA"/>
        </w:rPr>
        <mc:AlternateContent>
          <mc:Choice Requires="wps">
            <w:drawing>
              <wp:anchor distT="0" distB="0" distL="114300" distR="114300" simplePos="0" relativeHeight="251672652" behindDoc="0" locked="0" layoutInCell="1" allowOverlap="1" wp14:anchorId="08169402" wp14:editId="6538C639">
                <wp:simplePos x="0" y="0"/>
                <wp:positionH relativeFrom="column">
                  <wp:posOffset>6216650</wp:posOffset>
                </wp:positionH>
                <wp:positionV relativeFrom="paragraph">
                  <wp:posOffset>2307590</wp:posOffset>
                </wp:positionV>
                <wp:extent cx="336550" cy="38100"/>
                <wp:effectExtent l="0" t="38100" r="44450" b="95250"/>
                <wp:wrapNone/>
                <wp:docPr id="2" name="Connecteur droit avec flèche 2"/>
                <wp:cNvGraphicFramePr/>
                <a:graphic xmlns:a="http://schemas.openxmlformats.org/drawingml/2006/main">
                  <a:graphicData uri="http://schemas.microsoft.com/office/word/2010/wordprocessingShape">
                    <wps:wsp>
                      <wps:cNvCnPr/>
                      <wps:spPr>
                        <a:xfrm>
                          <a:off x="0" y="0"/>
                          <a:ext cx="336550" cy="38100"/>
                        </a:xfrm>
                        <a:prstGeom prst="straightConnector1">
                          <a:avLst/>
                        </a:prstGeom>
                        <a:ln>
                          <a:tailEnd type="triangle"/>
                        </a:ln>
                      </wps:spPr>
                      <wps:style>
                        <a:lnRef idx="3">
                          <a:schemeClr val="dk1"/>
                        </a:lnRef>
                        <a:fillRef idx="0">
                          <a:schemeClr val="dk1"/>
                        </a:fillRef>
                        <a:effectRef idx="2">
                          <a:schemeClr val="dk1"/>
                        </a:effectRef>
                        <a:fontRef idx="minor">
                          <a:schemeClr val="tx1"/>
                        </a:fontRef>
                      </wps:style>
                      <wps:bodyPr/>
                    </wps:wsp>
                  </a:graphicData>
                </a:graphic>
              </wp:anchor>
            </w:drawing>
          </mc:Choice>
          <mc:Fallback>
            <w:pict>
              <v:shape w14:anchorId="4FE436BB" id="Connecteur droit avec flèche 2" o:spid="_x0000_s1026" type="#_x0000_t32" style="position:absolute;margin-left:489.5pt;margin-top:181.7pt;width:26.5pt;height:3pt;z-index:2516726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" strokecolor="black [3200]" strokeweight="1.5pt">
                <v:stroke endarrow="block" joinstyle="miter"/>
              </v:shape>
            </w:pict>
          </mc:Fallback>
        </mc:AlternateContent>
      </w:r>
      <w:r>
        <w:rPr>
          <w:noProof/>
          <w:lang w:val="fr-CA" w:eastAsia="fr-CA"/>
        </w:rPr>
        <mc:AlternateContent>
          <mc:Choice Requires="wps">
            <w:drawing>
              <wp:anchor distT="0" distB="0" distL="114300" distR="114300" simplePos="0" relativeHeight="251670604" behindDoc="0" locked="0" layoutInCell="1" allowOverlap="1" wp14:anchorId="4E196D12" wp14:editId="407A28C0">
                <wp:simplePos x="0" y="0"/>
                <wp:positionH relativeFrom="column">
                  <wp:posOffset>6273800</wp:posOffset>
                </wp:positionH>
                <wp:positionV relativeFrom="paragraph">
                  <wp:posOffset>1002665</wp:posOffset>
                </wp:positionV>
                <wp:extent cx="336550" cy="38100"/>
                <wp:effectExtent l="0" t="38100" r="44450" b="95250"/>
                <wp:wrapNone/>
                <wp:docPr id="6" name="Connecteur droit avec flèche 6"/>
                <wp:cNvGraphicFramePr/>
                <a:graphic xmlns:a="http://schemas.openxmlformats.org/drawingml/2006/main">
                  <a:graphicData uri="http://schemas.microsoft.com/office/word/2010/wordprocessingShape">
                    <wps:wsp>
                      <wps:cNvCnPr/>
                      <wps:spPr>
                        <a:xfrm>
                          <a:off x="0" y="0"/>
                          <a:ext cx="336550" cy="38100"/>
                        </a:xfrm>
                        <a:prstGeom prst="straightConnector1">
                          <a:avLst/>
                        </a:prstGeom>
                        <a:ln>
                          <a:tailEnd type="triangle"/>
                        </a:ln>
                      </wps:spPr>
                      <wps:style>
                        <a:lnRef idx="3">
                          <a:schemeClr val="dk1"/>
                        </a:lnRef>
                        <a:fillRef idx="0">
                          <a:schemeClr val="dk1"/>
                        </a:fillRef>
                        <a:effectRef idx="2">
                          <a:schemeClr val="dk1"/>
                        </a:effectRef>
                        <a:fontRef idx="minor">
                          <a:schemeClr val="tx1"/>
                        </a:fontRef>
                      </wps:style>
                      <wps:bodyPr/>
                    </wps:wsp>
                  </a:graphicData>
                </a:graphic>
              </wp:anchor>
            </w:drawing>
          </mc:Choice>
          <mc:Fallback>
            <w:pict>
              <v:shape w14:anchorId="536917CB" id="Connecteur droit avec flèche 6" o:spid="_x0000_s1026" type="#_x0000_t32" style="position:absolute;margin-left:494pt;margin-top:78.95pt;width:26.5pt;height:3pt;z-index:2516706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" strokecolor="black [3200]" strokeweight="1.5pt">
                <v:stroke endarrow="block" joinstyle="miter"/>
              </v:shape>
            </w:pict>
          </mc:Fallback>
        </mc:AlternateContent>
      </w:r>
      <w:r w:rsidRPr="00AE3104">
        <w:rPr>
          <w:noProof/>
          <w:lang w:val="fr-CA" w:eastAsia="fr-CA"/>
        </w:rPr>
        <w:t xml:space="preserve"> </w:t>
      </w:r>
    </w:p>
    <w:tbl>
      <w:tblPr>
        <w:tblStyle w:val="Grilledutableau"/>
        <w:tblW w:w="0" w:type="auto"/>
        <w:tblBorders>
          <w:top w:val="single" w:sz="36" w:space="0" w:color="297FD5" w:themeColor="accent3"/>
          <w:left w:val="single" w:sz="36" w:space="0" w:color="297FD5" w:themeColor="accent3"/>
          <w:bottom w:val="single" w:sz="36" w:space="0" w:color="297FD5" w:themeColor="accent3"/>
          <w:right w:val="single" w:sz="36" w:space="0" w:color="297FD5" w:themeColor="accent3"/>
          <w:insideH w:val="single" w:sz="36" w:space="0" w:color="297FD5" w:themeColor="accent3"/>
          <w:insideV w:val="single" w:sz="36" w:space="0" w:color="297FD5" w:themeColor="accent3"/>
        </w:tblBorders>
        <w:tblLook w:val="04A0" w:firstRow="1" w:lastRow="0" w:firstColumn="1" w:lastColumn="0" w:noHBand="0" w:noVBand="1"/>
      </w:tblPr>
      <w:tblGrid>
        <w:gridCol w:w="2495"/>
        <w:gridCol w:w="2500"/>
        <w:gridCol w:w="2494"/>
        <w:gridCol w:w="2501"/>
      </w:tblGrid>
      <w:tr w:rsidR="001C08EB" w14:paraId="04C140DA" w14:textId="77777777" w:rsidTr="00CB0697">
        <w:trPr>
          <w:trHeight w:val="1701"/>
        </w:trPr>
        <w:tc>
          <w:tcPr>
            <w:tcW w:w="2517" w:type="dxa"/>
            <w:tcBorders>
              <w:right w:val="double" w:sz="4" w:space="0" w:color="auto"/>
            </w:tcBorders>
          </w:tcPr>
          <w:p w14:paraId="531DA81D" w14:textId="77777777" w:rsidR="001C08EB" w:rsidRPr="000D7FCF" w:rsidRDefault="001C08EB" w:rsidP="00755C22">
            <w:pPr>
              <w:pStyle w:val="Sansinterligne"/>
            </w:pPr>
            <w:r w:rsidRPr="00BE6814">
              <w:t>Départ</w:t>
            </w:r>
          </w:p>
        </w:tc>
        <w:tc>
          <w:tcPr>
            <w:tcW w:w="2517" w:type="dxa"/>
            <w:tcBorders>
              <w:left w:val="double" w:sz="4" w:space="0" w:color="auto"/>
            </w:tcBorders>
          </w:tcPr>
          <w:p w14:paraId="33C73FEC" w14:textId="77777777" w:rsidR="001C08EB" w:rsidRPr="00A80B87" w:rsidRDefault="001C08EB" w:rsidP="00755C22">
            <w:pPr>
              <w:pStyle w:val="Sansinterligne"/>
            </w:pPr>
            <w:r>
              <w:rPr>
                <w:noProof/>
                <w:lang w:val="fr-CA"/>
              </w:rPr>
              <mc:AlternateContent>
                <mc:Choice Requires="wps">
                  <w:drawing>
                    <wp:anchor distT="0" distB="0" distL="114300" distR="114300" simplePos="0" relativeHeight="251669580" behindDoc="0" locked="0" layoutInCell="1" allowOverlap="1" wp14:anchorId="297A2618" wp14:editId="4E14201D">
                      <wp:simplePos x="0" y="0"/>
                      <wp:positionH relativeFrom="column">
                        <wp:posOffset>1353185</wp:posOffset>
                      </wp:positionH>
                      <wp:positionV relativeFrom="paragraph">
                        <wp:posOffset>531495</wp:posOffset>
                      </wp:positionV>
                      <wp:extent cx="336550" cy="38100"/>
                      <wp:effectExtent l="0" t="38100" r="44450" b="95250"/>
                      <wp:wrapNone/>
                      <wp:docPr id="4" name="Connecteur droit avec flèche 4"/>
                      <wp:cNvGraphicFramePr/>
                      <a:graphic xmlns:a="http://schemas.openxmlformats.org/drawingml/2006/main">
                        <a:graphicData uri="http://schemas.microsoft.com/office/word/2010/wordprocessingShape">
                          <wps:wsp>
                            <wps:cNvCnPr/>
                            <wps:spPr>
                              <a:xfrm>
                                <a:off x="0" y="0"/>
                                <a:ext cx="336550" cy="38100"/>
                              </a:xfrm>
                              <a:prstGeom prst="straightConnector1">
                                <a:avLst/>
                              </a:prstGeom>
                              <a:ln>
                                <a:tailEnd type="triangle"/>
                              </a:ln>
                            </wps:spPr>
                            <wps:style>
                              <a:lnRef idx="3">
                                <a:schemeClr val="dk1"/>
                              </a:lnRef>
                              <a:fillRef idx="0">
                                <a:schemeClr val="dk1"/>
                              </a:fillRef>
                              <a:effectRef idx="2">
                                <a:schemeClr val="dk1"/>
                              </a:effectRef>
                              <a:fontRef idx="minor">
                                <a:schemeClr val="tx1"/>
                              </a:fontRef>
                            </wps:style>
                            <wps:bodyPr/>
                          </wps:wsp>
                        </a:graphicData>
                      </a:graphic>
                    </wp:anchor>
                  </w:drawing>
                </mc:Choice>
                <mc:Fallback>
                  <w:pict>
                    <v:shape w14:anchorId="4C669D19" id="Connecteur droit avec flèche 4" o:spid="_x0000_s1026" type="#_x0000_t32" style="position:absolute;margin-left:106.55pt;margin-top:41.85pt;width:26.5pt;height:3pt;z-index:2516695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" strokecolor="black [3200]" strokeweight="1.5pt">
                      <v:stroke endarrow="block" joinstyle="miter"/>
                    </v:shape>
                  </w:pict>
                </mc:Fallback>
              </mc:AlternateContent>
            </w:r>
            <w:r>
              <w:rPr>
                <w:lang w:val="fr-CA"/>
              </w:rPr>
              <w:t>La somme</w:t>
            </w:r>
            <w:r w:rsidRPr="00A80B87">
              <w:rPr>
                <w:lang w:val="fr-CA"/>
              </w:rPr>
              <w:t xml:space="preserve"> du double d’un nombre augmenté de 4</w:t>
            </w:r>
            <w:r w:rsidRPr="00A80B87">
              <w:rPr>
                <w:lang w:val="fr-CA"/>
              </w:rPr>
              <w:br/>
              <w:t>par le triple de ce nombre diminué de 2</w:t>
            </w:r>
            <w:r>
              <w:rPr>
                <w:lang w:val="fr-CA"/>
              </w:rPr>
              <w:t xml:space="preserve"> est égal à 27.</w:t>
            </w:r>
          </w:p>
        </w:tc>
        <w:tc>
          <w:tcPr>
            <w:tcW w:w="2518" w:type="dxa"/>
            <w:tcBorders>
              <w:right w:val="double" w:sz="4" w:space="0" w:color="auto"/>
            </w:tcBorders>
          </w:tcPr>
          <w:p w14:paraId="7DEBFCF9" w14:textId="77777777" w:rsidR="001C08EB" w:rsidRDefault="001C08EB" w:rsidP="00755C22">
            <w:pPr>
              <w:pStyle w:val="Sansinterligne"/>
            </w:pPr>
            <w:r w:rsidRPr="005D28FC">
              <w:t xml:space="preserve">(2x + 4) + (3x – 2) = 27 </w:t>
            </w:r>
          </w:p>
          <w:p w14:paraId="6154DE28" w14:textId="77777777" w:rsidR="001C08EB" w:rsidRDefault="001C08EB" w:rsidP="00755C22">
            <w:pPr>
              <w:pStyle w:val="Sansinterligne"/>
            </w:pPr>
            <w:r>
              <w:t>5x + 2 = 27</w:t>
            </w:r>
          </w:p>
          <w:p w14:paraId="0FDB8E8F" w14:textId="77777777" w:rsidR="001C08EB" w:rsidRPr="005D28FC" w:rsidRDefault="001C08EB" w:rsidP="00755C22">
            <w:pPr>
              <w:pStyle w:val="Sansinterligne"/>
            </w:pPr>
            <w:r>
              <w:t>x = 5</w:t>
            </w:r>
          </w:p>
        </w:tc>
        <w:tc>
          <w:tcPr>
            <w:tcW w:w="2518" w:type="dxa"/>
            <w:tcBorders>
              <w:left w:val="double" w:sz="4" w:space="0" w:color="auto"/>
            </w:tcBorders>
          </w:tcPr>
          <w:p w14:paraId="74F8B83F" w14:textId="77777777" w:rsidR="001C08EB" w:rsidRPr="00A80B87" w:rsidRDefault="001C08EB" w:rsidP="00755C22">
            <w:pPr>
              <w:pStyle w:val="Sansinterligne"/>
            </w:pPr>
            <w:r w:rsidRPr="00A80B87">
              <w:rPr>
                <w:lang w:val="fr-CA"/>
              </w:rPr>
              <w:t>Le double de la somme d’un nombre et de 8</w:t>
            </w:r>
            <w:r>
              <w:rPr>
                <w:lang w:val="fr-CA"/>
              </w:rPr>
              <w:t xml:space="preserve"> est égal à 36.</w:t>
            </w:r>
          </w:p>
        </w:tc>
      </w:tr>
      <w:tr w:rsidR="001C08EB" w14:paraId="080CB66A" w14:textId="77777777" w:rsidTr="00CB0697">
        <w:trPr>
          <w:trHeight w:val="1701"/>
        </w:trPr>
        <w:tc>
          <w:tcPr>
            <w:tcW w:w="2517" w:type="dxa"/>
            <w:tcBorders>
              <w:right w:val="double" w:sz="4" w:space="0" w:color="auto"/>
            </w:tcBorders>
          </w:tcPr>
          <w:p w14:paraId="04E19755" w14:textId="77777777" w:rsidR="001C08EB" w:rsidRDefault="001C08EB" w:rsidP="00755C22">
            <w:pPr>
              <w:pStyle w:val="Sansinterligne"/>
              <w:rPr>
                <w:b/>
              </w:rPr>
            </w:pPr>
            <w:r w:rsidRPr="00E056F8">
              <w:t>2(x + 8) =</w:t>
            </w:r>
            <w:r>
              <w:t xml:space="preserve"> 36</w:t>
            </w:r>
          </w:p>
          <w:p w14:paraId="5D774AD4" w14:textId="77777777" w:rsidR="001C08EB" w:rsidRDefault="001C08EB" w:rsidP="00755C22">
            <w:pPr>
              <w:pStyle w:val="Sansinterligne"/>
            </w:pPr>
            <w:r>
              <w:t>2x + 16 = 36</w:t>
            </w:r>
          </w:p>
          <w:p w14:paraId="447E94A3" w14:textId="77777777" w:rsidR="001C08EB" w:rsidRPr="00E056F8" w:rsidRDefault="001C08EB" w:rsidP="00755C22">
            <w:pPr>
              <w:pStyle w:val="Sansinterligne"/>
            </w:pPr>
            <w:r>
              <w:t>x = 10</w:t>
            </w:r>
          </w:p>
        </w:tc>
        <w:tc>
          <w:tcPr>
            <w:tcW w:w="2517" w:type="dxa"/>
            <w:tcBorders>
              <w:left w:val="double" w:sz="4" w:space="0" w:color="auto"/>
            </w:tcBorders>
          </w:tcPr>
          <w:p w14:paraId="47190117" w14:textId="77777777" w:rsidR="001C08EB" w:rsidRPr="00A80B87" w:rsidRDefault="001C08EB" w:rsidP="00755C22">
            <w:pPr>
              <w:pStyle w:val="Sansinterligne"/>
            </w:pPr>
            <w:r>
              <w:rPr>
                <w:noProof/>
                <w:lang w:val="fr-CA"/>
              </w:rPr>
              <mc:AlternateContent>
                <mc:Choice Requires="wps">
                  <w:drawing>
                    <wp:anchor distT="0" distB="0" distL="114300" distR="114300" simplePos="0" relativeHeight="251671628" behindDoc="0" locked="0" layoutInCell="1" allowOverlap="1" wp14:anchorId="7520D79E" wp14:editId="07FCB57F">
                      <wp:simplePos x="0" y="0"/>
                      <wp:positionH relativeFrom="column">
                        <wp:posOffset>1372235</wp:posOffset>
                      </wp:positionH>
                      <wp:positionV relativeFrom="paragraph">
                        <wp:posOffset>510431</wp:posOffset>
                      </wp:positionV>
                      <wp:extent cx="336550" cy="38100"/>
                      <wp:effectExtent l="12700" t="38100" r="6350" b="63500"/>
                      <wp:wrapNone/>
                      <wp:docPr id="7" name="Connecteur droit avec flèche 7"/>
                      <wp:cNvGraphicFramePr/>
                      <a:graphic xmlns:a="http://schemas.openxmlformats.org/drawingml/2006/main">
                        <a:graphicData uri="http://schemas.microsoft.com/office/word/2010/wordprocessingShape">
                          <wps:wsp>
                            <wps:cNvCnPr/>
                            <wps:spPr>
                              <a:xfrm>
                                <a:off x="0" y="0"/>
                                <a:ext cx="336550" cy="38100"/>
                              </a:xfrm>
                              <a:prstGeom prst="straightConnector1">
                                <a:avLst/>
                              </a:prstGeom>
                              <a:ln>
                                <a:tailEnd type="triangle"/>
                              </a:ln>
                            </wps:spPr>
                            <wps:style>
                              <a:lnRef idx="3">
                                <a:schemeClr val="dk1"/>
                              </a:lnRef>
                              <a:fillRef idx="0">
                                <a:schemeClr val="dk1"/>
                              </a:fillRef>
                              <a:effectRef idx="2">
                                <a:schemeClr val="dk1"/>
                              </a:effectRef>
                              <a:fontRef idx="minor">
                                <a:schemeClr val="tx1"/>
                              </a:fontRef>
                            </wps:style>
                            <wps:bodyPr/>
                          </wps:wsp>
                        </a:graphicData>
                      </a:graphic>
                    </wp:anchor>
                  </w:drawing>
                </mc:Choice>
                <mc:Fallback>
                  <w:pict>
                    <v:shape w14:anchorId="4822E2F0" id="Connecteur droit avec flèche 7" o:spid="_x0000_s1026" type="#_x0000_t32" style="position:absolute;margin-left:108.05pt;margin-top:40.2pt;width:26.5pt;height:3pt;z-index:2516716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" strokecolor="black [3200]" strokeweight="1.5pt">
                      <v:stroke endarrow="block" joinstyle="miter"/>
                    </v:shape>
                  </w:pict>
                </mc:Fallback>
              </mc:AlternateContent>
            </w:r>
            <w:r>
              <w:rPr>
                <w:lang w:val="fr-CA"/>
              </w:rPr>
              <w:t>Le produit de 6</w:t>
            </w:r>
            <w:r w:rsidRPr="00A80B87">
              <w:rPr>
                <w:lang w:val="fr-CA"/>
              </w:rPr>
              <w:t xml:space="preserve"> par le nombre </w:t>
            </w:r>
            <w:r>
              <w:rPr>
                <w:lang w:val="fr-CA"/>
              </w:rPr>
              <w:t>diminué</w:t>
            </w:r>
            <w:r w:rsidRPr="00A80B87">
              <w:rPr>
                <w:lang w:val="fr-CA"/>
              </w:rPr>
              <w:t xml:space="preserve"> </w:t>
            </w:r>
            <w:r w:rsidRPr="00A80B87">
              <w:rPr>
                <w:lang w:val="fr-CA"/>
              </w:rPr>
              <w:br/>
              <w:t>de 5</w:t>
            </w:r>
            <w:r>
              <w:rPr>
                <w:lang w:val="fr-CA"/>
              </w:rPr>
              <w:t xml:space="preserve"> est égal à 6</w:t>
            </w:r>
            <w:r w:rsidRPr="00A80B87">
              <w:rPr>
                <w:lang w:val="fr-CA"/>
              </w:rPr>
              <w:t>.</w:t>
            </w:r>
          </w:p>
        </w:tc>
        <w:tc>
          <w:tcPr>
            <w:tcW w:w="2518" w:type="dxa"/>
            <w:tcBorders>
              <w:right w:val="double" w:sz="4" w:space="0" w:color="auto"/>
            </w:tcBorders>
          </w:tcPr>
          <w:p w14:paraId="254B9AF6" w14:textId="77777777" w:rsidR="001C08EB" w:rsidRDefault="001C08EB" w:rsidP="00755C22">
            <w:pPr>
              <w:pStyle w:val="Sansinterligne"/>
            </w:pPr>
            <w:r>
              <w:t xml:space="preserve"> 6 </w:t>
            </w:r>
            <w:r>
              <w:rPr>
                <w:rFonts w:ascii="Symbol" w:eastAsia="Symbol" w:hAnsi="Symbol" w:cs="Symbol"/>
              </w:rPr>
              <w:t></w:t>
            </w:r>
            <w:r>
              <w:t xml:space="preserve"> (x - 5) =6</w:t>
            </w:r>
          </w:p>
          <w:p w14:paraId="60848D68" w14:textId="77777777" w:rsidR="001C08EB" w:rsidRDefault="001C08EB" w:rsidP="00755C22">
            <w:pPr>
              <w:pStyle w:val="Sansinterligne"/>
            </w:pPr>
            <w:r>
              <w:t>6x - 30 = 6</w:t>
            </w:r>
          </w:p>
          <w:p w14:paraId="5831B7E8" w14:textId="77777777" w:rsidR="001C08EB" w:rsidRPr="00F70956" w:rsidRDefault="001C08EB" w:rsidP="00755C22">
            <w:pPr>
              <w:pStyle w:val="Sansinterligne"/>
            </w:pPr>
            <w:r>
              <w:t>x = 6</w:t>
            </w:r>
          </w:p>
        </w:tc>
        <w:tc>
          <w:tcPr>
            <w:tcW w:w="2518" w:type="dxa"/>
            <w:tcBorders>
              <w:left w:val="double" w:sz="4" w:space="0" w:color="auto"/>
            </w:tcBorders>
          </w:tcPr>
          <w:p w14:paraId="0669130E" w14:textId="77777777" w:rsidR="001C08EB" w:rsidRPr="004A24E3" w:rsidRDefault="001C08EB" w:rsidP="00755C22">
            <w:pPr>
              <w:pStyle w:val="Sansinterligne"/>
              <w:rPr>
                <w:lang w:val="fr-CA"/>
              </w:rPr>
            </w:pPr>
            <w:r w:rsidRPr="00A80B87">
              <w:rPr>
                <w:lang w:val="fr-CA"/>
              </w:rPr>
              <w:t>Le tiers de la différence entre 75 et un nombre</w:t>
            </w:r>
            <w:r>
              <w:rPr>
                <w:lang w:val="fr-CA"/>
              </w:rPr>
              <w:t xml:space="preserve"> est égal à l’opposé de 15.</w:t>
            </w:r>
          </w:p>
        </w:tc>
      </w:tr>
      <w:tr w:rsidR="001C08EB" w14:paraId="6ECBBC77" w14:textId="77777777" w:rsidTr="00CB0697">
        <w:trPr>
          <w:trHeight w:val="1701"/>
        </w:trPr>
        <w:tc>
          <w:tcPr>
            <w:tcW w:w="2517" w:type="dxa"/>
            <w:tcBorders>
              <w:right w:val="double" w:sz="4" w:space="0" w:color="auto"/>
            </w:tcBorders>
          </w:tcPr>
          <w:p w14:paraId="6ABEA811" w14:textId="77777777" w:rsidR="001C08EB" w:rsidRDefault="001C08EB" w:rsidP="00755C22">
            <w:pPr>
              <w:pStyle w:val="Sansinterligne"/>
              <w:rPr>
                <w:b/>
              </w:rPr>
            </w:pPr>
            <w:r w:rsidRPr="00F70956">
              <w:rPr>
                <w:vertAlign w:val="superscript"/>
              </w:rPr>
              <w:t>1</w:t>
            </w:r>
            <w:r w:rsidRPr="00F70956">
              <w:t>/</w:t>
            </w:r>
            <w:r w:rsidRPr="00F70956">
              <w:rPr>
                <w:vertAlign w:val="subscript"/>
              </w:rPr>
              <w:t>3</w:t>
            </w:r>
            <w:r w:rsidRPr="00F70956">
              <w:t xml:space="preserve"> (75 – x) =</w:t>
            </w:r>
            <w:r>
              <w:t xml:space="preserve"> -15</w:t>
            </w:r>
          </w:p>
          <w:p w14:paraId="2F4290C8" w14:textId="77777777" w:rsidR="001C08EB" w:rsidRDefault="001C08EB" w:rsidP="00755C22">
            <w:pPr>
              <w:pStyle w:val="Sansinterligne"/>
            </w:pPr>
            <w:r>
              <w:t xml:space="preserve">25 – </w:t>
            </w:r>
            <w:r w:rsidRPr="00F70956">
              <w:rPr>
                <w:vertAlign w:val="superscript"/>
              </w:rPr>
              <w:t>x</w:t>
            </w:r>
            <w:r>
              <w:t>/</w:t>
            </w:r>
            <w:r w:rsidRPr="00F70956">
              <w:rPr>
                <w:vertAlign w:val="subscript"/>
              </w:rPr>
              <w:t>3</w:t>
            </w:r>
            <w:r>
              <w:t xml:space="preserve"> = -15</w:t>
            </w:r>
          </w:p>
          <w:p w14:paraId="27B9251F" w14:textId="77777777" w:rsidR="001C08EB" w:rsidRPr="000F5F15" w:rsidRDefault="001C08EB" w:rsidP="00755C22">
            <w:pPr>
              <w:pStyle w:val="Sansinterligne"/>
              <w:rPr>
                <w:b/>
              </w:rPr>
            </w:pPr>
            <w:r>
              <w:t>x</w:t>
            </w:r>
            <w:r w:rsidRPr="000F5F15">
              <w:t xml:space="preserve"> = 120</w:t>
            </w:r>
          </w:p>
        </w:tc>
        <w:tc>
          <w:tcPr>
            <w:tcW w:w="2517" w:type="dxa"/>
            <w:tcBorders>
              <w:left w:val="double" w:sz="4" w:space="0" w:color="auto"/>
            </w:tcBorders>
          </w:tcPr>
          <w:p w14:paraId="04D1CF49" w14:textId="77777777" w:rsidR="001C08EB" w:rsidRPr="00A80B87" w:rsidRDefault="001C08EB" w:rsidP="00755C22">
            <w:pPr>
              <w:pStyle w:val="Sansinterligne"/>
            </w:pPr>
            <w:r>
              <w:rPr>
                <w:noProof/>
                <w:lang w:val="fr-CA"/>
              </w:rPr>
              <mc:AlternateContent>
                <mc:Choice Requires="wps">
                  <w:drawing>
                    <wp:anchor distT="0" distB="0" distL="114300" distR="114300" simplePos="0" relativeHeight="251673676" behindDoc="0" locked="0" layoutInCell="1" allowOverlap="1" wp14:anchorId="04CB8E99" wp14:editId="102A45AC">
                      <wp:simplePos x="0" y="0"/>
                      <wp:positionH relativeFrom="column">
                        <wp:posOffset>1327785</wp:posOffset>
                      </wp:positionH>
                      <wp:positionV relativeFrom="paragraph">
                        <wp:posOffset>718382</wp:posOffset>
                      </wp:positionV>
                      <wp:extent cx="336550" cy="38100"/>
                      <wp:effectExtent l="12700" t="38100" r="6350" b="63500"/>
                      <wp:wrapNone/>
                      <wp:docPr id="9" name="Connecteur droit avec flèche 9"/>
                      <wp:cNvGraphicFramePr/>
                      <a:graphic xmlns:a="http://schemas.openxmlformats.org/drawingml/2006/main">
                        <a:graphicData uri="http://schemas.microsoft.com/office/word/2010/wordprocessingShape">
                          <wps:wsp>
                            <wps:cNvCnPr/>
                            <wps:spPr>
                              <a:xfrm>
                                <a:off x="0" y="0"/>
                                <a:ext cx="336550" cy="38100"/>
                              </a:xfrm>
                              <a:prstGeom prst="straightConnector1">
                                <a:avLst/>
                              </a:prstGeom>
                              <a:ln>
                                <a:tailEnd type="triangle"/>
                              </a:ln>
                            </wps:spPr>
                            <wps:style>
                              <a:lnRef idx="3">
                                <a:schemeClr val="dk1"/>
                              </a:lnRef>
                              <a:fillRef idx="0">
                                <a:schemeClr val="dk1"/>
                              </a:fillRef>
                              <a:effectRef idx="2">
                                <a:schemeClr val="dk1"/>
                              </a:effectRef>
                              <a:fontRef idx="minor">
                                <a:schemeClr val="tx1"/>
                              </a:fontRef>
                            </wps:style>
                            <wps:bodyPr/>
                          </wps:wsp>
                        </a:graphicData>
                      </a:graphic>
                    </wp:anchor>
                  </w:drawing>
                </mc:Choice>
                <mc:Fallback>
                  <w:pict>
                    <v:shape w14:anchorId="328B16AF" id="Connecteur droit avec flèche 9" o:spid="_x0000_s1026" type="#_x0000_t32" style="position:absolute;margin-left:104.55pt;margin-top:56.55pt;width:26.5pt;height:3pt;z-index:2516736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" strokecolor="black [3200]" strokeweight="1.5pt">
                      <v:stroke endarrow="block" joinstyle="miter"/>
                    </v:shape>
                  </w:pict>
                </mc:Fallback>
              </mc:AlternateContent>
            </w:r>
            <w:r w:rsidRPr="00A80B87">
              <w:rPr>
                <w:lang w:val="fr-CA"/>
              </w:rPr>
              <w:t xml:space="preserve">La différence entre le quintuple d’un nombre </w:t>
            </w:r>
            <w:r>
              <w:rPr>
                <w:lang w:val="fr-CA"/>
              </w:rPr>
              <w:t>et le</w:t>
            </w:r>
            <w:r w:rsidRPr="00A80B87">
              <w:rPr>
                <w:lang w:val="fr-CA"/>
              </w:rPr>
              <w:t xml:space="preserve"> triple</w:t>
            </w:r>
            <w:r>
              <w:rPr>
                <w:lang w:val="fr-CA"/>
              </w:rPr>
              <w:t xml:space="preserve"> de -4</w:t>
            </w:r>
            <w:r w:rsidRPr="00A80B87">
              <w:rPr>
                <w:lang w:val="fr-CA"/>
              </w:rPr>
              <w:t xml:space="preserve"> additionné de 6</w:t>
            </w:r>
            <w:r>
              <w:rPr>
                <w:lang w:val="fr-CA"/>
              </w:rPr>
              <w:t xml:space="preserve"> est égal à 46</w:t>
            </w:r>
            <w:r w:rsidRPr="00A80B87">
              <w:rPr>
                <w:lang w:val="fr-CA"/>
              </w:rPr>
              <w:t>.</w:t>
            </w:r>
          </w:p>
        </w:tc>
        <w:tc>
          <w:tcPr>
            <w:tcW w:w="2518" w:type="dxa"/>
            <w:tcBorders>
              <w:right w:val="double" w:sz="4" w:space="0" w:color="auto"/>
            </w:tcBorders>
          </w:tcPr>
          <w:p w14:paraId="0009DFC4" w14:textId="77777777" w:rsidR="001C08EB" w:rsidRDefault="001C08EB" w:rsidP="00755C22">
            <w:pPr>
              <w:pStyle w:val="Sansinterligne"/>
              <w:rPr>
                <w:b/>
              </w:rPr>
            </w:pPr>
            <w:r w:rsidRPr="00D20134">
              <w:t xml:space="preserve">5x – (3 </w:t>
            </w:r>
            <w:r w:rsidRPr="00D20134">
              <w:rPr>
                <w:rFonts w:ascii="Symbol" w:eastAsia="Symbol" w:hAnsi="Symbol" w:cs="Symbol"/>
              </w:rPr>
              <w:t></w:t>
            </w:r>
            <w:r w:rsidRPr="00D20134">
              <w:t xml:space="preserve"> -4 + 6) =</w:t>
            </w:r>
            <w:r>
              <w:t>46</w:t>
            </w:r>
          </w:p>
          <w:p w14:paraId="15DA172E" w14:textId="77777777" w:rsidR="001C08EB" w:rsidRDefault="001C08EB" w:rsidP="00755C22">
            <w:pPr>
              <w:pStyle w:val="Sansinterligne"/>
            </w:pPr>
            <w:r>
              <w:t>5x - -6 = 46</w:t>
            </w:r>
          </w:p>
          <w:p w14:paraId="6AB8034C" w14:textId="77777777" w:rsidR="001C08EB" w:rsidRPr="00D20134" w:rsidRDefault="001C08EB" w:rsidP="00755C22">
            <w:pPr>
              <w:pStyle w:val="Sansinterligne"/>
            </w:pPr>
            <w:r>
              <w:t>x= 8</w:t>
            </w:r>
          </w:p>
        </w:tc>
        <w:tc>
          <w:tcPr>
            <w:tcW w:w="2518" w:type="dxa"/>
            <w:tcBorders>
              <w:left w:val="double" w:sz="4" w:space="0" w:color="auto"/>
            </w:tcBorders>
          </w:tcPr>
          <w:p w14:paraId="30635BF6" w14:textId="77777777" w:rsidR="001C08EB" w:rsidRPr="00A80B87" w:rsidRDefault="001C08EB" w:rsidP="00755C22">
            <w:pPr>
              <w:pStyle w:val="Sansinterligne"/>
            </w:pPr>
            <w:r w:rsidRPr="00A80B87">
              <w:rPr>
                <w:lang w:val="fr-CA"/>
              </w:rPr>
              <w:t xml:space="preserve">Le quotient de la somme de </w:t>
            </w:r>
            <w:r>
              <w:rPr>
                <w:lang w:val="fr-CA"/>
              </w:rPr>
              <w:t>16 et du quadruple</w:t>
            </w:r>
            <w:r w:rsidRPr="00A80B87">
              <w:rPr>
                <w:lang w:val="fr-CA"/>
              </w:rPr>
              <w:t xml:space="preserve"> d’un nombre par la </w:t>
            </w:r>
            <w:r>
              <w:rPr>
                <w:lang w:val="fr-CA"/>
              </w:rPr>
              <w:t>différence de 7</w:t>
            </w:r>
            <w:r w:rsidRPr="00A80B87">
              <w:rPr>
                <w:lang w:val="fr-CA"/>
              </w:rPr>
              <w:t xml:space="preserve"> et de 5</w:t>
            </w:r>
            <w:r>
              <w:rPr>
                <w:lang w:val="fr-CA"/>
              </w:rPr>
              <w:t xml:space="preserve"> est égal à 22.</w:t>
            </w:r>
          </w:p>
        </w:tc>
      </w:tr>
      <w:tr w:rsidR="001C08EB" w14:paraId="690D030D" w14:textId="77777777" w:rsidTr="00CB0697">
        <w:trPr>
          <w:trHeight w:val="1701"/>
        </w:trPr>
        <w:tc>
          <w:tcPr>
            <w:tcW w:w="2517" w:type="dxa"/>
            <w:tcBorders>
              <w:right w:val="double" w:sz="4" w:space="0" w:color="auto"/>
            </w:tcBorders>
          </w:tcPr>
          <w:p w14:paraId="190A01BE" w14:textId="77777777" w:rsidR="001C08EB" w:rsidRDefault="001C08EB" w:rsidP="00755C22">
            <w:pPr>
              <w:pStyle w:val="Sansinterligne"/>
              <w:rPr>
                <w:rFonts w:cs="Arial"/>
                <w:b/>
              </w:rPr>
            </w:pPr>
            <w:r w:rsidRPr="006D6B02">
              <w:rPr>
                <w:rFonts w:cs="Arial"/>
              </w:rPr>
              <w:t>(16 + 4x) ÷ (7 – 5) =</w:t>
            </w:r>
            <w:r>
              <w:rPr>
                <w:rFonts w:cs="Arial"/>
              </w:rPr>
              <w:t xml:space="preserve"> 22 </w:t>
            </w:r>
          </w:p>
          <w:p w14:paraId="2FF187B4" w14:textId="77777777" w:rsidR="001C08EB" w:rsidRDefault="001C08EB" w:rsidP="00755C22">
            <w:pPr>
              <w:pStyle w:val="Sansinterligne"/>
              <w:rPr>
                <w:rFonts w:cs="Arial"/>
              </w:rPr>
            </w:pPr>
            <w:r w:rsidRPr="00964D9C">
              <w:rPr>
                <w:rFonts w:cs="Arial"/>
              </w:rPr>
              <w:t xml:space="preserve">(16 + 4x) ÷ 2 = </w:t>
            </w:r>
            <w:r>
              <w:rPr>
                <w:rFonts w:cs="Arial"/>
              </w:rPr>
              <w:t>22</w:t>
            </w:r>
          </w:p>
          <w:p w14:paraId="5FEFC846" w14:textId="77777777" w:rsidR="001C08EB" w:rsidRDefault="001C08EB" w:rsidP="00755C22">
            <w:pPr>
              <w:pStyle w:val="Sansinterligne"/>
              <w:rPr>
                <w:rFonts w:cs="Arial"/>
              </w:rPr>
            </w:pPr>
            <w:r>
              <w:rPr>
                <w:rFonts w:cs="Arial"/>
              </w:rPr>
              <w:t>8 + 2x = 22</w:t>
            </w:r>
          </w:p>
          <w:p w14:paraId="0CE31500" w14:textId="77777777" w:rsidR="001C08EB" w:rsidRPr="00964D9C" w:rsidRDefault="001C08EB" w:rsidP="00755C22">
            <w:pPr>
              <w:pStyle w:val="Sansinterligne"/>
            </w:pPr>
            <w:r>
              <w:rPr>
                <w:rFonts w:cs="Arial"/>
              </w:rPr>
              <w:t>x= 7</w:t>
            </w:r>
          </w:p>
        </w:tc>
        <w:tc>
          <w:tcPr>
            <w:tcW w:w="2517" w:type="dxa"/>
            <w:tcBorders>
              <w:left w:val="double" w:sz="4" w:space="0" w:color="auto"/>
            </w:tcBorders>
          </w:tcPr>
          <w:p w14:paraId="7EA9663B" w14:textId="77777777" w:rsidR="001C08EB" w:rsidRPr="00A80B87" w:rsidRDefault="001C08EB" w:rsidP="00755C22">
            <w:pPr>
              <w:pStyle w:val="Sansinterligne"/>
            </w:pPr>
            <w:r>
              <w:rPr>
                <w:noProof/>
                <w:lang w:val="fr-CA"/>
              </w:rPr>
              <mc:AlternateContent>
                <mc:Choice Requires="wps">
                  <w:drawing>
                    <wp:anchor distT="0" distB="0" distL="114300" distR="114300" simplePos="0" relativeHeight="251675724" behindDoc="0" locked="0" layoutInCell="1" allowOverlap="1" wp14:anchorId="40BF92E7" wp14:editId="10738355">
                      <wp:simplePos x="0" y="0"/>
                      <wp:positionH relativeFrom="column">
                        <wp:posOffset>1403985</wp:posOffset>
                      </wp:positionH>
                      <wp:positionV relativeFrom="paragraph">
                        <wp:posOffset>684202</wp:posOffset>
                      </wp:positionV>
                      <wp:extent cx="336550" cy="38100"/>
                      <wp:effectExtent l="12700" t="38100" r="6350" b="63500"/>
                      <wp:wrapNone/>
                      <wp:docPr id="11" name="Connecteur droit avec flèche 11"/>
                      <wp:cNvGraphicFramePr/>
                      <a:graphic xmlns:a="http://schemas.openxmlformats.org/drawingml/2006/main">
                        <a:graphicData uri="http://schemas.microsoft.com/office/word/2010/wordprocessingShape">
                          <wps:wsp>
                            <wps:cNvCnPr/>
                            <wps:spPr>
                              <a:xfrm>
                                <a:off x="0" y="0"/>
                                <a:ext cx="336550" cy="38100"/>
                              </a:xfrm>
                              <a:prstGeom prst="straightConnector1">
                                <a:avLst/>
                              </a:prstGeom>
                              <a:ln>
                                <a:tailEnd type="triangle"/>
                              </a:ln>
                            </wps:spPr>
                            <wps:style>
                              <a:lnRef idx="3">
                                <a:schemeClr val="dk1"/>
                              </a:lnRef>
                              <a:fillRef idx="0">
                                <a:schemeClr val="dk1"/>
                              </a:fillRef>
                              <a:effectRef idx="2">
                                <a:schemeClr val="dk1"/>
                              </a:effectRef>
                              <a:fontRef idx="minor">
                                <a:schemeClr val="tx1"/>
                              </a:fontRef>
                            </wps:style>
                            <wps:bodyPr/>
                          </wps:wsp>
                        </a:graphicData>
                      </a:graphic>
                    </wp:anchor>
                  </w:drawing>
                </mc:Choice>
                <mc:Fallback>
                  <w:pict>
                    <v:shape w14:anchorId="0C094D69" id="Connecteur droit avec flèche 11" o:spid="_x0000_s1026" type="#_x0000_t32" style="position:absolute;margin-left:110.55pt;margin-top:53.85pt;width:26.5pt;height:3pt;z-index:2516757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" strokecolor="black [3200]" strokeweight="1.5pt">
                      <v:stroke endarrow="block" joinstyle="miter"/>
                    </v:shape>
                  </w:pict>
                </mc:Fallback>
              </mc:AlternateContent>
            </w:r>
            <w:r w:rsidRPr="00A80B87">
              <w:t>Le double de la différence d’un nombre et de six est sept.</w:t>
            </w:r>
          </w:p>
        </w:tc>
        <w:tc>
          <w:tcPr>
            <w:tcW w:w="2518" w:type="dxa"/>
            <w:tcBorders>
              <w:right w:val="double" w:sz="4" w:space="0" w:color="auto"/>
            </w:tcBorders>
          </w:tcPr>
          <w:p w14:paraId="43C3DF58" w14:textId="77777777" w:rsidR="001C08EB" w:rsidRDefault="001C08EB" w:rsidP="00755C22">
            <w:pPr>
              <w:pStyle w:val="Sansinterligne"/>
              <w:rPr>
                <w:b/>
              </w:rPr>
            </w:pPr>
            <w:r w:rsidRPr="00BB457E">
              <w:t>2 (x – 6) = 7</w:t>
            </w:r>
          </w:p>
          <w:p w14:paraId="4C5BFAD3" w14:textId="77777777" w:rsidR="001C08EB" w:rsidRDefault="001C08EB" w:rsidP="00755C22">
            <w:pPr>
              <w:pStyle w:val="Sansinterligne"/>
            </w:pPr>
            <w:r>
              <w:t>2x – 12 = 7</w:t>
            </w:r>
          </w:p>
          <w:p w14:paraId="7FB251E8" w14:textId="77777777" w:rsidR="001C08EB" w:rsidRPr="00EE6899" w:rsidRDefault="001C08EB" w:rsidP="00755C22">
            <w:pPr>
              <w:pStyle w:val="Sansinterligne"/>
            </w:pPr>
            <w:r>
              <w:t>x = 9,5</w:t>
            </w:r>
          </w:p>
        </w:tc>
        <w:tc>
          <w:tcPr>
            <w:tcW w:w="2518" w:type="dxa"/>
            <w:tcBorders>
              <w:left w:val="double" w:sz="4" w:space="0" w:color="auto"/>
            </w:tcBorders>
          </w:tcPr>
          <w:p w14:paraId="76FD28A4" w14:textId="77777777" w:rsidR="001C08EB" w:rsidRPr="00A80B87" w:rsidRDefault="001C08EB" w:rsidP="00755C22">
            <w:pPr>
              <w:pStyle w:val="Sansinterligne"/>
            </w:pPr>
            <w:r w:rsidRPr="00A80B87">
              <w:rPr>
                <w:szCs w:val="20"/>
                <w:lang w:val="fr-CA"/>
              </w:rPr>
              <w:t xml:space="preserve">Le produit de cinq par la somme du triple d’un nombre et de sept donne ce nombre </w:t>
            </w:r>
            <w:r w:rsidRPr="00A80B87">
              <w:rPr>
                <w:szCs w:val="20"/>
                <w:lang w:val="fr-CA"/>
              </w:rPr>
              <w:br/>
            </w:r>
            <w:r>
              <w:rPr>
                <w:szCs w:val="20"/>
                <w:lang w:val="fr-CA"/>
              </w:rPr>
              <w:t>augmenté de sept</w:t>
            </w:r>
            <w:r w:rsidRPr="00A80B87">
              <w:rPr>
                <w:szCs w:val="20"/>
                <w:lang w:val="fr-CA"/>
              </w:rPr>
              <w:t>.</w:t>
            </w:r>
          </w:p>
        </w:tc>
      </w:tr>
      <w:tr w:rsidR="001C08EB" w14:paraId="71E25878" w14:textId="77777777" w:rsidTr="00CB0697">
        <w:trPr>
          <w:trHeight w:val="1701"/>
        </w:trPr>
        <w:tc>
          <w:tcPr>
            <w:tcW w:w="2517" w:type="dxa"/>
            <w:tcBorders>
              <w:right w:val="double" w:sz="4" w:space="0" w:color="auto"/>
            </w:tcBorders>
          </w:tcPr>
          <w:p w14:paraId="333B0415" w14:textId="77777777" w:rsidR="001C08EB" w:rsidRDefault="001C08EB" w:rsidP="00755C22">
            <w:pPr>
              <w:pStyle w:val="Sansinterligne"/>
              <w:rPr>
                <w:b/>
              </w:rPr>
            </w:pPr>
            <w:r w:rsidRPr="00DC2D85">
              <w:t xml:space="preserve">5 </w:t>
            </w:r>
            <w:r w:rsidRPr="00DC2D85">
              <w:rPr>
                <w:rFonts w:ascii="Symbol" w:eastAsia="Symbol" w:hAnsi="Symbol" w:cs="Symbol"/>
              </w:rPr>
              <w:t></w:t>
            </w:r>
            <w:r w:rsidRPr="00DC2D85">
              <w:t xml:space="preserve"> (3x + 7) = x + </w:t>
            </w:r>
            <w:r>
              <w:t>7</w:t>
            </w:r>
          </w:p>
          <w:p w14:paraId="7A1864DB" w14:textId="77777777" w:rsidR="001C08EB" w:rsidRDefault="001C08EB" w:rsidP="00755C22">
            <w:pPr>
              <w:pStyle w:val="Sansinterligne"/>
            </w:pPr>
            <w:r>
              <w:t>15x + 35 = x + 7</w:t>
            </w:r>
          </w:p>
          <w:p w14:paraId="14E20D7D" w14:textId="77777777" w:rsidR="001C08EB" w:rsidRDefault="001C08EB" w:rsidP="00755C22">
            <w:pPr>
              <w:pStyle w:val="Sansinterligne"/>
            </w:pPr>
            <w:r>
              <w:t>14x = -28</w:t>
            </w:r>
          </w:p>
          <w:p w14:paraId="3F2C257D" w14:textId="77777777" w:rsidR="001C08EB" w:rsidRPr="00DC2D85" w:rsidRDefault="001C08EB" w:rsidP="00755C22">
            <w:pPr>
              <w:pStyle w:val="Sansinterligne"/>
            </w:pPr>
            <w:r>
              <w:t>x = -2</w:t>
            </w:r>
          </w:p>
        </w:tc>
        <w:tc>
          <w:tcPr>
            <w:tcW w:w="2517" w:type="dxa"/>
            <w:tcBorders>
              <w:left w:val="double" w:sz="4" w:space="0" w:color="auto"/>
            </w:tcBorders>
          </w:tcPr>
          <w:p w14:paraId="1BA70547" w14:textId="77777777" w:rsidR="001C08EB" w:rsidRPr="003F2635" w:rsidRDefault="001C08EB" w:rsidP="00755C22">
            <w:pPr>
              <w:pStyle w:val="Sansinterligne"/>
              <w:rPr>
                <w:rFonts w:cs="Arial"/>
                <w:i/>
              </w:rPr>
            </w:pPr>
            <w:r>
              <w:rPr>
                <w:noProof/>
                <w:lang w:val="fr-CA"/>
              </w:rPr>
              <mc:AlternateContent>
                <mc:Choice Requires="wps">
                  <w:drawing>
                    <wp:anchor distT="0" distB="0" distL="114300" distR="114300" simplePos="0" relativeHeight="251677772" behindDoc="0" locked="0" layoutInCell="1" allowOverlap="1" wp14:anchorId="3A821E6F" wp14:editId="2CD657E6">
                      <wp:simplePos x="0" y="0"/>
                      <wp:positionH relativeFrom="column">
                        <wp:posOffset>1329690</wp:posOffset>
                      </wp:positionH>
                      <wp:positionV relativeFrom="paragraph">
                        <wp:posOffset>573098</wp:posOffset>
                      </wp:positionV>
                      <wp:extent cx="336550" cy="38100"/>
                      <wp:effectExtent l="12700" t="38100" r="6350" b="63500"/>
                      <wp:wrapNone/>
                      <wp:docPr id="13" name="Connecteur droit avec flèche 13"/>
                      <wp:cNvGraphicFramePr/>
                      <a:graphic xmlns:a="http://schemas.openxmlformats.org/drawingml/2006/main">
                        <a:graphicData uri="http://schemas.microsoft.com/office/word/2010/wordprocessingShape">
                          <wps:wsp>
                            <wps:cNvCnPr/>
                            <wps:spPr>
                              <a:xfrm>
                                <a:off x="0" y="0"/>
                                <a:ext cx="336550" cy="38100"/>
                              </a:xfrm>
                              <a:prstGeom prst="straightConnector1">
                                <a:avLst/>
                              </a:prstGeom>
                              <a:ln>
                                <a:tailEnd type="triangle"/>
                              </a:ln>
                            </wps:spPr>
                            <wps:style>
                              <a:lnRef idx="3">
                                <a:schemeClr val="dk1"/>
                              </a:lnRef>
                              <a:fillRef idx="0">
                                <a:schemeClr val="dk1"/>
                              </a:fillRef>
                              <a:effectRef idx="2">
                                <a:schemeClr val="dk1"/>
                              </a:effectRef>
                              <a:fontRef idx="minor">
                                <a:schemeClr val="tx1"/>
                              </a:fontRef>
                            </wps:style>
                            <wps:bodyPr/>
                          </wps:wsp>
                        </a:graphicData>
                      </a:graphic>
                    </wp:anchor>
                  </w:drawing>
                </mc:Choice>
                <mc:Fallback>
                  <w:pict>
                    <v:shape w14:anchorId="04AB10DF" id="Connecteur droit avec flèche 13" o:spid="_x0000_s1026" type="#_x0000_t32" style="position:absolute;margin-left:104.7pt;margin-top:45.15pt;width:26.5pt;height:3pt;z-index:2516777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" strokecolor="black [3200]" strokeweight="1.5pt">
                      <v:stroke endarrow="block" joinstyle="miter"/>
                    </v:shape>
                  </w:pict>
                </mc:Fallback>
              </mc:AlternateContent>
            </w:r>
            <w:r w:rsidRPr="00A80B87">
              <w:rPr>
                <w:rFonts w:cs="Arial"/>
              </w:rPr>
              <w:t xml:space="preserve">Le produit du quart </w:t>
            </w:r>
            <w:r w:rsidRPr="00A80B87">
              <w:rPr>
                <w:rFonts w:cs="Arial"/>
              </w:rPr>
              <w:br/>
              <w:t xml:space="preserve">de </w:t>
            </w:r>
            <w:r w:rsidRPr="00A80B87">
              <w:rPr>
                <w:rFonts w:cs="Arial"/>
                <w:i/>
              </w:rPr>
              <w:t>x</w:t>
            </w:r>
            <w:r w:rsidRPr="00A80B87">
              <w:rPr>
                <w:rFonts w:cs="Arial"/>
              </w:rPr>
              <w:t xml:space="preserve"> et du tiers de </w:t>
            </w:r>
            <w:r>
              <w:rPr>
                <w:rFonts w:cs="Arial"/>
                <w:i/>
              </w:rPr>
              <w:t xml:space="preserve">12 </w:t>
            </w:r>
            <w:r>
              <w:t>est égal à la moitié du cube de 3.</w:t>
            </w:r>
          </w:p>
        </w:tc>
        <w:tc>
          <w:tcPr>
            <w:tcW w:w="2518" w:type="dxa"/>
            <w:tcBorders>
              <w:right w:val="double" w:sz="4" w:space="0" w:color="auto"/>
            </w:tcBorders>
          </w:tcPr>
          <w:p w14:paraId="7182389A" w14:textId="77777777" w:rsidR="001C08EB" w:rsidRDefault="001C08EB" w:rsidP="00755C22">
            <w:pPr>
              <w:pStyle w:val="Sansinterligne"/>
              <w:rPr>
                <w:b/>
              </w:rPr>
            </w:pPr>
            <w:proofErr w:type="gramStart"/>
            <w:r w:rsidRPr="003F2635">
              <w:rPr>
                <w:vertAlign w:val="superscript"/>
              </w:rPr>
              <w:t>x</w:t>
            </w:r>
            <w:proofErr w:type="gramEnd"/>
            <w:r w:rsidRPr="003F2635">
              <w:t xml:space="preserve"> / </w:t>
            </w:r>
            <w:r w:rsidRPr="003F2635">
              <w:rPr>
                <w:vertAlign w:val="subscript"/>
              </w:rPr>
              <w:t>4</w:t>
            </w:r>
            <w:r w:rsidRPr="003F2635">
              <w:t xml:space="preserve"> </w:t>
            </w:r>
            <w:r w:rsidRPr="003F2635">
              <w:rPr>
                <w:rFonts w:ascii="Symbol" w:eastAsia="Symbol" w:hAnsi="Symbol" w:cs="Symbol"/>
              </w:rPr>
              <w:t></w:t>
            </w:r>
            <w:r>
              <w:t> </w:t>
            </w:r>
            <w:r w:rsidRPr="003F2635">
              <w:rPr>
                <w:vertAlign w:val="superscript"/>
              </w:rPr>
              <w:t>1</w:t>
            </w:r>
            <w:r>
              <w:t>/</w:t>
            </w:r>
            <w:r w:rsidRPr="003F2635">
              <w:rPr>
                <w:vertAlign w:val="subscript"/>
              </w:rPr>
              <w:t>3</w:t>
            </w:r>
            <w:r>
              <w:t xml:space="preserve"> </w:t>
            </w:r>
            <w:r>
              <w:rPr>
                <w:rFonts w:ascii="Symbol" w:eastAsia="Symbol" w:hAnsi="Symbol" w:cs="Symbol"/>
              </w:rPr>
              <w:t></w:t>
            </w:r>
            <w:r>
              <w:t xml:space="preserve"> 12 = ½ </w:t>
            </w:r>
            <w:r>
              <w:rPr>
                <w:rFonts w:ascii="Symbol" w:eastAsia="Symbol" w:hAnsi="Symbol" w:cs="Symbol"/>
              </w:rPr>
              <w:t></w:t>
            </w:r>
            <w:r>
              <w:t xml:space="preserve"> 3</w:t>
            </w:r>
            <w:r w:rsidRPr="003F2635">
              <w:rPr>
                <w:vertAlign w:val="superscript"/>
              </w:rPr>
              <w:t>3</w:t>
            </w:r>
          </w:p>
          <w:p w14:paraId="2BC2548C" w14:textId="77777777" w:rsidR="001C08EB" w:rsidRDefault="001C08EB" w:rsidP="00755C22">
            <w:pPr>
              <w:pStyle w:val="Sansinterligne"/>
            </w:pPr>
            <w:proofErr w:type="gramStart"/>
            <w:r>
              <w:t>x</w:t>
            </w:r>
            <w:proofErr w:type="gramEnd"/>
            <w:r>
              <w:t xml:space="preserve"> = </w:t>
            </w:r>
            <w:r>
              <w:rPr>
                <w:b/>
              </w:rPr>
              <w:t xml:space="preserve">½ </w:t>
            </w:r>
            <w:r>
              <w:rPr>
                <w:rFonts w:ascii="Symbol" w:eastAsia="Symbol" w:hAnsi="Symbol" w:cs="Symbol"/>
                <w:b/>
              </w:rPr>
              <w:t></w:t>
            </w:r>
            <w:r>
              <w:t xml:space="preserve"> 3</w:t>
            </w:r>
            <w:r w:rsidRPr="003F2635">
              <w:rPr>
                <w:vertAlign w:val="superscript"/>
              </w:rPr>
              <w:t>3</w:t>
            </w:r>
          </w:p>
          <w:p w14:paraId="59324837" w14:textId="77777777" w:rsidR="001C08EB" w:rsidRPr="003F2635" w:rsidRDefault="001C08EB" w:rsidP="00755C22">
            <w:pPr>
              <w:pStyle w:val="Sansinterligne"/>
            </w:pPr>
            <w:r>
              <w:t>x = 13,5</w:t>
            </w:r>
          </w:p>
        </w:tc>
        <w:tc>
          <w:tcPr>
            <w:tcW w:w="2518" w:type="dxa"/>
            <w:tcBorders>
              <w:left w:val="double" w:sz="4" w:space="0" w:color="auto"/>
            </w:tcBorders>
          </w:tcPr>
          <w:p w14:paraId="79093926" w14:textId="77777777" w:rsidR="001C08EB" w:rsidRPr="00A80B87" w:rsidRDefault="001C08EB" w:rsidP="00755C22">
            <w:pPr>
              <w:pStyle w:val="Sansinterligne"/>
            </w:pPr>
            <w:r w:rsidRPr="00611BD6">
              <w:rPr>
                <w:rFonts w:cs="Arial"/>
              </w:rPr>
              <w:t xml:space="preserve">Le double du carré de </w:t>
            </w:r>
            <w:r w:rsidRPr="00611BD6">
              <w:rPr>
                <w:rFonts w:cs="Arial"/>
                <w:iCs/>
              </w:rPr>
              <w:t>7 diminué de x est égal à</w:t>
            </w:r>
            <w:r w:rsidRPr="00611BD6">
              <w:rPr>
                <w:rFonts w:cs="Arial"/>
                <w:i/>
              </w:rPr>
              <w:t xml:space="preserve"> </w:t>
            </w:r>
            <w:r w:rsidRPr="00611BD6">
              <w:rPr>
                <w:rFonts w:cs="Arial"/>
              </w:rPr>
              <w:t xml:space="preserve">la différence du triple de x et du double de </w:t>
            </w:r>
            <w:r w:rsidRPr="00611BD6">
              <w:rPr>
                <w:rFonts w:cs="Arial"/>
                <w:i/>
              </w:rPr>
              <w:t>51</w:t>
            </w:r>
            <w:r>
              <w:rPr>
                <w:rFonts w:cs="Arial"/>
                <w:i/>
              </w:rPr>
              <w:t>.</w:t>
            </w:r>
          </w:p>
        </w:tc>
      </w:tr>
      <w:tr w:rsidR="001C08EB" w14:paraId="18C5AFE4" w14:textId="77777777" w:rsidTr="00CB0697">
        <w:trPr>
          <w:trHeight w:val="1701"/>
        </w:trPr>
        <w:tc>
          <w:tcPr>
            <w:tcW w:w="2517" w:type="dxa"/>
            <w:tcBorders>
              <w:right w:val="double" w:sz="4" w:space="0" w:color="auto"/>
            </w:tcBorders>
          </w:tcPr>
          <w:p w14:paraId="1368E291" w14:textId="77777777" w:rsidR="001C08EB" w:rsidRPr="00FE07B3" w:rsidRDefault="001C08EB" w:rsidP="00755C22">
            <w:pPr>
              <w:pStyle w:val="Sansinterligne"/>
              <w:rPr>
                <w:b/>
                <w:sz w:val="20"/>
              </w:rPr>
            </w:pPr>
            <w:r w:rsidRPr="00FE07B3">
              <w:rPr>
                <w:sz w:val="20"/>
              </w:rPr>
              <w:t>2</w:t>
            </w:r>
            <w:r w:rsidRPr="00FE07B3">
              <w:rPr>
                <w:rFonts w:ascii="Symbol" w:eastAsia="Symbol" w:hAnsi="Symbol" w:cs="Symbol"/>
                <w:sz w:val="20"/>
              </w:rPr>
              <w:t></w:t>
            </w:r>
            <w:r w:rsidRPr="00FE07B3">
              <w:rPr>
                <w:sz w:val="20"/>
              </w:rPr>
              <w:t xml:space="preserve"> (7</w:t>
            </w:r>
            <w:r w:rsidRPr="00FE07B3">
              <w:rPr>
                <w:sz w:val="20"/>
                <w:vertAlign w:val="superscript"/>
              </w:rPr>
              <w:t>2</w:t>
            </w:r>
            <w:r w:rsidRPr="00FE07B3">
              <w:rPr>
                <w:sz w:val="20"/>
              </w:rPr>
              <w:t xml:space="preserve"> – x) = 3x – 2 </w:t>
            </w:r>
            <w:r w:rsidRPr="00FE07B3">
              <w:rPr>
                <w:rFonts w:ascii="Symbol" w:eastAsia="Symbol" w:hAnsi="Symbol" w:cs="Symbol"/>
                <w:sz w:val="20"/>
              </w:rPr>
              <w:t></w:t>
            </w:r>
            <w:r w:rsidRPr="00FE07B3">
              <w:rPr>
                <w:sz w:val="20"/>
              </w:rPr>
              <w:t xml:space="preserve"> 51</w:t>
            </w:r>
          </w:p>
          <w:p w14:paraId="39C8889A" w14:textId="77777777" w:rsidR="001C08EB" w:rsidRDefault="001C08EB" w:rsidP="00755C22">
            <w:pPr>
              <w:pStyle w:val="Sansinterligne"/>
            </w:pPr>
            <w:r>
              <w:t>98 – 2x = 3x - 102</w:t>
            </w:r>
          </w:p>
          <w:p w14:paraId="5D2D5110" w14:textId="77777777" w:rsidR="001C08EB" w:rsidRDefault="001C08EB" w:rsidP="00755C22">
            <w:pPr>
              <w:pStyle w:val="Sansinterligne"/>
            </w:pPr>
            <w:r>
              <w:t>-5x = - 200</w:t>
            </w:r>
          </w:p>
          <w:p w14:paraId="2E8BB9D7" w14:textId="77777777" w:rsidR="001C08EB" w:rsidRPr="00FE07B3" w:rsidRDefault="001C08EB" w:rsidP="00755C22">
            <w:pPr>
              <w:pStyle w:val="Sansinterligne"/>
            </w:pPr>
            <w:r>
              <w:t>x = 40</w:t>
            </w:r>
          </w:p>
        </w:tc>
        <w:tc>
          <w:tcPr>
            <w:tcW w:w="2517" w:type="dxa"/>
            <w:tcBorders>
              <w:left w:val="double" w:sz="4" w:space="0" w:color="auto"/>
            </w:tcBorders>
          </w:tcPr>
          <w:p w14:paraId="41653D94" w14:textId="77777777" w:rsidR="001C08EB" w:rsidRPr="00A80B87" w:rsidRDefault="001C08EB" w:rsidP="00755C22">
            <w:pPr>
              <w:pStyle w:val="Sansinterligne"/>
            </w:pPr>
            <w:r w:rsidRPr="00A80B87">
              <w:rPr>
                <w:rFonts w:cs="Arial"/>
              </w:rPr>
              <w:t xml:space="preserve">La moyenne de </w:t>
            </w:r>
            <w:r w:rsidRPr="00A80B87">
              <w:rPr>
                <w:rFonts w:cs="Arial"/>
                <w:i/>
              </w:rPr>
              <w:t>x</w:t>
            </w:r>
            <w:r w:rsidRPr="00A80B87">
              <w:rPr>
                <w:rFonts w:cs="Arial"/>
              </w:rPr>
              <w:t xml:space="preserve">, </w:t>
            </w:r>
            <w:r>
              <w:rPr>
                <w:rFonts w:cs="Arial"/>
                <w:i/>
              </w:rPr>
              <w:t>54</w:t>
            </w:r>
            <w:r w:rsidRPr="00A80B87">
              <w:rPr>
                <w:rFonts w:cs="Arial"/>
              </w:rPr>
              <w:t xml:space="preserve"> et </w:t>
            </w:r>
            <w:r>
              <w:rPr>
                <w:rFonts w:cs="Arial"/>
                <w:i/>
              </w:rPr>
              <w:t>99 donne 77.</w:t>
            </w:r>
            <w:r>
              <w:rPr>
                <w:noProof/>
                <w:lang w:val="fr-CA"/>
              </w:rPr>
              <w:t xml:space="preserve"> </w:t>
            </w:r>
          </w:p>
        </w:tc>
        <w:tc>
          <w:tcPr>
            <w:tcW w:w="2518" w:type="dxa"/>
            <w:tcBorders>
              <w:right w:val="double" w:sz="4" w:space="0" w:color="auto"/>
            </w:tcBorders>
          </w:tcPr>
          <w:p w14:paraId="63F833C0" w14:textId="77777777" w:rsidR="001C08EB" w:rsidRDefault="001C08EB" w:rsidP="00755C22">
            <w:pPr>
              <w:pStyle w:val="Sansinterligne"/>
              <w:rPr>
                <w:b/>
              </w:rPr>
            </w:pPr>
            <w:r w:rsidRPr="001D6AB2">
              <w:t>(</w:t>
            </w:r>
            <w:proofErr w:type="gramStart"/>
            <w:r w:rsidRPr="001D6AB2">
              <w:t>x</w:t>
            </w:r>
            <w:proofErr w:type="gramEnd"/>
            <w:r w:rsidRPr="001D6AB2">
              <w:t xml:space="preserve"> + 54 + 99) </w:t>
            </w:r>
            <w:r>
              <w:rPr>
                <w:rFonts w:cs="Arial"/>
              </w:rPr>
              <w:t>÷</w:t>
            </w:r>
            <w:r>
              <w:t xml:space="preserve"> 3 = 77</w:t>
            </w:r>
          </w:p>
          <w:p w14:paraId="43E6368D" w14:textId="77777777" w:rsidR="001C08EB" w:rsidRPr="001D6AB2" w:rsidRDefault="001C08EB" w:rsidP="00755C22">
            <w:pPr>
              <w:pStyle w:val="Sansinterligne"/>
            </w:pPr>
            <w:r>
              <w:rPr>
                <w:noProof/>
                <w:lang w:val="fr-CA"/>
              </w:rPr>
              <mc:AlternateContent>
                <mc:Choice Requires="wps">
                  <w:drawing>
                    <wp:anchor distT="0" distB="0" distL="114300" distR="114300" simplePos="0" relativeHeight="251679820" behindDoc="0" locked="0" layoutInCell="1" allowOverlap="1" wp14:anchorId="35F6E8A6" wp14:editId="5C47F6D4">
                      <wp:simplePos x="0" y="0"/>
                      <wp:positionH relativeFrom="column">
                        <wp:posOffset>-257810</wp:posOffset>
                      </wp:positionH>
                      <wp:positionV relativeFrom="paragraph">
                        <wp:posOffset>219075</wp:posOffset>
                      </wp:positionV>
                      <wp:extent cx="336550" cy="38100"/>
                      <wp:effectExtent l="0" t="38100" r="44450" b="95250"/>
                      <wp:wrapNone/>
                      <wp:docPr id="15" name="Connecteur droit avec flèche 15"/>
                      <wp:cNvGraphicFramePr/>
                      <a:graphic xmlns:a="http://schemas.openxmlformats.org/drawingml/2006/main">
                        <a:graphicData uri="http://schemas.microsoft.com/office/word/2010/wordprocessingShape">
                          <wps:wsp>
                            <wps:cNvCnPr/>
                            <wps:spPr>
                              <a:xfrm>
                                <a:off x="0" y="0"/>
                                <a:ext cx="336550" cy="38100"/>
                              </a:xfrm>
                              <a:prstGeom prst="straightConnector1">
                                <a:avLst/>
                              </a:prstGeom>
                              <a:ln>
                                <a:tailEnd type="triangle"/>
                              </a:ln>
                            </wps:spPr>
                            <wps:style>
                              <a:lnRef idx="3">
                                <a:schemeClr val="dk1"/>
                              </a:lnRef>
                              <a:fillRef idx="0">
                                <a:schemeClr val="dk1"/>
                              </a:fillRef>
                              <a:effectRef idx="2">
                                <a:schemeClr val="dk1"/>
                              </a:effectRef>
                              <a:fontRef idx="minor">
                                <a:schemeClr val="tx1"/>
                              </a:fontRef>
                            </wps:style>
                            <wps:bodyPr/>
                          </wps:wsp>
                        </a:graphicData>
                      </a:graphic>
                    </wp:anchor>
                  </w:drawing>
                </mc:Choice>
                <mc:Fallback>
                  <w:pict>
                    <v:shape w14:anchorId="69CFB9AA" id="Connecteur droit avec flèche 15" o:spid="_x0000_s1026" type="#_x0000_t32" style="position:absolute;margin-left:-20.3pt;margin-top:17.25pt;width:26.5pt;height:3pt;z-index:2516798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" strokecolor="black [3200]" strokeweight="1.5pt">
                      <v:stroke endarrow="block" joinstyle="miter"/>
                    </v:shape>
                  </w:pict>
                </mc:Fallback>
              </mc:AlternateContent>
            </w:r>
            <w:proofErr w:type="gramStart"/>
            <w:r>
              <w:t>x</w:t>
            </w:r>
            <w:proofErr w:type="gramEnd"/>
            <w:r>
              <w:t xml:space="preserve"> = 78</w:t>
            </w:r>
          </w:p>
          <w:p w14:paraId="71C784FA" w14:textId="77777777" w:rsidR="001C08EB" w:rsidRPr="001D6AB2" w:rsidRDefault="001C08EB" w:rsidP="00755C22">
            <w:pPr>
              <w:pStyle w:val="Sansinterligne"/>
            </w:pPr>
          </w:p>
        </w:tc>
        <w:tc>
          <w:tcPr>
            <w:tcW w:w="2518" w:type="dxa"/>
            <w:tcBorders>
              <w:left w:val="double" w:sz="4" w:space="0" w:color="auto"/>
            </w:tcBorders>
          </w:tcPr>
          <w:p w14:paraId="0E456F26" w14:textId="77777777" w:rsidR="001C08EB" w:rsidRPr="000D7FCF" w:rsidRDefault="001C08EB" w:rsidP="00755C22">
            <w:pPr>
              <w:pStyle w:val="Sansinterligne"/>
            </w:pPr>
            <w:r w:rsidRPr="00BE6814">
              <w:rPr>
                <w:sz w:val="48"/>
              </w:rPr>
              <w:t>Fin</w:t>
            </w:r>
          </w:p>
        </w:tc>
      </w:tr>
    </w:tbl>
    <w:p w14:paraId="72F9824F" w14:textId="77777777" w:rsidR="001C08EB" w:rsidRDefault="001C08EB" w:rsidP="00B006B2">
      <w:pPr>
        <w:pStyle w:val="Matire-Premirepage"/>
        <w:sectPr w:rsidR="001C08EB" w:rsidSect="00B028EC">
          <w:pgSz w:w="12240" w:h="15840"/>
          <w:pgMar w:top="1170" w:right="1080" w:bottom="1440" w:left="1080" w:header="615" w:footer="706" w:gutter="0"/>
          <w:cols w:space="708"/>
          <w:docGrid w:linePitch="360"/>
        </w:sectPr>
      </w:pPr>
    </w:p>
    <w:p w14:paraId="690911A6" w14:textId="77777777" w:rsidR="001C08EB" w:rsidRDefault="001C08EB" w:rsidP="004F30B5">
      <w:pPr>
        <w:pStyle w:val="Matire-Premirepage"/>
      </w:pPr>
      <w:bookmarkStart w:id="47" w:name="_Hlk37076839"/>
      <w:r>
        <w:t>Science et technologie</w:t>
      </w:r>
    </w:p>
    <w:p w14:paraId="1BF6FE60" w14:textId="77777777" w:rsidR="001C08EB" w:rsidRPr="00A56D58" w:rsidRDefault="001C08EB" w:rsidP="004F30B5">
      <w:pPr>
        <w:pStyle w:val="Titredelactivit0"/>
        <w:tabs>
          <w:tab w:val="left" w:pos="7170"/>
        </w:tabs>
      </w:pPr>
      <w:bookmarkStart w:id="48" w:name="_Toc41913568"/>
      <w:r w:rsidRPr="00A56D58">
        <w:t>La chimie des biscuits</w:t>
      </w:r>
      <w:bookmarkEnd w:id="48"/>
    </w:p>
    <w:p w14:paraId="6D896005" w14:textId="77777777" w:rsidR="001C08EB" w:rsidRDefault="001C08EB" w:rsidP="004F30B5">
      <w:pPr>
        <w:pStyle w:val="Matriel-Titre"/>
      </w:pPr>
      <w:bookmarkStart w:id="49" w:name="_Toc41237426"/>
      <w:bookmarkStart w:id="50" w:name="_Toc41320040"/>
      <w:bookmarkStart w:id="51" w:name="_Toc41913569"/>
      <w:r w:rsidRPr="00B14054">
        <w:t>Consigne</w:t>
      </w:r>
      <w:r>
        <w:t>s</w:t>
      </w:r>
      <w:r w:rsidRPr="00B14054">
        <w:t xml:space="preserve"> à l’élève</w:t>
      </w:r>
      <w:bookmarkEnd w:id="49"/>
      <w:bookmarkEnd w:id="50"/>
      <w:bookmarkEnd w:id="51"/>
    </w:p>
    <w:p w14:paraId="4A359408" w14:textId="77777777" w:rsidR="001C08EB" w:rsidRPr="00DE217F" w:rsidRDefault="001C08EB" w:rsidP="004F30B5">
      <w:r w:rsidRPr="00DE217F">
        <w:t>Une connaissance de la chimie peut nous aider dans la sélection de recettes et de substituts d’ingrédients contenus dans une recette. Deux amis, Noah et Luca, désirent cuisiner des biscuits, chacun chez soi, durant cette pandémie. Ils n’ont toutefois pas les mêmes goûts. Ton défi est de guider chacun d’eux vers la bonne recette.</w:t>
      </w:r>
    </w:p>
    <w:p w14:paraId="047CC642" w14:textId="77777777" w:rsidR="001C08EB" w:rsidRDefault="001C08EB" w:rsidP="004F30B5">
      <w:pPr>
        <w:pStyle w:val="Matriel-Titre"/>
      </w:pPr>
      <w:bookmarkStart w:id="52" w:name="_Toc41237427"/>
      <w:bookmarkStart w:id="53" w:name="_Toc41320041"/>
      <w:bookmarkStart w:id="54" w:name="_Toc41913570"/>
      <w:r>
        <w:t>Matériel requis</w:t>
      </w:r>
      <w:bookmarkEnd w:id="52"/>
      <w:bookmarkEnd w:id="53"/>
      <w:bookmarkEnd w:id="54"/>
    </w:p>
    <w:p w14:paraId="41CE932A" w14:textId="77777777" w:rsidR="001C08EB" w:rsidRPr="00A56D58" w:rsidRDefault="001C08EB" w:rsidP="00C57F89">
      <w:pPr>
        <w:spacing w:after="120"/>
      </w:pPr>
      <w:r w:rsidRPr="00A56D58">
        <w:t>Aucun, sauf si tu décides de cuisiner des biscuits ou de réaliser l’activité supplémentaire.</w:t>
      </w:r>
    </w:p>
    <w:tbl>
      <w:tblPr>
        <w:tblStyle w:val="Grilledutableau"/>
        <w:tblW w:w="9781"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781"/>
      </w:tblGrid>
      <w:tr w:rsidR="001C08EB" w:rsidRPr="006F3382" w14:paraId="5D808546" w14:textId="77777777" w:rsidTr="00C57F89">
        <w:tc>
          <w:tcPr>
            <w:tcW w:w="9781" w:type="dxa"/>
            <w:shd w:val="clear" w:color="auto" w:fill="DDECEE" w:themeFill="accent5" w:themeFillTint="33"/>
          </w:tcPr>
          <w:p w14:paraId="2CF08D26" w14:textId="77777777" w:rsidR="001C08EB" w:rsidRPr="00035250" w:rsidRDefault="001C08EB" w:rsidP="005402D4">
            <w:pPr>
              <w:pStyle w:val="Tableau-Informationauxparents"/>
            </w:pPr>
            <w:bookmarkStart w:id="55" w:name="_Toc41237428"/>
            <w:bookmarkStart w:id="56" w:name="_Toc41320042"/>
            <w:bookmarkStart w:id="57" w:name="_Toc41913571"/>
            <w:r w:rsidRPr="00035250">
              <w:t>Information aux parents</w:t>
            </w:r>
            <w:bookmarkEnd w:id="55"/>
            <w:bookmarkEnd w:id="56"/>
            <w:bookmarkEnd w:id="57"/>
          </w:p>
          <w:p w14:paraId="2363AAF2" w14:textId="77777777" w:rsidR="001C08EB" w:rsidRDefault="001C08EB" w:rsidP="00833EE1">
            <w:pPr>
              <w:pStyle w:val="Tableau-titre"/>
            </w:pPr>
            <w:r>
              <w:t>À propos de l’activité</w:t>
            </w:r>
          </w:p>
          <w:p w14:paraId="41A1CBF9" w14:textId="77777777" w:rsidR="001C08EB" w:rsidRDefault="001C08EB" w:rsidP="00C57F89">
            <w:pPr>
              <w:pStyle w:val="Tableau-texte"/>
            </w:pPr>
            <w:r w:rsidRPr="00035250">
              <w:t>Votre enfant s’exercera à :  </w:t>
            </w:r>
          </w:p>
          <w:p w14:paraId="771AE2ED" w14:textId="77777777" w:rsidR="001C08EB" w:rsidRPr="006F3382" w:rsidRDefault="001C08EB" w:rsidP="001C08EB">
            <w:pPr>
              <w:pStyle w:val="Tableau-Liste"/>
              <w:numPr>
                <w:ilvl w:val="0"/>
                <w:numId w:val="2"/>
              </w:numPr>
              <w:ind w:left="357" w:hanging="357"/>
            </w:pPr>
            <w:r>
              <w:t>Recueillir des informations pertinentes dans plusieurs textes (ressources) et analyser la nature et le rôle de substances utilisées dans des recettes de biscuits.</w:t>
            </w:r>
          </w:p>
        </w:tc>
      </w:tr>
    </w:tbl>
    <w:p w14:paraId="2685ACEB" w14:textId="77777777" w:rsidR="001C08EB" w:rsidRDefault="001C08EB" w:rsidP="00C57F89">
      <w:pPr>
        <w:pStyle w:val="Crdit0"/>
        <w:rPr>
          <w:lang w:val="fr-CA"/>
        </w:rPr>
      </w:pPr>
      <w:r w:rsidRPr="007E2C57">
        <w:rPr>
          <w:shd w:val="clear" w:color="auto" w:fill="FFFFFF"/>
        </w:rPr>
        <w:t xml:space="preserve">Source :  Activité proposée par Sandra Fréchette, directrice adjointe à l’école St-Lawrence à la </w:t>
      </w:r>
      <w:r>
        <w:rPr>
          <w:shd w:val="clear" w:color="auto" w:fill="FFFFFF"/>
        </w:rPr>
        <w:t>C</w:t>
      </w:r>
      <w:r w:rsidRPr="007E2C57">
        <w:rPr>
          <w:shd w:val="clear" w:color="auto" w:fill="FFFFFF"/>
        </w:rPr>
        <w:t>ommission scolaire Riverside.</w:t>
      </w:r>
      <w:r w:rsidRPr="007E2C57">
        <w:rPr>
          <w:shd w:val="clear" w:color="auto" w:fill="FFFFFF"/>
          <w:lang w:val="fr-CA"/>
        </w:rPr>
        <w:t> </w:t>
      </w:r>
    </w:p>
    <w:p w14:paraId="714768B8" w14:textId="77777777" w:rsidR="001C08EB" w:rsidRPr="00BF31BF" w:rsidRDefault="001C08EB" w:rsidP="004F30B5">
      <w:pPr>
        <w:pStyle w:val="Crdit0"/>
      </w:pPr>
      <w:r w:rsidRPr="00BF31BF">
        <w:br w:type="page"/>
      </w:r>
    </w:p>
    <w:p w14:paraId="5B894145" w14:textId="77777777" w:rsidR="001C08EB" w:rsidRDefault="001C08EB" w:rsidP="004F30B5">
      <w:pPr>
        <w:pStyle w:val="Matire-Premirepage"/>
      </w:pPr>
      <w:r>
        <w:t>Science et technologie</w:t>
      </w:r>
    </w:p>
    <w:p w14:paraId="3B99D998" w14:textId="77777777" w:rsidR="001C08EB" w:rsidRPr="00A56D58" w:rsidRDefault="001C08EB" w:rsidP="000C2166">
      <w:pPr>
        <w:pStyle w:val="Titredelactivit0"/>
        <w:tabs>
          <w:tab w:val="left" w:pos="7170"/>
        </w:tabs>
      </w:pPr>
      <w:bookmarkStart w:id="58" w:name="_Toc41312637"/>
      <w:bookmarkStart w:id="59" w:name="_Toc41913572"/>
      <w:r w:rsidRPr="00A56D58">
        <w:t>Annexe – Document de l’élève</w:t>
      </w:r>
      <w:bookmarkEnd w:id="58"/>
      <w:bookmarkEnd w:id="59"/>
    </w:p>
    <w:p w14:paraId="183D7AC8" w14:textId="77777777" w:rsidR="001C08EB" w:rsidRPr="002E603F" w:rsidRDefault="001C08EB" w:rsidP="000C2166">
      <w:pPr>
        <w:pStyle w:val="Matriel-Titre"/>
      </w:pPr>
      <w:bookmarkStart w:id="60" w:name="_Toc41312638"/>
      <w:bookmarkStart w:id="61" w:name="_Toc41320044"/>
      <w:bookmarkStart w:id="62" w:name="_Toc41913573"/>
      <w:r w:rsidRPr="00B14054">
        <w:t>Consigne à l’élève</w:t>
      </w:r>
      <w:bookmarkEnd w:id="60"/>
      <w:bookmarkEnd w:id="61"/>
      <w:bookmarkEnd w:id="62"/>
    </w:p>
    <w:p w14:paraId="099C06FA" w14:textId="77777777" w:rsidR="001C08EB" w:rsidRPr="00A56D58" w:rsidRDefault="001C08EB" w:rsidP="000C2166">
      <w:pPr>
        <w:spacing w:after="120"/>
      </w:pPr>
      <w:r w:rsidRPr="00A56D58">
        <w:t xml:space="preserve">Deux amis, Noah et Luca, désirent cuisiner des biscuits, chacun chez soi, durant cette pandémie. Noah aime les biscuits lisses qui montent haut comme des petits gâteaux, tandis que Luca préfère des biscuits plus denses et aplatis avec une surface irrégulière. Le type de levain, bicarbonate de soude ou poudre à pâte, utilisé dans la recette joue un rôle important dans la texture et la structure du biscuit. </w:t>
      </w:r>
    </w:p>
    <w:p w14:paraId="41C460C3" w14:textId="77777777" w:rsidR="001C08EB" w:rsidRPr="00A56D58" w:rsidRDefault="001C08EB" w:rsidP="000C2166">
      <w:pPr>
        <w:spacing w:after="120"/>
      </w:pPr>
      <w:r w:rsidRPr="00A56D58">
        <w:t xml:space="preserve">Afin de donner bon goût aux biscuits, il est recommandé d’utiliser le bon agent d’humidité (liquide) dans la recette pour neutraliser le plus possible le pH. Ce choix doit être fait en fonction du type de levain utilisé. Pour les recettes proposées, tu dois déterminer si le liquide sera du lait ou du babeurre.  </w:t>
      </w:r>
    </w:p>
    <w:p w14:paraId="25C0FEAB" w14:textId="77777777" w:rsidR="001C08EB" w:rsidRPr="00A56D58" w:rsidRDefault="001C08EB" w:rsidP="000C2166">
      <w:pPr>
        <w:spacing w:after="120"/>
      </w:pPr>
      <w:r w:rsidRPr="00A56D58">
        <w:t>Voici deux recettes qui leur sont proposées :</w:t>
      </w:r>
    </w:p>
    <w:tbl>
      <w:tblPr>
        <w:tblStyle w:val="Grilledutableau"/>
        <w:tblW w:w="0" w:type="auto"/>
        <w:tblInd w:w="-113" w:type="dxa"/>
        <w:tblLook w:val="04A0" w:firstRow="1" w:lastRow="0" w:firstColumn="1" w:lastColumn="0" w:noHBand="0" w:noVBand="1"/>
      </w:tblPr>
      <w:tblGrid>
        <w:gridCol w:w="4768"/>
        <w:gridCol w:w="4768"/>
      </w:tblGrid>
      <w:tr w:rsidR="001C08EB" w:rsidRPr="002971B1" w14:paraId="0DA60985" w14:textId="77777777" w:rsidTr="00B74E8F">
        <w:trPr>
          <w:trHeight w:val="340"/>
        </w:trPr>
        <w:tc>
          <w:tcPr>
            <w:tcW w:w="4768" w:type="dxa"/>
            <w:vAlign w:val="center"/>
          </w:tcPr>
          <w:p w14:paraId="77F6BA30" w14:textId="77777777" w:rsidR="001C08EB" w:rsidRPr="002971B1" w:rsidRDefault="001C08EB" w:rsidP="00B74E8F">
            <w:pPr>
              <w:jc w:val="center"/>
              <w:rPr>
                <w:b/>
                <w:color w:val="002060"/>
                <w:lang w:val="en-CA"/>
              </w:rPr>
            </w:pPr>
            <w:proofErr w:type="spellStart"/>
            <w:r w:rsidRPr="002971B1">
              <w:rPr>
                <w:b/>
                <w:color w:val="002060"/>
                <w:lang w:val="en-CA"/>
              </w:rPr>
              <w:t>Recette</w:t>
            </w:r>
            <w:proofErr w:type="spellEnd"/>
            <w:r w:rsidRPr="002971B1">
              <w:rPr>
                <w:b/>
                <w:color w:val="002060"/>
                <w:lang w:val="en-CA"/>
              </w:rPr>
              <w:t xml:space="preserve"> 1</w:t>
            </w:r>
          </w:p>
        </w:tc>
        <w:tc>
          <w:tcPr>
            <w:tcW w:w="4768" w:type="dxa"/>
            <w:vAlign w:val="center"/>
          </w:tcPr>
          <w:p w14:paraId="4F51BBFF" w14:textId="77777777" w:rsidR="001C08EB" w:rsidRPr="002971B1" w:rsidRDefault="001C08EB" w:rsidP="00B74E8F">
            <w:pPr>
              <w:jc w:val="center"/>
              <w:rPr>
                <w:b/>
                <w:color w:val="002060"/>
                <w:lang w:val="en-CA"/>
              </w:rPr>
            </w:pPr>
            <w:proofErr w:type="spellStart"/>
            <w:r w:rsidRPr="002971B1">
              <w:rPr>
                <w:b/>
                <w:color w:val="002060"/>
                <w:lang w:val="en-CA"/>
              </w:rPr>
              <w:t>Recette</w:t>
            </w:r>
            <w:proofErr w:type="spellEnd"/>
            <w:r w:rsidRPr="002971B1">
              <w:rPr>
                <w:b/>
                <w:color w:val="002060"/>
                <w:lang w:val="en-CA"/>
              </w:rPr>
              <w:t xml:space="preserve"> 2</w:t>
            </w:r>
          </w:p>
        </w:tc>
      </w:tr>
      <w:tr w:rsidR="001C08EB" w:rsidRPr="00A56D58" w14:paraId="4D828427" w14:textId="77777777" w:rsidTr="00B74E8F">
        <w:trPr>
          <w:trHeight w:val="340"/>
        </w:trPr>
        <w:tc>
          <w:tcPr>
            <w:tcW w:w="4768" w:type="dxa"/>
            <w:vAlign w:val="center"/>
          </w:tcPr>
          <w:p w14:paraId="35C7EBAA" w14:textId="77777777" w:rsidR="001C08EB" w:rsidRPr="00A56D58" w:rsidRDefault="001C08EB" w:rsidP="00B74E8F">
            <w:pPr>
              <w:rPr>
                <w:lang w:val="en-CA"/>
              </w:rPr>
            </w:pPr>
            <w:r w:rsidRPr="00A56D58">
              <w:rPr>
                <w:lang w:val="en-CA"/>
              </w:rPr>
              <w:t xml:space="preserve">1 </w:t>
            </w:r>
            <w:proofErr w:type="spellStart"/>
            <w:r w:rsidRPr="00A56D58">
              <w:rPr>
                <w:lang w:val="en-CA"/>
              </w:rPr>
              <w:t>tasse</w:t>
            </w:r>
            <w:proofErr w:type="spellEnd"/>
            <w:r w:rsidRPr="00A56D58">
              <w:rPr>
                <w:lang w:val="en-CA"/>
              </w:rPr>
              <w:t xml:space="preserve"> de </w:t>
            </w:r>
            <w:proofErr w:type="spellStart"/>
            <w:r w:rsidRPr="00A56D58">
              <w:rPr>
                <w:lang w:val="en-CA"/>
              </w:rPr>
              <w:t>beurre</w:t>
            </w:r>
            <w:proofErr w:type="spellEnd"/>
          </w:p>
        </w:tc>
        <w:tc>
          <w:tcPr>
            <w:tcW w:w="4768" w:type="dxa"/>
            <w:vAlign w:val="center"/>
          </w:tcPr>
          <w:p w14:paraId="51A8A303" w14:textId="77777777" w:rsidR="001C08EB" w:rsidRPr="00A56D58" w:rsidRDefault="001C08EB" w:rsidP="00B74E8F">
            <w:pPr>
              <w:rPr>
                <w:lang w:val="en-CA"/>
              </w:rPr>
            </w:pPr>
            <w:r w:rsidRPr="00A56D58">
              <w:rPr>
                <w:lang w:val="en-CA"/>
              </w:rPr>
              <w:t xml:space="preserve">1 </w:t>
            </w:r>
            <w:proofErr w:type="spellStart"/>
            <w:r w:rsidRPr="00A56D58">
              <w:rPr>
                <w:lang w:val="en-CA"/>
              </w:rPr>
              <w:t>tasse</w:t>
            </w:r>
            <w:proofErr w:type="spellEnd"/>
            <w:r w:rsidRPr="00A56D58">
              <w:rPr>
                <w:lang w:val="en-CA"/>
              </w:rPr>
              <w:t xml:space="preserve"> de </w:t>
            </w:r>
            <w:proofErr w:type="spellStart"/>
            <w:r w:rsidRPr="00A56D58">
              <w:rPr>
                <w:lang w:val="en-CA"/>
              </w:rPr>
              <w:t>beurre</w:t>
            </w:r>
            <w:proofErr w:type="spellEnd"/>
          </w:p>
        </w:tc>
      </w:tr>
      <w:tr w:rsidR="001C08EB" w:rsidRPr="00A56D58" w14:paraId="3FDAAFDB" w14:textId="77777777" w:rsidTr="00B74E8F">
        <w:trPr>
          <w:trHeight w:val="340"/>
        </w:trPr>
        <w:tc>
          <w:tcPr>
            <w:tcW w:w="4768" w:type="dxa"/>
            <w:vAlign w:val="center"/>
          </w:tcPr>
          <w:p w14:paraId="2314B2BF" w14:textId="77777777" w:rsidR="001C08EB" w:rsidRPr="00A56D58" w:rsidRDefault="001C08EB" w:rsidP="00B74E8F">
            <w:pPr>
              <w:rPr>
                <w:lang w:val="en-CA"/>
              </w:rPr>
            </w:pPr>
            <w:r w:rsidRPr="00A56D58">
              <w:rPr>
                <w:lang w:val="en-CA"/>
              </w:rPr>
              <w:t xml:space="preserve">3 ½ </w:t>
            </w:r>
            <w:proofErr w:type="spellStart"/>
            <w:r w:rsidRPr="00A56D58">
              <w:rPr>
                <w:lang w:val="en-CA"/>
              </w:rPr>
              <w:t>tasses</w:t>
            </w:r>
            <w:proofErr w:type="spellEnd"/>
            <w:r w:rsidRPr="00A56D58">
              <w:rPr>
                <w:lang w:val="en-CA"/>
              </w:rPr>
              <w:t xml:space="preserve"> de </w:t>
            </w:r>
            <w:proofErr w:type="spellStart"/>
            <w:r w:rsidRPr="00A56D58">
              <w:rPr>
                <w:lang w:val="en-CA"/>
              </w:rPr>
              <w:t>farine</w:t>
            </w:r>
            <w:proofErr w:type="spellEnd"/>
          </w:p>
        </w:tc>
        <w:tc>
          <w:tcPr>
            <w:tcW w:w="4768" w:type="dxa"/>
            <w:vAlign w:val="center"/>
          </w:tcPr>
          <w:p w14:paraId="6C1A1669" w14:textId="77777777" w:rsidR="001C08EB" w:rsidRPr="00A56D58" w:rsidRDefault="001C08EB" w:rsidP="00B74E8F">
            <w:pPr>
              <w:rPr>
                <w:lang w:val="en-CA"/>
              </w:rPr>
            </w:pPr>
            <w:r w:rsidRPr="00A56D58">
              <w:rPr>
                <w:lang w:val="en-CA"/>
              </w:rPr>
              <w:t xml:space="preserve">3 ½ </w:t>
            </w:r>
            <w:proofErr w:type="spellStart"/>
            <w:r w:rsidRPr="00A56D58">
              <w:rPr>
                <w:lang w:val="en-CA"/>
              </w:rPr>
              <w:t>tasses</w:t>
            </w:r>
            <w:proofErr w:type="spellEnd"/>
            <w:r w:rsidRPr="00A56D58">
              <w:rPr>
                <w:lang w:val="en-CA"/>
              </w:rPr>
              <w:t xml:space="preserve"> de </w:t>
            </w:r>
            <w:proofErr w:type="spellStart"/>
            <w:r w:rsidRPr="00A56D58">
              <w:rPr>
                <w:lang w:val="en-CA"/>
              </w:rPr>
              <w:t>farine</w:t>
            </w:r>
            <w:proofErr w:type="spellEnd"/>
          </w:p>
        </w:tc>
      </w:tr>
      <w:tr w:rsidR="001C08EB" w:rsidRPr="00A56D58" w14:paraId="5AEDF4D7" w14:textId="77777777" w:rsidTr="00B74E8F">
        <w:trPr>
          <w:trHeight w:val="340"/>
        </w:trPr>
        <w:tc>
          <w:tcPr>
            <w:tcW w:w="4768" w:type="dxa"/>
            <w:vAlign w:val="center"/>
          </w:tcPr>
          <w:p w14:paraId="43994C2F" w14:textId="77777777" w:rsidR="001C08EB" w:rsidRPr="00A56D58" w:rsidRDefault="001C08EB" w:rsidP="00B74E8F">
            <w:pPr>
              <w:rPr>
                <w:lang w:val="en-CA"/>
              </w:rPr>
            </w:pPr>
            <w:r w:rsidRPr="00A56D58">
              <w:rPr>
                <w:lang w:val="en-CA"/>
              </w:rPr>
              <w:t xml:space="preserve">2 </w:t>
            </w:r>
            <w:proofErr w:type="spellStart"/>
            <w:r w:rsidRPr="00A56D58">
              <w:rPr>
                <w:lang w:val="en-CA"/>
              </w:rPr>
              <w:t>tasses</w:t>
            </w:r>
            <w:proofErr w:type="spellEnd"/>
            <w:r w:rsidRPr="00A56D58">
              <w:rPr>
                <w:lang w:val="en-CA"/>
              </w:rPr>
              <w:t xml:space="preserve"> de </w:t>
            </w:r>
            <w:proofErr w:type="spellStart"/>
            <w:r w:rsidRPr="00A56D58">
              <w:rPr>
                <w:lang w:val="en-CA"/>
              </w:rPr>
              <w:t>cassonade</w:t>
            </w:r>
            <w:proofErr w:type="spellEnd"/>
          </w:p>
        </w:tc>
        <w:tc>
          <w:tcPr>
            <w:tcW w:w="4768" w:type="dxa"/>
            <w:vAlign w:val="center"/>
          </w:tcPr>
          <w:p w14:paraId="6B0C88EE" w14:textId="77777777" w:rsidR="001C08EB" w:rsidRPr="00A56D58" w:rsidRDefault="001C08EB" w:rsidP="00B74E8F">
            <w:pPr>
              <w:rPr>
                <w:lang w:val="en-CA"/>
              </w:rPr>
            </w:pPr>
            <w:r w:rsidRPr="00A56D58">
              <w:rPr>
                <w:lang w:val="en-CA"/>
              </w:rPr>
              <w:t xml:space="preserve">2 </w:t>
            </w:r>
            <w:proofErr w:type="spellStart"/>
            <w:r w:rsidRPr="00A56D58">
              <w:rPr>
                <w:lang w:val="en-CA"/>
              </w:rPr>
              <w:t>tasses</w:t>
            </w:r>
            <w:proofErr w:type="spellEnd"/>
            <w:r w:rsidRPr="00A56D58">
              <w:rPr>
                <w:lang w:val="en-CA"/>
              </w:rPr>
              <w:t xml:space="preserve"> de </w:t>
            </w:r>
            <w:proofErr w:type="spellStart"/>
            <w:r w:rsidRPr="00A56D58">
              <w:rPr>
                <w:lang w:val="en-CA"/>
              </w:rPr>
              <w:t>cassonade</w:t>
            </w:r>
            <w:proofErr w:type="spellEnd"/>
          </w:p>
        </w:tc>
      </w:tr>
      <w:tr w:rsidR="001C08EB" w:rsidRPr="00A56D58" w14:paraId="4328221C" w14:textId="77777777" w:rsidTr="00B74E8F">
        <w:trPr>
          <w:trHeight w:val="340"/>
        </w:trPr>
        <w:tc>
          <w:tcPr>
            <w:tcW w:w="4768" w:type="dxa"/>
            <w:vAlign w:val="center"/>
          </w:tcPr>
          <w:p w14:paraId="75D6C8F9" w14:textId="77777777" w:rsidR="001C08EB" w:rsidRPr="00A56D58" w:rsidRDefault="001C08EB" w:rsidP="00B74E8F">
            <w:pPr>
              <w:rPr>
                <w:lang w:val="en-CA"/>
              </w:rPr>
            </w:pPr>
            <w:r w:rsidRPr="00A56D58">
              <w:rPr>
                <w:lang w:val="en-CA"/>
              </w:rPr>
              <w:t xml:space="preserve">2 </w:t>
            </w:r>
            <w:proofErr w:type="spellStart"/>
            <w:r w:rsidRPr="00A56D58">
              <w:rPr>
                <w:lang w:val="en-CA"/>
              </w:rPr>
              <w:t>oeufs</w:t>
            </w:r>
            <w:proofErr w:type="spellEnd"/>
          </w:p>
        </w:tc>
        <w:tc>
          <w:tcPr>
            <w:tcW w:w="4768" w:type="dxa"/>
            <w:vAlign w:val="center"/>
          </w:tcPr>
          <w:p w14:paraId="4BE8F5BD" w14:textId="77777777" w:rsidR="001C08EB" w:rsidRPr="00A56D58" w:rsidRDefault="001C08EB" w:rsidP="00B74E8F">
            <w:pPr>
              <w:rPr>
                <w:lang w:val="en-CA"/>
              </w:rPr>
            </w:pPr>
            <w:r w:rsidRPr="00A56D58">
              <w:rPr>
                <w:lang w:val="en-CA"/>
              </w:rPr>
              <w:t xml:space="preserve">2 </w:t>
            </w:r>
            <w:proofErr w:type="spellStart"/>
            <w:r w:rsidRPr="00A56D58">
              <w:rPr>
                <w:lang w:val="en-CA"/>
              </w:rPr>
              <w:t>oeufs</w:t>
            </w:r>
            <w:proofErr w:type="spellEnd"/>
          </w:p>
        </w:tc>
      </w:tr>
      <w:tr w:rsidR="001C08EB" w:rsidRPr="00A56D58" w14:paraId="14B2805C" w14:textId="77777777" w:rsidTr="00B74E8F">
        <w:trPr>
          <w:trHeight w:val="340"/>
        </w:trPr>
        <w:tc>
          <w:tcPr>
            <w:tcW w:w="4768" w:type="dxa"/>
            <w:vAlign w:val="center"/>
          </w:tcPr>
          <w:p w14:paraId="75B16CD4" w14:textId="77777777" w:rsidR="001C08EB" w:rsidRPr="002A5B3D" w:rsidRDefault="001C08EB" w:rsidP="00B74E8F">
            <w:r w:rsidRPr="002A5B3D">
              <w:t>1 cuillère à thé de sel</w:t>
            </w:r>
          </w:p>
        </w:tc>
        <w:tc>
          <w:tcPr>
            <w:tcW w:w="4768" w:type="dxa"/>
            <w:vAlign w:val="center"/>
          </w:tcPr>
          <w:p w14:paraId="32A8E6FF" w14:textId="77777777" w:rsidR="001C08EB" w:rsidRPr="002A5B3D" w:rsidRDefault="001C08EB" w:rsidP="00B74E8F">
            <w:r w:rsidRPr="002A5B3D">
              <w:t>1 cuillère à thé de sel</w:t>
            </w:r>
          </w:p>
        </w:tc>
      </w:tr>
      <w:tr w:rsidR="001C08EB" w:rsidRPr="00A56D58" w14:paraId="7231B278" w14:textId="77777777" w:rsidTr="00B74E8F">
        <w:trPr>
          <w:trHeight w:val="340"/>
        </w:trPr>
        <w:tc>
          <w:tcPr>
            <w:tcW w:w="4768" w:type="dxa"/>
            <w:vAlign w:val="center"/>
          </w:tcPr>
          <w:p w14:paraId="1EF2F3FC" w14:textId="77777777" w:rsidR="001C08EB" w:rsidRPr="002A5B3D" w:rsidRDefault="001C08EB" w:rsidP="00B74E8F">
            <w:r w:rsidRPr="002A5B3D">
              <w:t>1 cuillère à thé de bicarbonate de soude</w:t>
            </w:r>
          </w:p>
        </w:tc>
        <w:tc>
          <w:tcPr>
            <w:tcW w:w="4768" w:type="dxa"/>
            <w:vAlign w:val="center"/>
          </w:tcPr>
          <w:p w14:paraId="6986C49D" w14:textId="77777777" w:rsidR="001C08EB" w:rsidRPr="00292751" w:rsidRDefault="001C08EB" w:rsidP="00B74E8F">
            <w:r w:rsidRPr="00292751">
              <w:t>1 ½  cuillère à thé de poudre à pâte</w:t>
            </w:r>
          </w:p>
        </w:tc>
      </w:tr>
      <w:tr w:rsidR="001C08EB" w:rsidRPr="00A56D58" w14:paraId="18D6C404" w14:textId="77777777" w:rsidTr="00B74E8F">
        <w:trPr>
          <w:trHeight w:val="340"/>
        </w:trPr>
        <w:tc>
          <w:tcPr>
            <w:tcW w:w="4768" w:type="dxa"/>
            <w:vAlign w:val="center"/>
          </w:tcPr>
          <w:p w14:paraId="779893F6" w14:textId="77777777" w:rsidR="001C08EB" w:rsidRPr="00292751" w:rsidRDefault="001C08EB" w:rsidP="00B74E8F">
            <w:r w:rsidRPr="00292751">
              <w:t>½ tasse de liquide à déterminer : lait ou babeurre ?</w:t>
            </w:r>
          </w:p>
        </w:tc>
        <w:tc>
          <w:tcPr>
            <w:tcW w:w="4768" w:type="dxa"/>
            <w:vAlign w:val="center"/>
          </w:tcPr>
          <w:p w14:paraId="337133A3" w14:textId="77777777" w:rsidR="001C08EB" w:rsidRPr="00292751" w:rsidRDefault="001C08EB" w:rsidP="00B74E8F">
            <w:r w:rsidRPr="00292751">
              <w:t>½ tasse de liquide à déterminer : lait ou babeurre ?</w:t>
            </w:r>
          </w:p>
        </w:tc>
      </w:tr>
    </w:tbl>
    <w:p w14:paraId="022A9217" w14:textId="77777777" w:rsidR="001C08EB" w:rsidRPr="00292751" w:rsidRDefault="001C08EB" w:rsidP="000C2166"/>
    <w:p w14:paraId="36333E85" w14:textId="77777777" w:rsidR="001C08EB" w:rsidRPr="00A56D58" w:rsidRDefault="001C08EB" w:rsidP="000C2166">
      <w:r w:rsidRPr="00A56D58">
        <w:t>Ton défi est de déterminer :</w:t>
      </w:r>
    </w:p>
    <w:p w14:paraId="66F236B4" w14:textId="77777777" w:rsidR="001C08EB" w:rsidRPr="00A56D58" w:rsidRDefault="001C08EB" w:rsidP="000C2166">
      <w:pPr>
        <w:pStyle w:val="Consigne-Texte"/>
        <w:rPr>
          <w:b/>
        </w:rPr>
      </w:pPr>
      <w:r w:rsidRPr="00A56D58">
        <w:t>Quelle recette est préférable pour chaque ami ;</w:t>
      </w:r>
    </w:p>
    <w:p w14:paraId="752985AF" w14:textId="77777777" w:rsidR="001C08EB" w:rsidRPr="00A56D58" w:rsidRDefault="001C08EB" w:rsidP="000C2166">
      <w:pPr>
        <w:pStyle w:val="Consigne-Texte"/>
        <w:rPr>
          <w:b/>
        </w:rPr>
      </w:pPr>
      <w:r w:rsidRPr="00A56D58">
        <w:t>Quel est le substitut de liquide manquant dans chaque recette.</w:t>
      </w:r>
    </w:p>
    <w:p w14:paraId="54FA72CC" w14:textId="77777777" w:rsidR="001C08EB" w:rsidRPr="00A56D58" w:rsidRDefault="001C08EB" w:rsidP="000C2166">
      <w:pPr>
        <w:spacing w:after="120"/>
        <w:rPr>
          <w:b/>
        </w:rPr>
      </w:pPr>
      <w:r w:rsidRPr="00A56D58">
        <w:t>Voici quelques sites qui pourront t’aider :</w:t>
      </w:r>
    </w:p>
    <w:p w14:paraId="2712EF6D" w14:textId="77777777" w:rsidR="001C08EB" w:rsidRPr="000F35F0" w:rsidRDefault="001C08EB" w:rsidP="000C2166">
      <w:pPr>
        <w:pStyle w:val="Consigne-Texte"/>
        <w:rPr>
          <w:b/>
        </w:rPr>
      </w:pPr>
      <w:hyperlink r:id="rId54" w:history="1">
        <w:r w:rsidRPr="000F35F0">
          <w:rPr>
            <w:rStyle w:val="Lienhypertexte"/>
          </w:rPr>
          <w:t>Biscuits 101 : La science derrière la cuisson des biscuits</w:t>
        </w:r>
      </w:hyperlink>
    </w:p>
    <w:p w14:paraId="1C77F0FB" w14:textId="77777777" w:rsidR="001C08EB" w:rsidRPr="002971B1" w:rsidRDefault="001C08EB" w:rsidP="000C2166">
      <w:pPr>
        <w:spacing w:before="240" w:after="120"/>
        <w:rPr>
          <w:b/>
          <w:color w:val="002060"/>
          <w:sz w:val="26"/>
          <w:szCs w:val="26"/>
        </w:rPr>
      </w:pPr>
      <w:r w:rsidRPr="002971B1">
        <w:rPr>
          <w:b/>
          <w:color w:val="002060"/>
          <w:sz w:val="26"/>
          <w:szCs w:val="26"/>
        </w:rPr>
        <w:t>Activité supplémentaire</w:t>
      </w:r>
    </w:p>
    <w:p w14:paraId="4064927E" w14:textId="77777777" w:rsidR="001C08EB" w:rsidRDefault="001C08EB" w:rsidP="000C2166">
      <w:pPr>
        <w:spacing w:after="120"/>
      </w:pPr>
      <w:r>
        <w:t xml:space="preserve">Une bonne façon de valider les réponses à tes questions serait de cuisiner les recettes. Tu pourrais en faire une et demander à un ami de cuisiner l’autre. Vous pourriez ensuite comparer vos résultats à ceux que vous aviez anticipés. </w:t>
      </w:r>
    </w:p>
    <w:p w14:paraId="6D54C649" w14:textId="77777777" w:rsidR="001C08EB" w:rsidRDefault="001C08EB" w:rsidP="000C2166">
      <w:pPr>
        <w:spacing w:after="120"/>
      </w:pPr>
      <w:r>
        <w:t xml:space="preserve">Afin d’en savoir plus sur la différence entre la poudre à pâte et le bicarbonate de soude, tu trouveras sur le site </w:t>
      </w:r>
      <w:hyperlink r:id="rId55" w:history="1">
        <w:r w:rsidRPr="000F35F0">
          <w:rPr>
            <w:rStyle w:val="Lienhypertexte"/>
          </w:rPr>
          <w:t>Parlons science</w:t>
        </w:r>
      </w:hyperlink>
      <w:r>
        <w:t xml:space="preserve"> une courte expérience très instructive.</w:t>
      </w:r>
    </w:p>
    <w:p w14:paraId="6847C88A" w14:textId="77777777" w:rsidR="001C08EB" w:rsidRDefault="001C08EB" w:rsidP="009E24FA"/>
    <w:p w14:paraId="24E5573C" w14:textId="77777777" w:rsidR="001C08EB" w:rsidRPr="00011135" w:rsidRDefault="001C08EB" w:rsidP="009E24FA">
      <w:pPr>
        <w:sectPr w:rsidR="001C08EB" w:rsidRPr="00011135" w:rsidSect="00B028EC">
          <w:pgSz w:w="12240" w:h="15840"/>
          <w:pgMar w:top="1170" w:right="1080" w:bottom="1440" w:left="1080" w:header="615" w:footer="706" w:gutter="0"/>
          <w:cols w:space="708"/>
          <w:docGrid w:linePitch="360"/>
        </w:sectPr>
      </w:pPr>
    </w:p>
    <w:p w14:paraId="0D50715E" w14:textId="77777777" w:rsidR="001C08EB" w:rsidRPr="00BF31BF" w:rsidRDefault="001C08EB" w:rsidP="00CD0263">
      <w:pPr>
        <w:pStyle w:val="Matire-Premirepage"/>
      </w:pPr>
      <w:bookmarkStart w:id="63" w:name="_Hlk37078714"/>
      <w:bookmarkEnd w:id="2"/>
      <w:bookmarkEnd w:id="47"/>
      <w:r>
        <w:t>Éthique et culture religieuse</w:t>
      </w:r>
    </w:p>
    <w:p w14:paraId="6219CB15" w14:textId="77777777" w:rsidR="001C08EB" w:rsidRPr="00BF31BF" w:rsidRDefault="001C08EB" w:rsidP="00490FDB">
      <w:pPr>
        <w:pStyle w:val="Titredelactivit0"/>
        <w:tabs>
          <w:tab w:val="left" w:pos="7170"/>
        </w:tabs>
      </w:pPr>
      <w:bookmarkStart w:id="64" w:name="_Toc41312639"/>
      <w:bookmarkStart w:id="65" w:name="_Toc41913574"/>
      <w:bookmarkEnd w:id="63"/>
      <w:r>
        <w:t>À vous de jouer !</w:t>
      </w:r>
      <w:bookmarkEnd w:id="64"/>
      <w:bookmarkEnd w:id="65"/>
    </w:p>
    <w:p w14:paraId="1290DDB7" w14:textId="77777777" w:rsidR="001C08EB" w:rsidRPr="00BF31BF" w:rsidRDefault="001C08EB" w:rsidP="00490FDB">
      <w:pPr>
        <w:pStyle w:val="Consigne-Titre"/>
      </w:pPr>
      <w:bookmarkStart w:id="66" w:name="_Toc41312640"/>
      <w:bookmarkStart w:id="67" w:name="_Toc41320046"/>
      <w:bookmarkStart w:id="68" w:name="_Toc41913575"/>
      <w:r w:rsidRPr="00BF31BF">
        <w:t>Consigne</w:t>
      </w:r>
      <w:r>
        <w:t>s</w:t>
      </w:r>
      <w:r w:rsidRPr="00BF31BF">
        <w:t xml:space="preserve"> à l’élève</w:t>
      </w:r>
      <w:bookmarkEnd w:id="66"/>
      <w:bookmarkEnd w:id="67"/>
      <w:bookmarkEnd w:id="68"/>
    </w:p>
    <w:p w14:paraId="5A967D56" w14:textId="77777777" w:rsidR="001C08EB" w:rsidRPr="001045DB" w:rsidRDefault="001C08EB" w:rsidP="00490FDB">
      <w:pPr>
        <w:pStyle w:val="Consigne-Texte"/>
        <w:rPr>
          <w:lang w:val="fr-CA"/>
        </w:rPr>
      </w:pPr>
      <w:r w:rsidRPr="001045DB">
        <w:rPr>
          <w:lang w:val="fr-CA"/>
        </w:rPr>
        <w:t>Constatez l’ampleur du phénomène mondial des jeux vidéo</w:t>
      </w:r>
    </w:p>
    <w:p w14:paraId="5A532D7F" w14:textId="77777777" w:rsidR="001C08EB" w:rsidRPr="001045DB" w:rsidRDefault="001C08EB" w:rsidP="00490FDB">
      <w:pPr>
        <w:pStyle w:val="Consigne-Texte"/>
        <w:rPr>
          <w:lang w:val="fr-CA"/>
        </w:rPr>
      </w:pPr>
      <w:r w:rsidRPr="001045DB">
        <w:rPr>
          <w:lang w:val="fr-CA"/>
        </w:rPr>
        <w:t>Découvrez des mécanismes employés par certains jeux et les enjeux qu’ils soulèvent.</w:t>
      </w:r>
    </w:p>
    <w:p w14:paraId="4405587F" w14:textId="77777777" w:rsidR="001C08EB" w:rsidRPr="001045DB" w:rsidRDefault="001C08EB" w:rsidP="00490FDB">
      <w:pPr>
        <w:pStyle w:val="Consigne-Texte"/>
        <w:rPr>
          <w:lang w:val="fr-CA"/>
        </w:rPr>
      </w:pPr>
      <w:r w:rsidRPr="001045DB">
        <w:rPr>
          <w:lang w:val="fr-CA"/>
        </w:rPr>
        <w:t>Créez votre propre jeu vidéo</w:t>
      </w:r>
    </w:p>
    <w:p w14:paraId="1C20E78A" w14:textId="77777777" w:rsidR="001C08EB" w:rsidRPr="00BF31BF" w:rsidRDefault="001C08EB" w:rsidP="00490FDB">
      <w:pPr>
        <w:pStyle w:val="Matriel-Titre"/>
      </w:pPr>
      <w:bookmarkStart w:id="69" w:name="_Toc41312641"/>
      <w:bookmarkStart w:id="70" w:name="_Toc41320047"/>
      <w:bookmarkStart w:id="71" w:name="_Toc41913576"/>
      <w:r w:rsidRPr="00BF31BF">
        <w:t>Matériel requis</w:t>
      </w:r>
      <w:bookmarkEnd w:id="69"/>
      <w:bookmarkEnd w:id="70"/>
      <w:bookmarkEnd w:id="71"/>
    </w:p>
    <w:p w14:paraId="355F6616" w14:textId="77777777" w:rsidR="001C08EB" w:rsidRPr="001045DB" w:rsidRDefault="001C08EB" w:rsidP="00490FDB">
      <w:pPr>
        <w:pStyle w:val="Matriel-Texte"/>
      </w:pPr>
      <w:hyperlink r:id="rId56" w:history="1">
        <w:r w:rsidRPr="001045DB">
          <w:rPr>
            <w:rStyle w:val="Lienhypertexte"/>
          </w:rPr>
          <w:t>En ligne</w:t>
        </w:r>
      </w:hyperlink>
    </w:p>
    <w:p w14:paraId="27DC2260" w14:textId="77777777" w:rsidR="001C08EB" w:rsidRDefault="001C08EB" w:rsidP="00490FDB"/>
    <w:p w14:paraId="431F822F" w14:textId="77777777" w:rsidR="001C08EB" w:rsidRPr="001045DB" w:rsidRDefault="001C08EB" w:rsidP="00490FDB">
      <w:pPr>
        <w:spacing w:after="120"/>
      </w:pPr>
      <w:r w:rsidRPr="001045DB">
        <w:t xml:space="preserve">Note: il est </w:t>
      </w:r>
      <w:proofErr w:type="gramStart"/>
      <w:r w:rsidRPr="001045DB">
        <w:t>possible  de</w:t>
      </w:r>
      <w:proofErr w:type="gramEnd"/>
      <w:r w:rsidRPr="001045DB">
        <w:t xml:space="preserve"> compléter l’activité en ligne ou de télécharger les documents requis</w:t>
      </w: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1C08EB" w:rsidRPr="00BF31BF" w14:paraId="474400E9" w14:textId="77777777" w:rsidTr="00B74E8F">
        <w:tc>
          <w:tcPr>
            <w:tcW w:w="10800" w:type="dxa"/>
            <w:shd w:val="clear" w:color="auto" w:fill="DDECEE" w:themeFill="accent5" w:themeFillTint="33"/>
            <w:tcMar>
              <w:top w:w="360" w:type="dxa"/>
              <w:left w:w="360" w:type="dxa"/>
              <w:bottom w:w="360" w:type="dxa"/>
              <w:right w:w="360" w:type="dxa"/>
            </w:tcMar>
          </w:tcPr>
          <w:p w14:paraId="2AD21F97" w14:textId="77777777" w:rsidR="001C08EB" w:rsidRPr="00BF31BF" w:rsidRDefault="001C08EB" w:rsidP="00B74E8F">
            <w:pPr>
              <w:pStyle w:val="Tableau-Informationauxparents"/>
            </w:pPr>
            <w:bookmarkStart w:id="72" w:name="_Toc41312642"/>
            <w:bookmarkStart w:id="73" w:name="_Toc41320048"/>
            <w:bookmarkStart w:id="74" w:name="_Toc41913577"/>
            <w:r w:rsidRPr="00BF31BF">
              <w:t>Information aux parents</w:t>
            </w:r>
            <w:bookmarkEnd w:id="72"/>
            <w:bookmarkEnd w:id="73"/>
            <w:bookmarkEnd w:id="74"/>
          </w:p>
          <w:p w14:paraId="5A12A784" w14:textId="77777777" w:rsidR="001C08EB" w:rsidRPr="00BF31BF" w:rsidRDefault="001C08EB" w:rsidP="00B74E8F">
            <w:pPr>
              <w:pStyle w:val="Tableau-titre"/>
            </w:pPr>
            <w:r w:rsidRPr="00BF31BF">
              <w:t>À propos de l’activité</w:t>
            </w:r>
          </w:p>
          <w:p w14:paraId="18B14D9E" w14:textId="77777777" w:rsidR="001C08EB" w:rsidRDefault="001C08EB" w:rsidP="00B74E8F">
            <w:pPr>
              <w:pStyle w:val="Tableau-texte"/>
            </w:pPr>
            <w:r w:rsidRPr="00BF31BF">
              <w:t>Votre enfant s’exercera à :</w:t>
            </w:r>
          </w:p>
          <w:p w14:paraId="64FB77FE" w14:textId="77777777" w:rsidR="001C08EB" w:rsidRDefault="001C08EB" w:rsidP="001C08EB">
            <w:pPr>
              <w:pStyle w:val="Tableau-Liste"/>
              <w:numPr>
                <w:ilvl w:val="0"/>
                <w:numId w:val="2"/>
              </w:numPr>
              <w:ind w:left="357" w:hanging="357"/>
            </w:pPr>
            <w:r w:rsidRPr="001045DB">
              <w:t>Conscientiser et approfondir sa réflexion sur des enjeux soulevés par certains jeux vidéo</w:t>
            </w:r>
          </w:p>
          <w:p w14:paraId="1E37440F" w14:textId="77777777" w:rsidR="001C08EB" w:rsidRPr="00BF31BF" w:rsidRDefault="001C08EB" w:rsidP="00B74E8F">
            <w:pPr>
              <w:pStyle w:val="Tableau-texte"/>
            </w:pPr>
            <w:r w:rsidRPr="00BF31BF">
              <w:t>Vous pourriez :</w:t>
            </w:r>
          </w:p>
          <w:p w14:paraId="493AC5CC" w14:textId="77777777" w:rsidR="001C08EB" w:rsidRDefault="001C08EB" w:rsidP="001C08EB">
            <w:pPr>
              <w:pStyle w:val="Tableau-Liste"/>
              <w:numPr>
                <w:ilvl w:val="0"/>
                <w:numId w:val="2"/>
              </w:numPr>
              <w:ind w:left="357" w:hanging="357"/>
            </w:pPr>
            <w:r w:rsidRPr="001045DB">
              <w:t>Questionner votre enfant sur le type de jeux vidéo qui l’intéresse et ce que ceux-ci lui apportent.</w:t>
            </w:r>
          </w:p>
          <w:p w14:paraId="6EC2EE7C" w14:textId="77777777" w:rsidR="001C08EB" w:rsidRPr="00BF31BF" w:rsidRDefault="001C08EB" w:rsidP="001C08EB">
            <w:pPr>
              <w:pStyle w:val="Tableau-Liste"/>
              <w:numPr>
                <w:ilvl w:val="0"/>
                <w:numId w:val="2"/>
              </w:numPr>
              <w:ind w:left="357" w:hanging="357"/>
            </w:pPr>
            <w:r>
              <w:t>Demander en quoi consiste le jeu vidéo créé par votre enfant.</w:t>
            </w:r>
          </w:p>
        </w:tc>
      </w:tr>
    </w:tbl>
    <w:p w14:paraId="16E3B9D9" w14:textId="77777777" w:rsidR="001C08EB" w:rsidRPr="00BF31BF" w:rsidRDefault="001C08EB" w:rsidP="00490FDB">
      <w:pPr>
        <w:pStyle w:val="Crdit0"/>
      </w:pPr>
      <w:r>
        <w:t>Source</w:t>
      </w:r>
      <w:r w:rsidRPr="00BF31BF">
        <w:t xml:space="preserve"> : Activité proposée par </w:t>
      </w:r>
      <w:r>
        <w:t>le service national du RÉCIT du domaine du développement de la personne</w:t>
      </w:r>
    </w:p>
    <w:p w14:paraId="395D6D15" w14:textId="77777777" w:rsidR="001C08EB" w:rsidRPr="00BF31BF" w:rsidRDefault="001C08EB" w:rsidP="00490FDB">
      <w:pPr>
        <w:pStyle w:val="Crdit0"/>
      </w:pPr>
    </w:p>
    <w:p w14:paraId="502EA1C2" w14:textId="77777777" w:rsidR="001C08EB" w:rsidRPr="00BF31BF" w:rsidRDefault="001C08EB" w:rsidP="00CD0263">
      <w:pPr>
        <w:pStyle w:val="Crdit0"/>
      </w:pPr>
    </w:p>
    <w:p w14:paraId="2800753B" w14:textId="77777777" w:rsidR="001C08EB" w:rsidRDefault="001C08EB" w:rsidP="009E24FA">
      <w:pPr>
        <w:sectPr w:rsidR="001C08EB" w:rsidSect="00B028EC">
          <w:pgSz w:w="12240" w:h="15840"/>
          <w:pgMar w:top="1170" w:right="1080" w:bottom="1440" w:left="1080" w:header="615" w:footer="706" w:gutter="0"/>
          <w:cols w:space="708"/>
          <w:docGrid w:linePitch="360"/>
        </w:sectPr>
      </w:pPr>
    </w:p>
    <w:p w14:paraId="349E2589" w14:textId="77777777" w:rsidR="001C08EB" w:rsidRPr="00BF31BF" w:rsidRDefault="001C08EB" w:rsidP="00F64B07">
      <w:pPr>
        <w:pStyle w:val="Matire-Premirepage"/>
      </w:pPr>
      <w:bookmarkStart w:id="75" w:name="_Hlk37079239"/>
      <w:r>
        <w:t>Géographie</w:t>
      </w:r>
    </w:p>
    <w:p w14:paraId="3212CF17" w14:textId="77777777" w:rsidR="001C08EB" w:rsidRPr="00BF31BF" w:rsidRDefault="001C08EB" w:rsidP="00F64B07">
      <w:pPr>
        <w:pStyle w:val="Titredelactivit0"/>
        <w:tabs>
          <w:tab w:val="left" w:pos="7170"/>
        </w:tabs>
      </w:pPr>
      <w:bookmarkStart w:id="76" w:name="_Toc41913578"/>
      <w:r>
        <w:t>Milieu de vie</w:t>
      </w:r>
      <w:bookmarkEnd w:id="76"/>
      <w:r>
        <w:t xml:space="preserve"> </w:t>
      </w:r>
    </w:p>
    <w:p w14:paraId="169F626D" w14:textId="77777777" w:rsidR="001C08EB" w:rsidRPr="00BF31BF" w:rsidRDefault="001C08EB" w:rsidP="00F64B07">
      <w:pPr>
        <w:pStyle w:val="Consigne-Titre"/>
      </w:pPr>
      <w:bookmarkStart w:id="77" w:name="_Toc37081651"/>
      <w:bookmarkStart w:id="78" w:name="_Toc41237437"/>
      <w:bookmarkStart w:id="79" w:name="_Toc41320050"/>
      <w:bookmarkStart w:id="80" w:name="_Toc41913579"/>
      <w:r w:rsidRPr="00BF31BF">
        <w:t>Consigne</w:t>
      </w:r>
      <w:r>
        <w:t>s</w:t>
      </w:r>
      <w:r w:rsidRPr="00BF31BF">
        <w:t xml:space="preserve"> à l’élève</w:t>
      </w:r>
      <w:bookmarkEnd w:id="77"/>
      <w:bookmarkEnd w:id="78"/>
      <w:bookmarkEnd w:id="79"/>
      <w:bookmarkEnd w:id="80"/>
    </w:p>
    <w:p w14:paraId="7B8FA47E" w14:textId="77777777" w:rsidR="001C08EB" w:rsidRDefault="001C08EB" w:rsidP="001C08EB">
      <w:pPr>
        <w:pStyle w:val="Consigne-Texte"/>
        <w:numPr>
          <w:ilvl w:val="0"/>
          <w:numId w:val="16"/>
        </w:numPr>
        <w:ind w:left="360"/>
      </w:pPr>
      <w:r>
        <w:t>But : Comprendre un milieu de vie afin de te doter de clés de lecture en géographie</w:t>
      </w:r>
    </w:p>
    <w:p w14:paraId="50A67F1E" w14:textId="77777777" w:rsidR="001C08EB" w:rsidRDefault="001C08EB" w:rsidP="001C08EB">
      <w:pPr>
        <w:pStyle w:val="Consigne-Texte"/>
        <w:numPr>
          <w:ilvl w:val="0"/>
          <w:numId w:val="16"/>
        </w:numPr>
        <w:ind w:left="360"/>
      </w:pPr>
      <w:r>
        <w:t>Choisis un milieu de vie que tu souhaites explorer (une ville, un village, un quartier, une municipalité, un arrondissement)</w:t>
      </w:r>
    </w:p>
    <w:p w14:paraId="1E6779CB" w14:textId="77777777" w:rsidR="001C08EB" w:rsidRDefault="001C08EB" w:rsidP="001C08EB">
      <w:pPr>
        <w:pStyle w:val="Consigne-Texte"/>
        <w:numPr>
          <w:ilvl w:val="0"/>
          <w:numId w:val="16"/>
        </w:numPr>
        <w:ind w:left="360"/>
      </w:pPr>
      <w:r>
        <w:t>Réalise les trois phases de l'activité dans la section annexe</w:t>
      </w:r>
    </w:p>
    <w:p w14:paraId="02B816B3" w14:textId="77777777" w:rsidR="001C08EB" w:rsidRDefault="001C08EB" w:rsidP="000A1EA0">
      <w:pPr>
        <w:pStyle w:val="Consignepuceniveau2"/>
      </w:pPr>
      <w:r>
        <w:t xml:space="preserve">Phase 1 : Préparation </w:t>
      </w:r>
    </w:p>
    <w:p w14:paraId="6B4B7C1C" w14:textId="77777777" w:rsidR="001C08EB" w:rsidRDefault="001C08EB" w:rsidP="000A1EA0">
      <w:pPr>
        <w:pStyle w:val="Consignepuceniveau2"/>
      </w:pPr>
      <w:r>
        <w:t xml:space="preserve">Phase 2 : Réalisation </w:t>
      </w:r>
    </w:p>
    <w:p w14:paraId="49E52906" w14:textId="77777777" w:rsidR="001C08EB" w:rsidRPr="00BF31BF" w:rsidRDefault="001C08EB" w:rsidP="000A1EA0">
      <w:pPr>
        <w:pStyle w:val="Consignepuceniveau2"/>
      </w:pPr>
      <w:r>
        <w:t>Phase 3 : Intégration</w:t>
      </w:r>
    </w:p>
    <w:p w14:paraId="7763967B" w14:textId="77777777" w:rsidR="001C08EB" w:rsidRPr="00BF31BF" w:rsidRDefault="001C08EB" w:rsidP="00F64B07">
      <w:pPr>
        <w:pStyle w:val="Matriel-Titre"/>
      </w:pPr>
      <w:bookmarkStart w:id="81" w:name="_Toc37081652"/>
      <w:bookmarkStart w:id="82" w:name="_Toc41237438"/>
      <w:bookmarkStart w:id="83" w:name="_Toc41320051"/>
      <w:bookmarkStart w:id="84" w:name="_Toc41913580"/>
      <w:r w:rsidRPr="00BF31BF">
        <w:t>Matériel requis</w:t>
      </w:r>
      <w:bookmarkEnd w:id="81"/>
      <w:bookmarkEnd w:id="82"/>
      <w:bookmarkEnd w:id="83"/>
      <w:bookmarkEnd w:id="84"/>
    </w:p>
    <w:p w14:paraId="4290DB94" w14:textId="77777777" w:rsidR="001C08EB" w:rsidRDefault="001C08EB" w:rsidP="00F64B07">
      <w:pPr>
        <w:pStyle w:val="Matriel-Texte"/>
      </w:pPr>
      <w:r>
        <w:t>Appareil électronique muni d'une connexion internet</w:t>
      </w:r>
    </w:p>
    <w:p w14:paraId="4A449003" w14:textId="77777777" w:rsidR="001C08EB" w:rsidRDefault="001C08EB" w:rsidP="00F64B07">
      <w:pPr>
        <w:pStyle w:val="Matriel-Texte"/>
      </w:pPr>
      <w:r>
        <w:t xml:space="preserve">Matériel d'impression </w:t>
      </w:r>
    </w:p>
    <w:p w14:paraId="4355955C" w14:textId="77777777" w:rsidR="001C08EB" w:rsidRPr="00BF31BF" w:rsidRDefault="001C08EB" w:rsidP="00F64B07">
      <w:pPr>
        <w:pStyle w:val="Matriel-Texte"/>
      </w:pPr>
      <w:r>
        <w:t xml:space="preserve">Crayons </w:t>
      </w: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1C08EB" w:rsidRPr="00BF31BF" w14:paraId="2D1E78BE" w14:textId="77777777" w:rsidTr="005402D4">
        <w:tc>
          <w:tcPr>
            <w:tcW w:w="11084" w:type="dxa"/>
            <w:shd w:val="clear" w:color="auto" w:fill="DDECEE" w:themeFill="accent5" w:themeFillTint="33"/>
            <w:tcMar>
              <w:top w:w="360" w:type="dxa"/>
              <w:left w:w="360" w:type="dxa"/>
              <w:bottom w:w="360" w:type="dxa"/>
              <w:right w:w="360" w:type="dxa"/>
            </w:tcMar>
          </w:tcPr>
          <w:p w14:paraId="454FD532" w14:textId="77777777" w:rsidR="001C08EB" w:rsidRPr="00BF31BF" w:rsidRDefault="001C08EB" w:rsidP="005402D4">
            <w:pPr>
              <w:pStyle w:val="Tableau-Informationauxparents"/>
            </w:pPr>
            <w:bookmarkStart w:id="85" w:name="_Toc37081653"/>
            <w:bookmarkStart w:id="86" w:name="_Toc41237439"/>
            <w:bookmarkStart w:id="87" w:name="_Toc41320052"/>
            <w:bookmarkStart w:id="88" w:name="_Toc41913581"/>
            <w:r w:rsidRPr="00BF31BF">
              <w:t>Information aux parents</w:t>
            </w:r>
            <w:bookmarkEnd w:id="85"/>
            <w:bookmarkEnd w:id="86"/>
            <w:bookmarkEnd w:id="87"/>
            <w:bookmarkEnd w:id="88"/>
          </w:p>
          <w:p w14:paraId="22B2B2C9" w14:textId="77777777" w:rsidR="001C08EB" w:rsidRPr="00BF31BF" w:rsidRDefault="001C08EB" w:rsidP="005402D4">
            <w:pPr>
              <w:pStyle w:val="Tableau-titre"/>
            </w:pPr>
            <w:r w:rsidRPr="00BF31BF">
              <w:t>À propos de l’activité</w:t>
            </w:r>
          </w:p>
          <w:p w14:paraId="3C8197C5" w14:textId="77777777" w:rsidR="001C08EB" w:rsidRPr="00BF31BF" w:rsidRDefault="001C08EB" w:rsidP="005402D4">
            <w:pPr>
              <w:pStyle w:val="Tableau-texte"/>
            </w:pPr>
            <w:r w:rsidRPr="00BF31BF">
              <w:t>Votre enfant s’exercera à :</w:t>
            </w:r>
          </w:p>
          <w:p w14:paraId="52A836BC" w14:textId="77777777" w:rsidR="001C08EB" w:rsidRDefault="001C08EB" w:rsidP="001C08EB">
            <w:pPr>
              <w:pStyle w:val="Tableau-Liste"/>
              <w:numPr>
                <w:ilvl w:val="0"/>
                <w:numId w:val="2"/>
              </w:numPr>
              <w:ind w:left="357" w:hanging="357"/>
            </w:pPr>
            <w:r>
              <w:t>Intégrer le développement des compétences géographiques par la pratique</w:t>
            </w:r>
          </w:p>
          <w:p w14:paraId="1A489FCB" w14:textId="77777777" w:rsidR="001C08EB" w:rsidRDefault="001C08EB" w:rsidP="001C08EB">
            <w:pPr>
              <w:pStyle w:val="Tableau-Liste"/>
              <w:numPr>
                <w:ilvl w:val="0"/>
                <w:numId w:val="2"/>
              </w:numPr>
              <w:ind w:left="357" w:hanging="357"/>
            </w:pPr>
            <w:r>
              <w:t>Développer des clés de lecture géographique pour étudier un milieu</w:t>
            </w:r>
          </w:p>
          <w:p w14:paraId="6F26EBE3" w14:textId="77777777" w:rsidR="001C08EB" w:rsidRPr="00BF31BF" w:rsidRDefault="001C08EB" w:rsidP="001C08EB">
            <w:pPr>
              <w:pStyle w:val="Tableau-Liste"/>
              <w:numPr>
                <w:ilvl w:val="0"/>
                <w:numId w:val="2"/>
              </w:numPr>
              <w:ind w:left="357" w:hanging="357"/>
            </w:pPr>
            <w:r>
              <w:t xml:space="preserve">Développer des techniques de réalisation d'une carte schématique </w:t>
            </w:r>
          </w:p>
          <w:p w14:paraId="433445B2" w14:textId="77777777" w:rsidR="001C08EB" w:rsidRPr="00BF31BF" w:rsidRDefault="001C08EB" w:rsidP="005402D4">
            <w:pPr>
              <w:pStyle w:val="Tableau-texte"/>
            </w:pPr>
            <w:r w:rsidRPr="00BF31BF">
              <w:t>Vous pourriez :</w:t>
            </w:r>
          </w:p>
          <w:p w14:paraId="47629C99" w14:textId="77777777" w:rsidR="001C08EB" w:rsidRPr="00BF31BF" w:rsidRDefault="001C08EB" w:rsidP="001C08EB">
            <w:pPr>
              <w:pStyle w:val="Tableau-Liste"/>
              <w:numPr>
                <w:ilvl w:val="0"/>
                <w:numId w:val="2"/>
              </w:numPr>
              <w:ind w:left="357" w:hanging="357"/>
            </w:pPr>
            <w:r>
              <w:t>L'encourager à choisir un milieu de vie à proximité de la maison pour permettre une étude de terrain</w:t>
            </w:r>
          </w:p>
        </w:tc>
      </w:tr>
    </w:tbl>
    <w:p w14:paraId="050ADEBA" w14:textId="77777777" w:rsidR="001C08EB" w:rsidRPr="00BF31BF" w:rsidRDefault="001C08EB" w:rsidP="00F64B07">
      <w:pPr>
        <w:pStyle w:val="Crdit0"/>
      </w:pPr>
      <w:r w:rsidRPr="00BF31BF">
        <w:br w:type="page"/>
      </w:r>
    </w:p>
    <w:p w14:paraId="0D0F46E9" w14:textId="77777777" w:rsidR="001C08EB" w:rsidRPr="00BF31BF" w:rsidRDefault="001C08EB" w:rsidP="00F64B07">
      <w:pPr>
        <w:pStyle w:val="Matire-Premirepage"/>
      </w:pPr>
      <w:r>
        <w:t>Géographie</w:t>
      </w:r>
    </w:p>
    <w:p w14:paraId="1E201B1C" w14:textId="77777777" w:rsidR="001C08EB" w:rsidRDefault="001C08EB" w:rsidP="00F64B07">
      <w:pPr>
        <w:pStyle w:val="Titredelactivit0"/>
        <w:tabs>
          <w:tab w:val="left" w:pos="7170"/>
        </w:tabs>
      </w:pPr>
      <w:bookmarkStart w:id="89" w:name="_Toc37081654"/>
      <w:bookmarkStart w:id="90" w:name="_Toc41913582"/>
      <w:r>
        <w:t>Annexe – Milieu de vie</w:t>
      </w:r>
      <w:bookmarkEnd w:id="90"/>
      <w:r>
        <w:t xml:space="preserve"> </w:t>
      </w:r>
      <w:bookmarkEnd w:id="89"/>
    </w:p>
    <w:p w14:paraId="50BCB911" w14:textId="77777777" w:rsidR="001C08EB" w:rsidRDefault="001C08EB" w:rsidP="00A27D4C">
      <w:pPr>
        <w:pStyle w:val="Consigne-tapes"/>
      </w:pPr>
      <w:r>
        <w:t>Phase 1 : Préparation</w:t>
      </w:r>
    </w:p>
    <w:p w14:paraId="7314AE58" w14:textId="77777777" w:rsidR="001C08EB" w:rsidRDefault="001C08EB" w:rsidP="00F64B07">
      <w:r>
        <w:t xml:space="preserve">1) Choix du milieu de vie : </w:t>
      </w:r>
    </w:p>
    <w:p w14:paraId="7B7158C1" w14:textId="77777777" w:rsidR="001C08EB" w:rsidRDefault="001C08EB" w:rsidP="00F64B07"/>
    <w:p w14:paraId="4666EECE" w14:textId="77777777" w:rsidR="001C08EB" w:rsidRDefault="001C08EB" w:rsidP="00F64B07">
      <w:r w:rsidRPr="00D07C7B">
        <w:rPr>
          <w:noProof/>
          <w:lang w:val="fr-CA"/>
        </w:rPr>
        <mc:AlternateContent>
          <mc:Choice Requires="wps">
            <w:drawing>
              <wp:anchor distT="0" distB="0" distL="114300" distR="114300" simplePos="0" relativeHeight="251686988" behindDoc="0" locked="0" layoutInCell="1" allowOverlap="1" wp14:anchorId="4FD50AA4" wp14:editId="3B06176F">
                <wp:simplePos x="0" y="0"/>
                <wp:positionH relativeFrom="margin">
                  <wp:posOffset>76201</wp:posOffset>
                </wp:positionH>
                <wp:positionV relativeFrom="paragraph">
                  <wp:posOffset>116205</wp:posOffset>
                </wp:positionV>
                <wp:extent cx="3619500" cy="9525"/>
                <wp:effectExtent l="0" t="0" r="19050" b="28575"/>
                <wp:wrapNone/>
                <wp:docPr id="3" name="Connecteur droit 3"/>
                <wp:cNvGraphicFramePr/>
                <a:graphic xmlns:a="http://schemas.openxmlformats.org/drawingml/2006/main">
                  <a:graphicData uri="http://schemas.microsoft.com/office/word/2010/wordprocessingShape">
                    <wps:wsp>
                      <wps:cNvCnPr/>
                      <wps:spPr>
                        <a:xfrm flipV="1">
                          <a:off x="0" y="0"/>
                          <a:ext cx="3619500" cy="95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D82F0B8" id="Connecteur droit 3" o:spid="_x0000_s1026" style="position:absolute;flip:y;z-index:2516869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6pt,9.15pt" to="291pt,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" strokecolor="#4a66ac [3204]" strokeweight=".5pt">
                <v:stroke joinstyle="miter"/>
                <w10:wrap anchorx="margin"/>
              </v:line>
            </w:pict>
          </mc:Fallback>
        </mc:AlternateContent>
      </w:r>
    </w:p>
    <w:p w14:paraId="75E43710" w14:textId="77777777" w:rsidR="001C08EB" w:rsidRDefault="001C08EB" w:rsidP="00F64B07"/>
    <w:p w14:paraId="4F216609" w14:textId="77777777" w:rsidR="001C08EB" w:rsidRDefault="001C08EB" w:rsidP="00F64B07">
      <w:r>
        <w:t>2) Que sais-je sur ce milieu de vie ? (Voici quelques idées pour stimuler ta réflexion)</w:t>
      </w:r>
    </w:p>
    <w:p w14:paraId="4F543F9C" w14:textId="77777777" w:rsidR="001C08EB" w:rsidRDefault="001C08EB" w:rsidP="001C08EB">
      <w:pPr>
        <w:pStyle w:val="Paragraphedeliste"/>
        <w:numPr>
          <w:ilvl w:val="0"/>
          <w:numId w:val="20"/>
        </w:numPr>
        <w:spacing w:before="60" w:after="60"/>
        <w:contextualSpacing w:val="0"/>
      </w:pPr>
      <w:r>
        <w:t>Population approximative</w:t>
      </w:r>
    </w:p>
    <w:p w14:paraId="6E19236E" w14:textId="77777777" w:rsidR="001C08EB" w:rsidRDefault="001C08EB" w:rsidP="001C08EB">
      <w:pPr>
        <w:pStyle w:val="Paragraphedeliste"/>
        <w:numPr>
          <w:ilvl w:val="0"/>
          <w:numId w:val="20"/>
        </w:numPr>
        <w:spacing w:before="60" w:after="60"/>
        <w:contextualSpacing w:val="0"/>
      </w:pPr>
      <w:r>
        <w:t>Politique municipale</w:t>
      </w:r>
    </w:p>
    <w:p w14:paraId="5571120B" w14:textId="77777777" w:rsidR="001C08EB" w:rsidRDefault="001C08EB" w:rsidP="001C08EB">
      <w:pPr>
        <w:pStyle w:val="Paragraphedeliste"/>
        <w:numPr>
          <w:ilvl w:val="0"/>
          <w:numId w:val="20"/>
        </w:numPr>
        <w:spacing w:before="60" w:after="60"/>
        <w:contextualSpacing w:val="0"/>
      </w:pPr>
      <w:r>
        <w:t>Activités économiques</w:t>
      </w:r>
    </w:p>
    <w:p w14:paraId="6DCE1D2A" w14:textId="77777777" w:rsidR="001C08EB" w:rsidRDefault="001C08EB" w:rsidP="001C08EB">
      <w:pPr>
        <w:pStyle w:val="Paragraphedeliste"/>
        <w:numPr>
          <w:ilvl w:val="0"/>
          <w:numId w:val="20"/>
        </w:numPr>
        <w:spacing w:before="60" w:after="60"/>
        <w:contextualSpacing w:val="0"/>
      </w:pPr>
      <w:r>
        <w:t>Activités culturelles</w:t>
      </w:r>
    </w:p>
    <w:p w14:paraId="1741C70D" w14:textId="77777777" w:rsidR="001C08EB" w:rsidRDefault="001C08EB" w:rsidP="001C08EB">
      <w:pPr>
        <w:pStyle w:val="Paragraphedeliste"/>
        <w:numPr>
          <w:ilvl w:val="0"/>
          <w:numId w:val="20"/>
        </w:numPr>
        <w:spacing w:before="60" w:after="60"/>
        <w:contextualSpacing w:val="0"/>
      </w:pPr>
      <w:r>
        <w:t>Limites territoriales</w:t>
      </w:r>
    </w:p>
    <w:p w14:paraId="517DFBB0" w14:textId="77777777" w:rsidR="001C08EB" w:rsidRDefault="001C08EB" w:rsidP="001C08EB">
      <w:pPr>
        <w:pStyle w:val="Paragraphedeliste"/>
        <w:numPr>
          <w:ilvl w:val="0"/>
          <w:numId w:val="20"/>
        </w:numPr>
        <w:spacing w:before="60" w:after="60"/>
        <w:contextualSpacing w:val="0"/>
      </w:pPr>
      <w:r>
        <w:t>Artères principales (fluviale, routière, ferroviaire, cyclable)</w:t>
      </w:r>
    </w:p>
    <w:p w14:paraId="692D7117" w14:textId="77777777" w:rsidR="001C08EB" w:rsidRDefault="001C08EB" w:rsidP="001C08EB">
      <w:pPr>
        <w:pStyle w:val="Paragraphedeliste"/>
        <w:numPr>
          <w:ilvl w:val="0"/>
          <w:numId w:val="20"/>
        </w:numPr>
        <w:spacing w:before="60" w:after="60"/>
        <w:contextualSpacing w:val="0"/>
      </w:pPr>
      <w:r>
        <w:t>Ressources naturelles (sol, faune, flore, zone climatique)</w:t>
      </w:r>
    </w:p>
    <w:p w14:paraId="0F587D9D" w14:textId="77777777" w:rsidR="001C08EB" w:rsidRDefault="001C08EB" w:rsidP="001C08EB">
      <w:pPr>
        <w:pStyle w:val="Paragraphedeliste"/>
        <w:numPr>
          <w:ilvl w:val="0"/>
          <w:numId w:val="20"/>
        </w:numPr>
        <w:spacing w:before="60" w:after="60"/>
        <w:contextualSpacing w:val="0"/>
      </w:pPr>
      <w:r>
        <w:t xml:space="preserve">Architecture </w:t>
      </w:r>
    </w:p>
    <w:p w14:paraId="50D7A5FC" w14:textId="77777777" w:rsidR="001C08EB" w:rsidRDefault="001C08EB" w:rsidP="00F64B07"/>
    <w:p w14:paraId="7C0785FE" w14:textId="77777777" w:rsidR="001C08EB" w:rsidRDefault="001C08EB" w:rsidP="00F64B07"/>
    <w:bookmarkEnd w:id="75"/>
    <w:p w14:paraId="47AC4C1F" w14:textId="77777777" w:rsidR="001C08EB" w:rsidRDefault="001C08EB" w:rsidP="00F64B07">
      <w:r>
        <w:rPr>
          <w:noProof/>
          <w:lang w:val="fr-CA"/>
        </w:rPr>
        <mc:AlternateContent>
          <mc:Choice Requires="wps">
            <w:drawing>
              <wp:anchor distT="0" distB="0" distL="114300" distR="114300" simplePos="0" relativeHeight="251680844" behindDoc="0" locked="0" layoutInCell="1" allowOverlap="1" wp14:anchorId="73BDDFB4" wp14:editId="563BE92F">
                <wp:simplePos x="0" y="0"/>
                <wp:positionH relativeFrom="margin">
                  <wp:align>right</wp:align>
                </wp:positionH>
                <wp:positionV relativeFrom="paragraph">
                  <wp:posOffset>5080</wp:posOffset>
                </wp:positionV>
                <wp:extent cx="6400800" cy="0"/>
                <wp:effectExtent l="0" t="0" r="0" b="0"/>
                <wp:wrapNone/>
                <wp:docPr id="16" name="Connecteur droit 16"/>
                <wp:cNvGraphicFramePr/>
                <a:graphic xmlns:a="http://schemas.openxmlformats.org/drawingml/2006/main">
                  <a:graphicData uri="http://schemas.microsoft.com/office/word/2010/wordprocessingShape">
                    <wps:wsp>
                      <wps:cNvCnPr/>
                      <wps:spPr>
                        <a:xfrm flipV="1">
                          <a:off x="0" y="0"/>
                          <a:ext cx="64008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BF16FC9" id="Connecteur droit 16" o:spid="_x0000_s1026" style="position:absolute;flip:y;z-index:25168084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452.8pt,.4pt" to="956.8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" strokecolor="#4a66ac [3204]" strokeweight=".5pt">
                <v:stroke joinstyle="miter"/>
                <w10:wrap anchorx="margin"/>
              </v:line>
            </w:pict>
          </mc:Fallback>
        </mc:AlternateContent>
      </w:r>
    </w:p>
    <w:p w14:paraId="37F11C00" w14:textId="77777777" w:rsidR="001C08EB" w:rsidRDefault="001C08EB" w:rsidP="00F64B07"/>
    <w:p w14:paraId="37CC0491" w14:textId="77777777" w:rsidR="001C08EB" w:rsidRDefault="001C08EB" w:rsidP="00F64B07">
      <w:r w:rsidRPr="00A810A5">
        <w:rPr>
          <w:noProof/>
          <w:lang w:val="fr-CA"/>
        </w:rPr>
        <mc:AlternateContent>
          <mc:Choice Requires="wps">
            <w:drawing>
              <wp:anchor distT="0" distB="0" distL="114300" distR="114300" simplePos="0" relativeHeight="251681868" behindDoc="0" locked="0" layoutInCell="1" allowOverlap="1" wp14:anchorId="536DA663" wp14:editId="3094F689">
                <wp:simplePos x="0" y="0"/>
                <wp:positionH relativeFrom="margin">
                  <wp:align>right</wp:align>
                </wp:positionH>
                <wp:positionV relativeFrom="paragraph">
                  <wp:posOffset>7620</wp:posOffset>
                </wp:positionV>
                <wp:extent cx="6400800" cy="0"/>
                <wp:effectExtent l="0" t="0" r="0" b="0"/>
                <wp:wrapNone/>
                <wp:docPr id="17" name="Connecteur droit 17"/>
                <wp:cNvGraphicFramePr/>
                <a:graphic xmlns:a="http://schemas.openxmlformats.org/drawingml/2006/main">
                  <a:graphicData uri="http://schemas.microsoft.com/office/word/2010/wordprocessingShape">
                    <wps:wsp>
                      <wps:cNvCnPr/>
                      <wps:spPr>
                        <a:xfrm flipV="1">
                          <a:off x="0" y="0"/>
                          <a:ext cx="64008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6A8B316" id="Connecteur droit 17" o:spid="_x0000_s1026" style="position:absolute;flip:y;z-index:25168186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452.8pt,.6pt" to="956.8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" strokecolor="#4a66ac [3204]" strokeweight=".5pt">
                <v:stroke joinstyle="miter"/>
                <w10:wrap anchorx="margin"/>
              </v:line>
            </w:pict>
          </mc:Fallback>
        </mc:AlternateContent>
      </w:r>
    </w:p>
    <w:p w14:paraId="28D7FCFA" w14:textId="77777777" w:rsidR="001C08EB" w:rsidRDefault="001C08EB" w:rsidP="00F64B07"/>
    <w:p w14:paraId="0110D58C" w14:textId="77777777" w:rsidR="001C08EB" w:rsidRDefault="001C08EB" w:rsidP="00F64B07">
      <w:r w:rsidRPr="00A810A5">
        <w:rPr>
          <w:noProof/>
          <w:lang w:val="fr-CA"/>
        </w:rPr>
        <mc:AlternateContent>
          <mc:Choice Requires="wps">
            <w:drawing>
              <wp:anchor distT="0" distB="0" distL="114300" distR="114300" simplePos="0" relativeHeight="251682892" behindDoc="0" locked="0" layoutInCell="1" allowOverlap="1" wp14:anchorId="5DC2C60D" wp14:editId="1434CA3A">
                <wp:simplePos x="0" y="0"/>
                <wp:positionH relativeFrom="margin">
                  <wp:align>right</wp:align>
                </wp:positionH>
                <wp:positionV relativeFrom="paragraph">
                  <wp:posOffset>13970</wp:posOffset>
                </wp:positionV>
                <wp:extent cx="6391275" cy="0"/>
                <wp:effectExtent l="0" t="0" r="0" b="0"/>
                <wp:wrapNone/>
                <wp:docPr id="18" name="Connecteur droit 18"/>
                <wp:cNvGraphicFramePr/>
                <a:graphic xmlns:a="http://schemas.openxmlformats.org/drawingml/2006/main">
                  <a:graphicData uri="http://schemas.microsoft.com/office/word/2010/wordprocessingShape">
                    <wps:wsp>
                      <wps:cNvCnPr/>
                      <wps:spPr>
                        <a:xfrm flipV="1">
                          <a:off x="0" y="0"/>
                          <a:ext cx="639127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2D5F29F" id="Connecteur droit 18" o:spid="_x0000_s1026" style="position:absolute;flip:y;z-index:25168289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452.05pt,1.1pt" to="955.3pt,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" strokecolor="#4a66ac [3204]" strokeweight=".5pt">
                <v:stroke joinstyle="miter"/>
                <w10:wrap anchorx="margin"/>
              </v:line>
            </w:pict>
          </mc:Fallback>
        </mc:AlternateContent>
      </w:r>
    </w:p>
    <w:p w14:paraId="7DDCFD59" w14:textId="77777777" w:rsidR="001C08EB" w:rsidRDefault="001C08EB" w:rsidP="00F64B07"/>
    <w:p w14:paraId="21F046F5" w14:textId="77777777" w:rsidR="001C08EB" w:rsidRDefault="001C08EB" w:rsidP="00F64B07">
      <w:r w:rsidRPr="00A810A5">
        <w:rPr>
          <w:noProof/>
          <w:lang w:val="fr-CA"/>
        </w:rPr>
        <mc:AlternateContent>
          <mc:Choice Requires="wps">
            <w:drawing>
              <wp:anchor distT="0" distB="0" distL="114300" distR="114300" simplePos="0" relativeHeight="251683916" behindDoc="0" locked="0" layoutInCell="1" allowOverlap="1" wp14:anchorId="483EBCF4" wp14:editId="29E3CB16">
                <wp:simplePos x="0" y="0"/>
                <wp:positionH relativeFrom="margin">
                  <wp:align>right</wp:align>
                </wp:positionH>
                <wp:positionV relativeFrom="paragraph">
                  <wp:posOffset>7620</wp:posOffset>
                </wp:positionV>
                <wp:extent cx="6400800" cy="0"/>
                <wp:effectExtent l="0" t="0" r="0" b="0"/>
                <wp:wrapNone/>
                <wp:docPr id="19" name="Connecteur droit 19"/>
                <wp:cNvGraphicFramePr/>
                <a:graphic xmlns:a="http://schemas.openxmlformats.org/drawingml/2006/main">
                  <a:graphicData uri="http://schemas.microsoft.com/office/word/2010/wordprocessingShape">
                    <wps:wsp>
                      <wps:cNvCnPr/>
                      <wps:spPr>
                        <a:xfrm flipV="1">
                          <a:off x="0" y="0"/>
                          <a:ext cx="64008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250A3C9" id="Connecteur droit 19" o:spid="_x0000_s1026" style="position:absolute;flip:y;z-index:25168391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452.8pt,.6pt" to="956.8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" strokecolor="#4a66ac [3204]" strokeweight=".5pt">
                <v:stroke joinstyle="miter"/>
                <w10:wrap anchorx="margin"/>
              </v:line>
            </w:pict>
          </mc:Fallback>
        </mc:AlternateContent>
      </w:r>
    </w:p>
    <w:p w14:paraId="19DEDB2E" w14:textId="77777777" w:rsidR="001C08EB" w:rsidRDefault="001C08EB" w:rsidP="00F64B07"/>
    <w:p w14:paraId="158B33B4" w14:textId="77777777" w:rsidR="001C08EB" w:rsidRDefault="001C08EB" w:rsidP="00F64B07">
      <w:r w:rsidRPr="00A810A5">
        <w:rPr>
          <w:noProof/>
          <w:lang w:val="fr-CA"/>
        </w:rPr>
        <mc:AlternateContent>
          <mc:Choice Requires="wps">
            <w:drawing>
              <wp:anchor distT="0" distB="0" distL="114300" distR="114300" simplePos="0" relativeHeight="251684940" behindDoc="0" locked="0" layoutInCell="1" allowOverlap="1" wp14:anchorId="22F2DACB" wp14:editId="59C06261">
                <wp:simplePos x="0" y="0"/>
                <wp:positionH relativeFrom="margin">
                  <wp:align>right</wp:align>
                </wp:positionH>
                <wp:positionV relativeFrom="paragraph">
                  <wp:posOffset>6350</wp:posOffset>
                </wp:positionV>
                <wp:extent cx="6410325" cy="0"/>
                <wp:effectExtent l="0" t="0" r="0" b="0"/>
                <wp:wrapNone/>
                <wp:docPr id="20" name="Connecteur droit 20"/>
                <wp:cNvGraphicFramePr/>
                <a:graphic xmlns:a="http://schemas.openxmlformats.org/drawingml/2006/main">
                  <a:graphicData uri="http://schemas.microsoft.com/office/word/2010/wordprocessingShape">
                    <wps:wsp>
                      <wps:cNvCnPr/>
                      <wps:spPr>
                        <a:xfrm flipV="1">
                          <a:off x="0" y="0"/>
                          <a:ext cx="641032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36596A1" id="Connecteur droit 20" o:spid="_x0000_s1026" style="position:absolute;flip:y;z-index:25168494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453.55pt,.5pt" to="958.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" strokecolor="#4a66ac [3204]" strokeweight=".5pt">
                <v:stroke joinstyle="miter"/>
                <w10:wrap anchorx="margin"/>
              </v:line>
            </w:pict>
          </mc:Fallback>
        </mc:AlternateContent>
      </w:r>
    </w:p>
    <w:p w14:paraId="184B3884" w14:textId="77777777" w:rsidR="001C08EB" w:rsidRDefault="001C08EB" w:rsidP="00F64B07"/>
    <w:p w14:paraId="18C3D54E" w14:textId="77777777" w:rsidR="001C08EB" w:rsidRDefault="001C08EB" w:rsidP="00F64B07">
      <w:r w:rsidRPr="00A810A5">
        <w:rPr>
          <w:noProof/>
          <w:lang w:val="fr-CA"/>
        </w:rPr>
        <mc:AlternateContent>
          <mc:Choice Requires="wps">
            <w:drawing>
              <wp:anchor distT="0" distB="0" distL="114300" distR="114300" simplePos="0" relativeHeight="251685964" behindDoc="0" locked="0" layoutInCell="1" allowOverlap="1" wp14:anchorId="448B0BC3" wp14:editId="254F2097">
                <wp:simplePos x="0" y="0"/>
                <wp:positionH relativeFrom="margin">
                  <wp:align>right</wp:align>
                </wp:positionH>
                <wp:positionV relativeFrom="paragraph">
                  <wp:posOffset>12700</wp:posOffset>
                </wp:positionV>
                <wp:extent cx="6372225" cy="9525"/>
                <wp:effectExtent l="0" t="0" r="28575" b="28575"/>
                <wp:wrapNone/>
                <wp:docPr id="21" name="Connecteur droit 21"/>
                <wp:cNvGraphicFramePr/>
                <a:graphic xmlns:a="http://schemas.openxmlformats.org/drawingml/2006/main">
                  <a:graphicData uri="http://schemas.microsoft.com/office/word/2010/wordprocessingShape">
                    <wps:wsp>
                      <wps:cNvCnPr/>
                      <wps:spPr>
                        <a:xfrm flipV="1">
                          <a:off x="0" y="0"/>
                          <a:ext cx="6372225" cy="95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8ACCE16" id="Connecteur droit 21" o:spid="_x0000_s1026" style="position:absolute;flip:y;z-index:2516859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450.55pt,1pt" to="952.3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" strokecolor="#4a66ac [3204]" strokeweight=".5pt">
                <v:stroke joinstyle="miter"/>
                <w10:wrap anchorx="margin"/>
              </v:line>
            </w:pict>
          </mc:Fallback>
        </mc:AlternateContent>
      </w:r>
    </w:p>
    <w:p w14:paraId="2BDAD167" w14:textId="77777777" w:rsidR="001C08EB" w:rsidRDefault="001C08EB" w:rsidP="00F64B07"/>
    <w:p w14:paraId="04A01B83" w14:textId="77777777" w:rsidR="001C08EB" w:rsidRDefault="001C08EB" w:rsidP="00F64B07">
      <w:r>
        <w:t>3) À la suite de cette réflexion</w:t>
      </w:r>
    </w:p>
    <w:p w14:paraId="0D4C21D2" w14:textId="77777777" w:rsidR="001C08EB" w:rsidRDefault="001C08EB" w:rsidP="00F64B07"/>
    <w:p w14:paraId="3CBA35BA" w14:textId="77777777" w:rsidR="001C08EB" w:rsidRDefault="001C08EB" w:rsidP="00F64B07">
      <w:r>
        <w:t>Sur quel aspect j'aimerais cibler mon étude ?</w:t>
      </w:r>
    </w:p>
    <w:p w14:paraId="4EAC0280" w14:textId="77777777" w:rsidR="001C08EB" w:rsidRDefault="001C08EB" w:rsidP="00F64B07"/>
    <w:p w14:paraId="37E8D1DA" w14:textId="77777777" w:rsidR="001C08EB" w:rsidRDefault="001C08EB" w:rsidP="00F64B07"/>
    <w:p w14:paraId="79C75A81" w14:textId="77777777" w:rsidR="001C08EB" w:rsidRDefault="001C08EB" w:rsidP="00F64B07">
      <w:r w:rsidRPr="00D07C7B">
        <w:rPr>
          <w:noProof/>
          <w:lang w:val="fr-CA"/>
        </w:rPr>
        <mc:AlternateContent>
          <mc:Choice Requires="wps">
            <w:drawing>
              <wp:anchor distT="0" distB="0" distL="114300" distR="114300" simplePos="0" relativeHeight="251688012" behindDoc="0" locked="0" layoutInCell="1" allowOverlap="1" wp14:anchorId="67A21825" wp14:editId="508534BB">
                <wp:simplePos x="0" y="0"/>
                <wp:positionH relativeFrom="margin">
                  <wp:align>right</wp:align>
                </wp:positionH>
                <wp:positionV relativeFrom="paragraph">
                  <wp:posOffset>12064</wp:posOffset>
                </wp:positionV>
                <wp:extent cx="6372225" cy="28575"/>
                <wp:effectExtent l="0" t="0" r="28575" b="28575"/>
                <wp:wrapNone/>
                <wp:docPr id="22" name="Connecteur droit 22"/>
                <wp:cNvGraphicFramePr/>
                <a:graphic xmlns:a="http://schemas.openxmlformats.org/drawingml/2006/main">
                  <a:graphicData uri="http://schemas.microsoft.com/office/word/2010/wordprocessingShape">
                    <wps:wsp>
                      <wps:cNvCnPr/>
                      <wps:spPr>
                        <a:xfrm flipV="1">
                          <a:off x="0" y="0"/>
                          <a:ext cx="6372225" cy="2857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409FC98" id="Connecteur droit 22" o:spid="_x0000_s1026" style="position:absolute;flip:y;z-index:25168801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450.55pt,.95pt" to="952.3pt,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" strokecolor="#4a66ac [3204]" strokeweight=".5pt">
                <v:stroke joinstyle="miter"/>
                <w10:wrap anchorx="margin"/>
              </v:line>
            </w:pict>
          </mc:Fallback>
        </mc:AlternateContent>
      </w:r>
    </w:p>
    <w:p w14:paraId="6FE7FD8C" w14:textId="77777777" w:rsidR="001C08EB" w:rsidRDefault="001C08EB" w:rsidP="00F64B07"/>
    <w:p w14:paraId="31F6D946" w14:textId="77777777" w:rsidR="001C08EB" w:rsidRDefault="001C08EB" w:rsidP="00F64B07"/>
    <w:p w14:paraId="65FA1E2E" w14:textId="77777777" w:rsidR="001C08EB" w:rsidRDefault="001C08EB" w:rsidP="00F64B07"/>
    <w:p w14:paraId="4764BD0D" w14:textId="77777777" w:rsidR="001C08EB" w:rsidRDefault="001C08EB" w:rsidP="00F64B07"/>
    <w:p w14:paraId="7EB57C9A" w14:textId="77777777" w:rsidR="001C08EB" w:rsidRDefault="001C08EB" w:rsidP="00F64B07"/>
    <w:p w14:paraId="137A1AD5" w14:textId="77777777" w:rsidR="001C08EB" w:rsidRDefault="001C08EB">
      <w:pPr>
        <w:rPr>
          <w:rFonts w:cs="Arial"/>
          <w:b/>
          <w:color w:val="737373"/>
          <w:szCs w:val="22"/>
        </w:rPr>
      </w:pPr>
      <w:r>
        <w:br w:type="page"/>
      </w:r>
    </w:p>
    <w:p w14:paraId="4E640CA8" w14:textId="77777777" w:rsidR="001C08EB" w:rsidRPr="00BF31BF" w:rsidRDefault="001C08EB" w:rsidP="00F64B07">
      <w:pPr>
        <w:pStyle w:val="Matire-Premirepage"/>
      </w:pPr>
      <w:r>
        <w:t>Géographie</w:t>
      </w:r>
    </w:p>
    <w:p w14:paraId="6F467A78" w14:textId="77777777" w:rsidR="001C08EB" w:rsidRDefault="001C08EB" w:rsidP="00DA1516">
      <w:pPr>
        <w:pStyle w:val="Titredelactivit0"/>
        <w:tabs>
          <w:tab w:val="left" w:pos="7170"/>
        </w:tabs>
      </w:pPr>
      <w:bookmarkStart w:id="91" w:name="_Toc41320054"/>
      <w:bookmarkStart w:id="92" w:name="_Toc41913583"/>
      <w:r>
        <w:t>Annexe – Milieu de vie (suite)</w:t>
      </w:r>
      <w:bookmarkEnd w:id="91"/>
      <w:bookmarkEnd w:id="92"/>
    </w:p>
    <w:p w14:paraId="7DD54DF1" w14:textId="77777777" w:rsidR="001C08EB" w:rsidRDefault="001C08EB" w:rsidP="00DA1516">
      <w:pPr>
        <w:pStyle w:val="Consigne-tapes"/>
      </w:pPr>
      <w:r>
        <w:t>Phase 2 : Réalisation</w:t>
      </w:r>
    </w:p>
    <w:p w14:paraId="7B1C1C98" w14:textId="77777777" w:rsidR="001C08EB" w:rsidRDefault="001C08EB" w:rsidP="00F64B07">
      <w:r>
        <w:t xml:space="preserve">1) Effectue une collecte de données de façon virtuelle ou sur le terrain. </w:t>
      </w:r>
    </w:p>
    <w:p w14:paraId="0081F1C7" w14:textId="77777777" w:rsidR="001C08EB" w:rsidRDefault="001C08EB" w:rsidP="00F64B07">
      <w:r>
        <w:t>2) Effectue un trajet dans le milieu de vie en portant attention à l'aspect ciblé</w:t>
      </w:r>
    </w:p>
    <w:p w14:paraId="14250AD4" w14:textId="77777777" w:rsidR="001C08EB" w:rsidRDefault="001C08EB" w:rsidP="00F64B07">
      <w:r>
        <w:t>3) Note tes observations dans le tableau ci-dessous</w:t>
      </w:r>
    </w:p>
    <w:p w14:paraId="6C1D2EF2" w14:textId="77777777" w:rsidR="001C08EB" w:rsidRDefault="001C08EB" w:rsidP="00F64B07"/>
    <w:tbl>
      <w:tblPr>
        <w:tblW w:w="0" w:type="auto"/>
        <w:tblCellMar>
          <w:left w:w="70" w:type="dxa"/>
          <w:right w:w="70" w:type="dxa"/>
        </w:tblCellMar>
        <w:tblLook w:val="0000" w:firstRow="0" w:lastRow="0" w:firstColumn="0" w:lastColumn="0" w:noHBand="0" w:noVBand="0"/>
      </w:tblPr>
      <w:tblGrid>
        <w:gridCol w:w="3350"/>
        <w:gridCol w:w="3350"/>
        <w:gridCol w:w="3350"/>
      </w:tblGrid>
      <w:tr w:rsidR="001C08EB" w:rsidRPr="000E5C75" w14:paraId="69B10342" w14:textId="77777777" w:rsidTr="000E5C75">
        <w:trPr>
          <w:trHeight w:val="530"/>
        </w:trPr>
        <w:tc>
          <w:tcPr>
            <w:tcW w:w="3360"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vAlign w:val="center"/>
          </w:tcPr>
          <w:p w14:paraId="369EEDA4" w14:textId="77777777" w:rsidR="001C08EB" w:rsidRPr="000E5C75" w:rsidRDefault="001C08EB" w:rsidP="000E5C75">
            <w:pPr>
              <w:jc w:val="center"/>
              <w:rPr>
                <w:b/>
                <w:color w:val="002060"/>
              </w:rPr>
            </w:pPr>
            <w:r w:rsidRPr="000E5C75">
              <w:rPr>
                <w:b/>
                <w:color w:val="002060"/>
              </w:rPr>
              <w:t>Repères géographiques (rue bâtiment, activité, etc.)</w:t>
            </w:r>
          </w:p>
        </w:tc>
        <w:tc>
          <w:tcPr>
            <w:tcW w:w="3360"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vAlign w:val="center"/>
          </w:tcPr>
          <w:p w14:paraId="0A0F8838" w14:textId="77777777" w:rsidR="001C08EB" w:rsidRPr="000E5C75" w:rsidRDefault="001C08EB" w:rsidP="000E5C75">
            <w:pPr>
              <w:jc w:val="center"/>
              <w:rPr>
                <w:b/>
                <w:color w:val="002060"/>
              </w:rPr>
            </w:pPr>
            <w:r w:rsidRPr="000E5C75">
              <w:rPr>
                <w:b/>
                <w:color w:val="002060"/>
              </w:rPr>
              <w:t>Observation (description du repère)</w:t>
            </w:r>
          </w:p>
        </w:tc>
        <w:tc>
          <w:tcPr>
            <w:tcW w:w="3360"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vAlign w:val="center"/>
          </w:tcPr>
          <w:p w14:paraId="10E98571" w14:textId="77777777" w:rsidR="001C08EB" w:rsidRPr="000E5C75" w:rsidRDefault="001C08EB" w:rsidP="000E5C75">
            <w:pPr>
              <w:jc w:val="center"/>
              <w:rPr>
                <w:b/>
                <w:color w:val="002060"/>
              </w:rPr>
            </w:pPr>
            <w:r w:rsidRPr="000E5C75">
              <w:rPr>
                <w:b/>
                <w:color w:val="002060"/>
              </w:rPr>
              <w:t>Hypothèse (tentative d'explication)</w:t>
            </w:r>
          </w:p>
        </w:tc>
      </w:tr>
      <w:tr w:rsidR="001C08EB" w14:paraId="15F6AA56" w14:textId="77777777" w:rsidTr="005402D4">
        <w:trPr>
          <w:trHeight w:val="1357"/>
        </w:trPr>
        <w:tc>
          <w:tcPr>
            <w:tcW w:w="3360"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46D6F88E" w14:textId="77777777" w:rsidR="001C08EB" w:rsidRDefault="001C08EB" w:rsidP="005402D4">
            <w:r>
              <w:t>Exemples :</w:t>
            </w:r>
          </w:p>
          <w:p w14:paraId="400A49E9" w14:textId="77777777" w:rsidR="001C08EB" w:rsidRDefault="001C08EB" w:rsidP="005402D4">
            <w:r>
              <w:t>Rue Raymond-Casgrain (ville de Québec)</w:t>
            </w:r>
          </w:p>
        </w:tc>
        <w:tc>
          <w:tcPr>
            <w:tcW w:w="3360"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65C23FD1" w14:textId="77777777" w:rsidR="001C08EB" w:rsidRDefault="001C08EB" w:rsidP="005402D4"/>
          <w:p w14:paraId="68171C66" w14:textId="77777777" w:rsidR="001C08EB" w:rsidRDefault="001C08EB" w:rsidP="005402D4">
            <w:r>
              <w:t>-Blocs appartements,</w:t>
            </w:r>
            <w:r>
              <w:br/>
              <w:t>-Sens unique</w:t>
            </w:r>
            <w:r>
              <w:br/>
              <w:t xml:space="preserve">-Piste cyclable  </w:t>
            </w:r>
          </w:p>
        </w:tc>
        <w:tc>
          <w:tcPr>
            <w:tcW w:w="3360"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59A96F56" w14:textId="77777777" w:rsidR="001C08EB" w:rsidRDefault="001C08EB" w:rsidP="005402D4"/>
          <w:p w14:paraId="542120DD" w14:textId="77777777" w:rsidR="001C08EB" w:rsidRDefault="001C08EB" w:rsidP="005402D4">
            <w:r>
              <w:t>-Recentrer le trafic vers les grandes artères</w:t>
            </w:r>
            <w:r>
              <w:br/>
              <w:t xml:space="preserve">-Encourager les modes de transports alternatifs  </w:t>
            </w:r>
          </w:p>
        </w:tc>
      </w:tr>
      <w:tr w:rsidR="001C08EB" w14:paraId="2487CF91" w14:textId="77777777" w:rsidTr="005402D4">
        <w:trPr>
          <w:trHeight w:val="1357"/>
        </w:trPr>
        <w:tc>
          <w:tcPr>
            <w:tcW w:w="3360"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32F155DF" w14:textId="77777777" w:rsidR="001C08EB" w:rsidRDefault="001C08EB" w:rsidP="005402D4"/>
        </w:tc>
        <w:tc>
          <w:tcPr>
            <w:tcW w:w="3360"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6F78216D" w14:textId="77777777" w:rsidR="001C08EB" w:rsidRDefault="001C08EB" w:rsidP="005402D4"/>
        </w:tc>
        <w:tc>
          <w:tcPr>
            <w:tcW w:w="3360"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6EA7557F" w14:textId="77777777" w:rsidR="001C08EB" w:rsidRDefault="001C08EB" w:rsidP="005402D4"/>
        </w:tc>
      </w:tr>
      <w:tr w:rsidR="001C08EB" w14:paraId="3BB6B912" w14:textId="77777777" w:rsidTr="005402D4">
        <w:trPr>
          <w:trHeight w:val="1357"/>
        </w:trPr>
        <w:tc>
          <w:tcPr>
            <w:tcW w:w="3360"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0932ACD8" w14:textId="77777777" w:rsidR="001C08EB" w:rsidRDefault="001C08EB" w:rsidP="005402D4"/>
        </w:tc>
        <w:tc>
          <w:tcPr>
            <w:tcW w:w="3360"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781D92A9" w14:textId="77777777" w:rsidR="001C08EB" w:rsidRDefault="001C08EB" w:rsidP="005402D4"/>
        </w:tc>
        <w:tc>
          <w:tcPr>
            <w:tcW w:w="3360"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21906671" w14:textId="77777777" w:rsidR="001C08EB" w:rsidRDefault="001C08EB" w:rsidP="005402D4"/>
        </w:tc>
      </w:tr>
      <w:tr w:rsidR="001C08EB" w14:paraId="518385D9" w14:textId="77777777" w:rsidTr="005402D4">
        <w:trPr>
          <w:trHeight w:val="1357"/>
        </w:trPr>
        <w:tc>
          <w:tcPr>
            <w:tcW w:w="3360"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6BE6ADF8" w14:textId="77777777" w:rsidR="001C08EB" w:rsidRDefault="001C08EB" w:rsidP="005402D4"/>
        </w:tc>
        <w:tc>
          <w:tcPr>
            <w:tcW w:w="3360"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0BACF969" w14:textId="77777777" w:rsidR="001C08EB" w:rsidRDefault="001C08EB" w:rsidP="005402D4"/>
        </w:tc>
        <w:tc>
          <w:tcPr>
            <w:tcW w:w="3360"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05E8DD6E" w14:textId="77777777" w:rsidR="001C08EB" w:rsidRDefault="001C08EB" w:rsidP="005402D4"/>
        </w:tc>
      </w:tr>
      <w:tr w:rsidR="001C08EB" w14:paraId="7A95492F" w14:textId="77777777" w:rsidTr="005402D4">
        <w:trPr>
          <w:trHeight w:val="1357"/>
        </w:trPr>
        <w:tc>
          <w:tcPr>
            <w:tcW w:w="3360"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3DB2BB36" w14:textId="77777777" w:rsidR="001C08EB" w:rsidRDefault="001C08EB" w:rsidP="005402D4"/>
        </w:tc>
        <w:tc>
          <w:tcPr>
            <w:tcW w:w="3360"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0CC4D73E" w14:textId="77777777" w:rsidR="001C08EB" w:rsidRDefault="001C08EB" w:rsidP="005402D4"/>
        </w:tc>
        <w:tc>
          <w:tcPr>
            <w:tcW w:w="3360"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76822A14" w14:textId="77777777" w:rsidR="001C08EB" w:rsidRDefault="001C08EB" w:rsidP="005402D4"/>
        </w:tc>
      </w:tr>
      <w:tr w:rsidR="001C08EB" w14:paraId="0C1BBAF9" w14:textId="77777777" w:rsidTr="005402D4">
        <w:trPr>
          <w:trHeight w:val="1357"/>
        </w:trPr>
        <w:tc>
          <w:tcPr>
            <w:tcW w:w="3360"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4C257D18" w14:textId="77777777" w:rsidR="001C08EB" w:rsidRDefault="001C08EB" w:rsidP="005402D4"/>
        </w:tc>
        <w:tc>
          <w:tcPr>
            <w:tcW w:w="3360"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553CE6A5" w14:textId="77777777" w:rsidR="001C08EB" w:rsidRDefault="001C08EB" w:rsidP="005402D4"/>
        </w:tc>
        <w:tc>
          <w:tcPr>
            <w:tcW w:w="3360"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1C693B7C" w14:textId="77777777" w:rsidR="001C08EB" w:rsidRDefault="001C08EB" w:rsidP="005402D4"/>
        </w:tc>
      </w:tr>
    </w:tbl>
    <w:p w14:paraId="1EE09B68" w14:textId="77777777" w:rsidR="001C08EB" w:rsidRDefault="001C08EB" w:rsidP="00F64B07"/>
    <w:p w14:paraId="29B69A0F" w14:textId="77777777" w:rsidR="001C08EB" w:rsidRDefault="001C08EB" w:rsidP="00F64B07"/>
    <w:p w14:paraId="5D40EA8B" w14:textId="77777777" w:rsidR="001C08EB" w:rsidRDefault="001C08EB">
      <w:pPr>
        <w:rPr>
          <w:rFonts w:cs="Arial"/>
          <w:b/>
          <w:color w:val="737373"/>
          <w:szCs w:val="22"/>
        </w:rPr>
      </w:pPr>
      <w:r>
        <w:br w:type="page"/>
      </w:r>
    </w:p>
    <w:p w14:paraId="1E72C013" w14:textId="77777777" w:rsidR="001C08EB" w:rsidRDefault="001C08EB" w:rsidP="00F64B07">
      <w:pPr>
        <w:pStyle w:val="Matire-Premirepage"/>
      </w:pPr>
      <w:r>
        <w:t>Géographie</w:t>
      </w:r>
    </w:p>
    <w:p w14:paraId="333F49C2" w14:textId="77777777" w:rsidR="001C08EB" w:rsidRDefault="001C08EB" w:rsidP="00744487">
      <w:pPr>
        <w:pStyle w:val="Titredelactivit0"/>
        <w:tabs>
          <w:tab w:val="left" w:pos="7170"/>
        </w:tabs>
      </w:pPr>
      <w:bookmarkStart w:id="93" w:name="_Toc41320055"/>
      <w:bookmarkStart w:id="94" w:name="_Toc41913584"/>
      <w:r>
        <w:t>Annexe – Milieu de vie (suite)</w:t>
      </w:r>
      <w:bookmarkEnd w:id="93"/>
      <w:bookmarkEnd w:id="94"/>
    </w:p>
    <w:p w14:paraId="1DFD5B70" w14:textId="77777777" w:rsidR="001C08EB" w:rsidRDefault="001C08EB" w:rsidP="00744487">
      <w:pPr>
        <w:pStyle w:val="Consigne-tapes"/>
      </w:pPr>
      <w:r>
        <w:t>Phase 2 : Réalisation (suite)</w:t>
      </w:r>
    </w:p>
    <w:p w14:paraId="1BA9A7DD" w14:textId="77777777" w:rsidR="001C08EB" w:rsidRDefault="001C08EB" w:rsidP="00F64B07">
      <w:r>
        <w:t>4) Crée une carte du trajet parcouru</w:t>
      </w:r>
    </w:p>
    <w:p w14:paraId="56998A66" w14:textId="77777777" w:rsidR="001C08EB" w:rsidRDefault="001C08EB" w:rsidP="00F64B07">
      <w:r>
        <w:t>5) Donne-lui un titre</w:t>
      </w:r>
    </w:p>
    <w:p w14:paraId="5B5F3EF9" w14:textId="77777777" w:rsidR="001C08EB" w:rsidRDefault="001C08EB" w:rsidP="00F64B07">
      <w:r>
        <w:t>6) Indique l'orientation</w:t>
      </w:r>
    </w:p>
    <w:p w14:paraId="6FFFC114" w14:textId="77777777" w:rsidR="001C08EB" w:rsidRDefault="001C08EB" w:rsidP="00F64B07">
      <w:r>
        <w:t>7) Indique l'échelle</w:t>
      </w:r>
    </w:p>
    <w:p w14:paraId="419F0850" w14:textId="77777777" w:rsidR="001C08EB" w:rsidRDefault="001C08EB" w:rsidP="00F64B07">
      <w:r>
        <w:t>8) Représente les repères géographiques observés à l'aide de signes et de symboles</w:t>
      </w:r>
    </w:p>
    <w:p w14:paraId="0D0EBC35" w14:textId="77777777" w:rsidR="001C08EB" w:rsidRDefault="001C08EB" w:rsidP="00F64B07">
      <w:r>
        <w:t xml:space="preserve">9) Conçois une légende </w:t>
      </w:r>
    </w:p>
    <w:tbl>
      <w:tblPr>
        <w:tblW w:w="0" w:type="auto"/>
        <w:tblCellMar>
          <w:left w:w="70" w:type="dxa"/>
          <w:right w:w="70" w:type="dxa"/>
        </w:tblCellMar>
        <w:tblLook w:val="0000" w:firstRow="0" w:lastRow="0" w:firstColumn="0" w:lastColumn="0" w:noHBand="0" w:noVBand="0"/>
      </w:tblPr>
      <w:tblGrid>
        <w:gridCol w:w="9318"/>
      </w:tblGrid>
      <w:tr w:rsidR="001C08EB" w14:paraId="68CB172E" w14:textId="77777777" w:rsidTr="00744487">
        <w:trPr>
          <w:trHeight w:val="9214"/>
        </w:trPr>
        <w:tc>
          <w:tcPr>
            <w:tcW w:w="9318"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0956FA40" w14:textId="77777777" w:rsidR="001C08EB" w:rsidRDefault="001C08EB" w:rsidP="005402D4"/>
        </w:tc>
      </w:tr>
    </w:tbl>
    <w:p w14:paraId="524526D0" w14:textId="77777777" w:rsidR="001C08EB" w:rsidRDefault="001C08EB">
      <w:pPr>
        <w:rPr>
          <w:rFonts w:cs="Arial"/>
          <w:b/>
          <w:color w:val="737373"/>
          <w:szCs w:val="22"/>
        </w:rPr>
      </w:pPr>
      <w:r>
        <w:br w:type="page"/>
      </w:r>
    </w:p>
    <w:p w14:paraId="41EED101" w14:textId="77777777" w:rsidR="001C08EB" w:rsidRDefault="001C08EB" w:rsidP="00F64B07">
      <w:pPr>
        <w:pStyle w:val="Matire-Premirepage"/>
      </w:pPr>
      <w:r>
        <w:t>Géographie</w:t>
      </w:r>
    </w:p>
    <w:p w14:paraId="01D4EC3B" w14:textId="77777777" w:rsidR="001C08EB" w:rsidRDefault="001C08EB" w:rsidP="00744487">
      <w:pPr>
        <w:pStyle w:val="Titredelactivit0"/>
        <w:tabs>
          <w:tab w:val="left" w:pos="7170"/>
        </w:tabs>
      </w:pPr>
      <w:bookmarkStart w:id="95" w:name="_Toc41320056"/>
      <w:bookmarkStart w:id="96" w:name="_Toc41913585"/>
      <w:r>
        <w:t>Annexe – Milieu de vie (suite)</w:t>
      </w:r>
      <w:bookmarkEnd w:id="95"/>
      <w:bookmarkEnd w:id="96"/>
    </w:p>
    <w:p w14:paraId="6077573E" w14:textId="77777777" w:rsidR="001C08EB" w:rsidRDefault="001C08EB" w:rsidP="00744487">
      <w:pPr>
        <w:pStyle w:val="Consigne-tapes"/>
      </w:pPr>
      <w:r>
        <w:t>Phase 2 : Réalisation (suite)</w:t>
      </w:r>
    </w:p>
    <w:p w14:paraId="5D5ACE20" w14:textId="77777777" w:rsidR="001C08EB" w:rsidRDefault="001C08EB" w:rsidP="00F64B07">
      <w:r>
        <w:t xml:space="preserve">10) Autoévaluation de la carte </w:t>
      </w:r>
    </w:p>
    <w:p w14:paraId="7FA281FB" w14:textId="77777777" w:rsidR="001C08EB" w:rsidRDefault="001C08EB" w:rsidP="00F64B07">
      <w:r>
        <w:t>11) Compare ta carte avec une carte déjà existante du milieu de vie</w:t>
      </w:r>
    </w:p>
    <w:p w14:paraId="18616AA7" w14:textId="77777777" w:rsidR="001C08EB" w:rsidRDefault="001C08EB" w:rsidP="00F64B07">
      <w:r>
        <w:t>12) Note les différences ou similarités dans le tableau</w:t>
      </w:r>
    </w:p>
    <w:p w14:paraId="6C4554DE" w14:textId="77777777" w:rsidR="001C08EB" w:rsidRDefault="001C08EB" w:rsidP="00F64B07"/>
    <w:tbl>
      <w:tblPr>
        <w:tblW w:w="0" w:type="auto"/>
        <w:tblCellMar>
          <w:left w:w="70" w:type="dxa"/>
          <w:right w:w="70" w:type="dxa"/>
        </w:tblCellMar>
        <w:tblLook w:val="0000" w:firstRow="0" w:lastRow="0" w:firstColumn="0" w:lastColumn="0" w:noHBand="0" w:noVBand="0"/>
      </w:tblPr>
      <w:tblGrid>
        <w:gridCol w:w="3360"/>
        <w:gridCol w:w="6279"/>
      </w:tblGrid>
      <w:tr w:rsidR="001C08EB" w:rsidRPr="00744487" w14:paraId="1962B33D" w14:textId="77777777" w:rsidTr="00744487">
        <w:trPr>
          <w:trHeight w:val="639"/>
        </w:trPr>
        <w:tc>
          <w:tcPr>
            <w:tcW w:w="3360" w:type="dxa"/>
            <w:tcBorders>
              <w:top w:val="single" w:sz="4" w:space="0" w:color="9D90A0" w:themeColor="accent6"/>
              <w:left w:val="single" w:sz="4" w:space="0" w:color="9D90A0" w:themeColor="accent6"/>
              <w:bottom w:val="single" w:sz="12" w:space="0" w:color="4A66AC" w:themeColor="accent1"/>
              <w:right w:val="single" w:sz="12" w:space="0" w:color="4A66AC" w:themeColor="accent1"/>
            </w:tcBorders>
            <w:vAlign w:val="center"/>
          </w:tcPr>
          <w:p w14:paraId="3AD5BE70" w14:textId="77777777" w:rsidR="001C08EB" w:rsidRPr="00744487" w:rsidRDefault="001C08EB" w:rsidP="00744487">
            <w:pPr>
              <w:jc w:val="center"/>
              <w:rPr>
                <w:b/>
                <w:color w:val="002060"/>
              </w:rPr>
            </w:pPr>
          </w:p>
        </w:tc>
        <w:tc>
          <w:tcPr>
            <w:tcW w:w="6279"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vAlign w:val="center"/>
          </w:tcPr>
          <w:p w14:paraId="34F796D8" w14:textId="77777777" w:rsidR="001C08EB" w:rsidRPr="00744487" w:rsidRDefault="001C08EB" w:rsidP="00744487">
            <w:pPr>
              <w:jc w:val="center"/>
              <w:rPr>
                <w:b/>
                <w:color w:val="002060"/>
              </w:rPr>
            </w:pPr>
            <w:r w:rsidRPr="00744487">
              <w:rPr>
                <w:b/>
                <w:color w:val="002060"/>
              </w:rPr>
              <w:t>Différences ou similarités entre la carte que tu as réalisée et la carte existante</w:t>
            </w:r>
          </w:p>
        </w:tc>
      </w:tr>
      <w:tr w:rsidR="001C08EB" w14:paraId="636CAAD4" w14:textId="77777777" w:rsidTr="005402D4">
        <w:trPr>
          <w:trHeight w:val="1539"/>
        </w:trPr>
        <w:tc>
          <w:tcPr>
            <w:tcW w:w="3360"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7A82EBAC" w14:textId="77777777" w:rsidR="001C08EB" w:rsidRPr="00744487" w:rsidRDefault="001C08EB" w:rsidP="005402D4">
            <w:pPr>
              <w:rPr>
                <w:b/>
                <w:color w:val="002060"/>
              </w:rPr>
            </w:pPr>
            <w:r w:rsidRPr="00744487">
              <w:rPr>
                <w:b/>
                <w:color w:val="002060"/>
              </w:rPr>
              <w:t>Orientation</w:t>
            </w:r>
          </w:p>
        </w:tc>
        <w:tc>
          <w:tcPr>
            <w:tcW w:w="6279"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0B980E63" w14:textId="77777777" w:rsidR="001C08EB" w:rsidRDefault="001C08EB" w:rsidP="005402D4"/>
        </w:tc>
      </w:tr>
      <w:tr w:rsidR="001C08EB" w14:paraId="4F4F3FA1" w14:textId="77777777" w:rsidTr="005402D4">
        <w:trPr>
          <w:trHeight w:val="1539"/>
        </w:trPr>
        <w:tc>
          <w:tcPr>
            <w:tcW w:w="3360"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5AE27010" w14:textId="77777777" w:rsidR="001C08EB" w:rsidRPr="00744487" w:rsidRDefault="001C08EB" w:rsidP="005402D4">
            <w:pPr>
              <w:rPr>
                <w:b/>
                <w:color w:val="002060"/>
              </w:rPr>
            </w:pPr>
            <w:r w:rsidRPr="00744487">
              <w:rPr>
                <w:b/>
                <w:color w:val="002060"/>
              </w:rPr>
              <w:t>Échelle</w:t>
            </w:r>
          </w:p>
        </w:tc>
        <w:tc>
          <w:tcPr>
            <w:tcW w:w="6279"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3BF208FA" w14:textId="77777777" w:rsidR="001C08EB" w:rsidRDefault="001C08EB" w:rsidP="005402D4"/>
        </w:tc>
      </w:tr>
      <w:tr w:rsidR="001C08EB" w14:paraId="190181C3" w14:textId="77777777" w:rsidTr="005402D4">
        <w:trPr>
          <w:trHeight w:val="1539"/>
        </w:trPr>
        <w:tc>
          <w:tcPr>
            <w:tcW w:w="3360"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2E48D10A" w14:textId="77777777" w:rsidR="001C08EB" w:rsidRPr="00744487" w:rsidRDefault="001C08EB" w:rsidP="005402D4">
            <w:pPr>
              <w:rPr>
                <w:b/>
                <w:color w:val="002060"/>
              </w:rPr>
            </w:pPr>
            <w:r w:rsidRPr="00744487">
              <w:rPr>
                <w:b/>
                <w:color w:val="002060"/>
              </w:rPr>
              <w:t>Légende</w:t>
            </w:r>
          </w:p>
        </w:tc>
        <w:tc>
          <w:tcPr>
            <w:tcW w:w="6279"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3A884666" w14:textId="77777777" w:rsidR="001C08EB" w:rsidRDefault="001C08EB" w:rsidP="005402D4"/>
        </w:tc>
      </w:tr>
      <w:tr w:rsidR="001C08EB" w14:paraId="1AEFAF1E" w14:textId="77777777" w:rsidTr="005402D4">
        <w:trPr>
          <w:trHeight w:val="1539"/>
        </w:trPr>
        <w:tc>
          <w:tcPr>
            <w:tcW w:w="3360"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69DBCCFC" w14:textId="77777777" w:rsidR="001C08EB" w:rsidRPr="00744487" w:rsidRDefault="001C08EB" w:rsidP="005402D4">
            <w:pPr>
              <w:rPr>
                <w:b/>
                <w:color w:val="002060"/>
              </w:rPr>
            </w:pPr>
            <w:r w:rsidRPr="00744487">
              <w:rPr>
                <w:b/>
                <w:color w:val="002060"/>
              </w:rPr>
              <w:t xml:space="preserve">Titre </w:t>
            </w:r>
          </w:p>
        </w:tc>
        <w:tc>
          <w:tcPr>
            <w:tcW w:w="6279"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3053D3C3" w14:textId="77777777" w:rsidR="001C08EB" w:rsidRDefault="001C08EB" w:rsidP="005402D4"/>
        </w:tc>
      </w:tr>
    </w:tbl>
    <w:p w14:paraId="781DCC1D" w14:textId="77777777" w:rsidR="001C08EB" w:rsidRDefault="001C08EB" w:rsidP="00F64B07"/>
    <w:p w14:paraId="2A2C79E9" w14:textId="77777777" w:rsidR="001C08EB" w:rsidRDefault="001C08EB">
      <w:pPr>
        <w:rPr>
          <w:rFonts w:cs="Arial"/>
          <w:b/>
          <w:color w:val="737373"/>
          <w:szCs w:val="22"/>
        </w:rPr>
      </w:pPr>
      <w:r>
        <w:br w:type="page"/>
      </w:r>
    </w:p>
    <w:p w14:paraId="074D9F6A" w14:textId="77777777" w:rsidR="001C08EB" w:rsidRDefault="001C08EB" w:rsidP="00744487">
      <w:pPr>
        <w:pStyle w:val="Matire-Premirepage"/>
      </w:pPr>
      <w:r>
        <w:t>Géographie</w:t>
      </w:r>
    </w:p>
    <w:p w14:paraId="47E948B9" w14:textId="77777777" w:rsidR="001C08EB" w:rsidRDefault="001C08EB" w:rsidP="00744487">
      <w:pPr>
        <w:pStyle w:val="Titredelactivit0"/>
        <w:tabs>
          <w:tab w:val="left" w:pos="7170"/>
        </w:tabs>
      </w:pPr>
      <w:bookmarkStart w:id="97" w:name="_Toc41320057"/>
      <w:bookmarkStart w:id="98" w:name="_Toc41913586"/>
      <w:r>
        <w:t>Annexe – Milieu de vie (suite)</w:t>
      </w:r>
      <w:bookmarkEnd w:id="97"/>
      <w:bookmarkEnd w:id="98"/>
    </w:p>
    <w:p w14:paraId="5B97C948" w14:textId="77777777" w:rsidR="001C08EB" w:rsidRDefault="001C08EB" w:rsidP="00744487">
      <w:pPr>
        <w:pStyle w:val="Consigne-tapes"/>
      </w:pPr>
      <w:r>
        <w:t>Phase 3 : Intégration</w:t>
      </w:r>
    </w:p>
    <w:p w14:paraId="6911B475" w14:textId="77777777" w:rsidR="001C08EB" w:rsidRDefault="001C08EB" w:rsidP="00F64B07">
      <w:r>
        <w:t xml:space="preserve">1) Liens avec le programme </w:t>
      </w:r>
    </w:p>
    <w:p w14:paraId="6744DC85" w14:textId="77777777" w:rsidR="001C08EB" w:rsidRDefault="001C08EB" w:rsidP="00F64B07"/>
    <w:p w14:paraId="57CCC95C" w14:textId="77777777" w:rsidR="001C08EB" w:rsidRDefault="001C08EB" w:rsidP="00F64B07">
      <w:r>
        <w:t>Avec quel territoire du programme en géographie pourrais-tu faire un lien avec ton trajet ?</w:t>
      </w:r>
    </w:p>
    <w:p w14:paraId="6655AF9A" w14:textId="77777777" w:rsidR="001C08EB" w:rsidRDefault="001C08EB" w:rsidP="00F64B07"/>
    <w:p w14:paraId="003E9758" w14:textId="77777777" w:rsidR="001C08EB" w:rsidRDefault="001C08EB" w:rsidP="00F64B07"/>
    <w:p w14:paraId="7C40A9C3" w14:textId="77777777" w:rsidR="001C08EB" w:rsidRDefault="001C08EB" w:rsidP="00F64B07">
      <w:r w:rsidRPr="00CE666D">
        <w:rPr>
          <w:noProof/>
          <w:lang w:val="fr-CA"/>
        </w:rPr>
        <mc:AlternateContent>
          <mc:Choice Requires="wps">
            <w:drawing>
              <wp:anchor distT="0" distB="0" distL="114300" distR="114300" simplePos="0" relativeHeight="251689036" behindDoc="0" locked="0" layoutInCell="1" allowOverlap="1" wp14:anchorId="2144DC5A" wp14:editId="69C62A2E">
                <wp:simplePos x="0" y="0"/>
                <wp:positionH relativeFrom="margin">
                  <wp:align>right</wp:align>
                </wp:positionH>
                <wp:positionV relativeFrom="paragraph">
                  <wp:posOffset>10160</wp:posOffset>
                </wp:positionV>
                <wp:extent cx="6400800" cy="0"/>
                <wp:effectExtent l="0" t="0" r="0" b="0"/>
                <wp:wrapNone/>
                <wp:docPr id="23" name="Connecteur droit 23"/>
                <wp:cNvGraphicFramePr/>
                <a:graphic xmlns:a="http://schemas.openxmlformats.org/drawingml/2006/main">
                  <a:graphicData uri="http://schemas.microsoft.com/office/word/2010/wordprocessingShape">
                    <wps:wsp>
                      <wps:cNvCnPr/>
                      <wps:spPr>
                        <a:xfrm flipV="1">
                          <a:off x="0" y="0"/>
                          <a:ext cx="64008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EF5634F" id="Connecteur droit 23" o:spid="_x0000_s1026" style="position:absolute;flip:y;z-index:2516890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452.8pt,.8pt" to="956.8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" strokecolor="#4a66ac [3204]" strokeweight=".5pt">
                <v:stroke joinstyle="miter"/>
                <w10:wrap anchorx="margin"/>
              </v:line>
            </w:pict>
          </mc:Fallback>
        </mc:AlternateContent>
      </w:r>
    </w:p>
    <w:p w14:paraId="57BD90C8" w14:textId="77777777" w:rsidR="001C08EB" w:rsidRDefault="001C08EB" w:rsidP="00F64B07">
      <w:r>
        <w:t>Quel concept central du programme pourrais-tu exploiter avec ton trajet ?</w:t>
      </w:r>
    </w:p>
    <w:p w14:paraId="1E6822F2" w14:textId="77777777" w:rsidR="001C08EB" w:rsidRDefault="001C08EB" w:rsidP="00F64B07"/>
    <w:p w14:paraId="1C117309" w14:textId="77777777" w:rsidR="001C08EB" w:rsidRDefault="001C08EB" w:rsidP="00F64B07"/>
    <w:p w14:paraId="6476E0EE" w14:textId="77777777" w:rsidR="001C08EB" w:rsidRDefault="001C08EB" w:rsidP="00F64B07">
      <w:r w:rsidRPr="00CE666D">
        <w:rPr>
          <w:noProof/>
          <w:lang w:val="fr-CA"/>
        </w:rPr>
        <mc:AlternateContent>
          <mc:Choice Requires="wps">
            <w:drawing>
              <wp:anchor distT="0" distB="0" distL="114300" distR="114300" simplePos="0" relativeHeight="251690060" behindDoc="0" locked="0" layoutInCell="1" allowOverlap="1" wp14:anchorId="724D1D78" wp14:editId="137080FA">
                <wp:simplePos x="0" y="0"/>
                <wp:positionH relativeFrom="margin">
                  <wp:align>right</wp:align>
                </wp:positionH>
                <wp:positionV relativeFrom="paragraph">
                  <wp:posOffset>6350</wp:posOffset>
                </wp:positionV>
                <wp:extent cx="6400800" cy="0"/>
                <wp:effectExtent l="0" t="0" r="0" b="0"/>
                <wp:wrapNone/>
                <wp:docPr id="24" name="Connecteur droit 24"/>
                <wp:cNvGraphicFramePr/>
                <a:graphic xmlns:a="http://schemas.openxmlformats.org/drawingml/2006/main">
                  <a:graphicData uri="http://schemas.microsoft.com/office/word/2010/wordprocessingShape">
                    <wps:wsp>
                      <wps:cNvCnPr/>
                      <wps:spPr>
                        <a:xfrm flipV="1">
                          <a:off x="0" y="0"/>
                          <a:ext cx="64008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2FE3793" id="Connecteur droit 24" o:spid="_x0000_s1026" style="position:absolute;flip:y;z-index:25169006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452.8pt,.5pt" to="956.8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" strokecolor="#4a66ac [3204]" strokeweight=".5pt">
                <v:stroke joinstyle="miter"/>
                <w10:wrap anchorx="margin"/>
              </v:line>
            </w:pict>
          </mc:Fallback>
        </mc:AlternateContent>
      </w:r>
    </w:p>
    <w:p w14:paraId="3FA0014C" w14:textId="77777777" w:rsidR="001C08EB" w:rsidRDefault="001C08EB" w:rsidP="00F64B07">
      <w:r>
        <w:t>Quel concept particulier du programme en géographie pourrais-tu exploiter avec ton trajet ?</w:t>
      </w:r>
    </w:p>
    <w:p w14:paraId="785E9D98" w14:textId="77777777" w:rsidR="001C08EB" w:rsidRDefault="001C08EB" w:rsidP="00F64B07"/>
    <w:p w14:paraId="60D0BA04" w14:textId="77777777" w:rsidR="001C08EB" w:rsidRDefault="001C08EB" w:rsidP="00F64B07">
      <w:r w:rsidRPr="00CE666D">
        <w:rPr>
          <w:noProof/>
          <w:lang w:val="fr-CA"/>
        </w:rPr>
        <mc:AlternateContent>
          <mc:Choice Requires="wps">
            <w:drawing>
              <wp:anchor distT="0" distB="0" distL="114300" distR="114300" simplePos="0" relativeHeight="251691084" behindDoc="0" locked="0" layoutInCell="1" allowOverlap="1" wp14:anchorId="5E10BE60" wp14:editId="4364549F">
                <wp:simplePos x="0" y="0"/>
                <wp:positionH relativeFrom="margin">
                  <wp:align>right</wp:align>
                </wp:positionH>
                <wp:positionV relativeFrom="paragraph">
                  <wp:posOffset>257810</wp:posOffset>
                </wp:positionV>
                <wp:extent cx="6400800" cy="0"/>
                <wp:effectExtent l="0" t="0" r="0" b="0"/>
                <wp:wrapNone/>
                <wp:docPr id="25" name="Connecteur droit 25"/>
                <wp:cNvGraphicFramePr/>
                <a:graphic xmlns:a="http://schemas.openxmlformats.org/drawingml/2006/main">
                  <a:graphicData uri="http://schemas.microsoft.com/office/word/2010/wordprocessingShape">
                    <wps:wsp>
                      <wps:cNvCnPr/>
                      <wps:spPr>
                        <a:xfrm flipV="1">
                          <a:off x="0" y="0"/>
                          <a:ext cx="64008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0846F0E" id="Connecteur droit 25" o:spid="_x0000_s1026" style="position:absolute;flip:y;z-index:25169108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452.8pt,20.3pt" to="956.8pt,2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" strokecolor="#4a66ac [3204]" strokeweight=".5pt">
                <v:stroke joinstyle="miter"/>
                <w10:wrap anchorx="margin"/>
              </v:line>
            </w:pict>
          </mc:Fallback>
        </mc:AlternateContent>
      </w:r>
    </w:p>
    <w:p w14:paraId="427D1793" w14:textId="77777777" w:rsidR="001C08EB" w:rsidRDefault="001C08EB" w:rsidP="00F64B07">
      <w:pPr>
        <w:sectPr w:rsidR="001C08EB" w:rsidSect="00B028EC">
          <w:pgSz w:w="12240" w:h="15840"/>
          <w:pgMar w:top="1170" w:right="1080" w:bottom="1440" w:left="1080" w:header="615" w:footer="706" w:gutter="0"/>
          <w:cols w:space="708"/>
          <w:docGrid w:linePitch="360"/>
        </w:sectPr>
      </w:pPr>
    </w:p>
    <w:p w14:paraId="53FE405D" w14:textId="77777777" w:rsidR="001C08EB" w:rsidRPr="00BF31BF" w:rsidRDefault="001C08EB" w:rsidP="00F64B07">
      <w:pPr>
        <w:pStyle w:val="Matire-Premirepage"/>
      </w:pPr>
      <w:r>
        <w:t>Histoire et éducation à la citoyenneté</w:t>
      </w:r>
    </w:p>
    <w:p w14:paraId="5BF80115" w14:textId="77777777" w:rsidR="001C08EB" w:rsidRPr="00BF31BF" w:rsidRDefault="001C08EB" w:rsidP="00F64B07">
      <w:pPr>
        <w:pStyle w:val="Titredelactivit0"/>
        <w:tabs>
          <w:tab w:val="left" w:pos="7170"/>
        </w:tabs>
      </w:pPr>
      <w:bookmarkStart w:id="99" w:name="_Toc41913587"/>
      <w:r>
        <w:t>Analyse iconographique</w:t>
      </w:r>
      <w:bookmarkEnd w:id="99"/>
    </w:p>
    <w:p w14:paraId="544E5F8A" w14:textId="77777777" w:rsidR="001C08EB" w:rsidRPr="00BF31BF" w:rsidRDefault="001C08EB" w:rsidP="00F64B07">
      <w:pPr>
        <w:pStyle w:val="Consigne-Titre"/>
      </w:pPr>
      <w:bookmarkStart w:id="100" w:name="_Toc37081656"/>
      <w:bookmarkStart w:id="101" w:name="_Toc41237442"/>
      <w:bookmarkStart w:id="102" w:name="_Toc41320059"/>
      <w:bookmarkStart w:id="103" w:name="_Toc41913588"/>
      <w:r w:rsidRPr="00BF31BF">
        <w:t>Consigne</w:t>
      </w:r>
      <w:r>
        <w:t>s</w:t>
      </w:r>
      <w:r w:rsidRPr="00BF31BF">
        <w:t xml:space="preserve"> à l’élève</w:t>
      </w:r>
      <w:bookmarkEnd w:id="100"/>
      <w:bookmarkEnd w:id="101"/>
      <w:bookmarkEnd w:id="102"/>
      <w:bookmarkEnd w:id="103"/>
    </w:p>
    <w:p w14:paraId="5DB413F6" w14:textId="77777777" w:rsidR="001C08EB" w:rsidRDefault="001C08EB" w:rsidP="00F64B07">
      <w:pPr>
        <w:pStyle w:val="Consigne-Texte"/>
        <w:numPr>
          <w:ilvl w:val="0"/>
          <w:numId w:val="0"/>
        </w:numPr>
        <w:ind w:left="360" w:hanging="360"/>
      </w:pPr>
      <w:r>
        <w:t>Cette activité te propose d'analyser deux documents à l'aide de la méthode 3QPOC :</w:t>
      </w:r>
    </w:p>
    <w:p w14:paraId="606EB49C" w14:textId="77777777" w:rsidR="001C08EB" w:rsidRDefault="001C08EB" w:rsidP="001C08EB">
      <w:pPr>
        <w:pStyle w:val="Consigne-Texte"/>
        <w:numPr>
          <w:ilvl w:val="0"/>
          <w:numId w:val="16"/>
        </w:numPr>
        <w:ind w:left="360"/>
      </w:pPr>
      <w:r>
        <w:t xml:space="preserve">Écoute cette </w:t>
      </w:r>
      <w:hyperlink r:id="rId57" w:history="1">
        <w:r w:rsidRPr="00862EED">
          <w:rPr>
            <w:rStyle w:val="Lienhypertexte"/>
          </w:rPr>
          <w:t>vidéo</w:t>
        </w:r>
      </w:hyperlink>
      <w:r>
        <w:t xml:space="preserve"> pour t'assurer de bien comprendre la méthode d'analyse 3QPOC</w:t>
      </w:r>
    </w:p>
    <w:p w14:paraId="1213A243" w14:textId="77777777" w:rsidR="001C08EB" w:rsidRDefault="001C08EB" w:rsidP="00744487">
      <w:pPr>
        <w:pStyle w:val="Consignepuceniveau2"/>
      </w:pPr>
      <w:r>
        <w:t xml:space="preserve">Document utilisé en exemple : La naissance de Vénus (Botticelli) </w:t>
      </w:r>
    </w:p>
    <w:p w14:paraId="164492CC" w14:textId="77777777" w:rsidR="001C08EB" w:rsidRPr="004C50EC" w:rsidRDefault="001C08EB" w:rsidP="001C08EB">
      <w:pPr>
        <w:pStyle w:val="Consigne-Texte"/>
        <w:numPr>
          <w:ilvl w:val="0"/>
          <w:numId w:val="16"/>
        </w:numPr>
        <w:ind w:left="360"/>
      </w:pPr>
      <w:r>
        <w:t>Situe les deux documents suivants avec</w:t>
      </w:r>
      <w:r w:rsidRPr="004C50EC">
        <w:t xml:space="preserve"> la méthode 3QPOC </w:t>
      </w:r>
      <w:r>
        <w:t>comme elle t'est expliquée dans la vidéo</w:t>
      </w:r>
      <w:r w:rsidRPr="004C50EC">
        <w:t xml:space="preserve"> dans les espaces prévus à cet effet en annexe</w:t>
      </w:r>
    </w:p>
    <w:p w14:paraId="5FC06743" w14:textId="77777777" w:rsidR="001C08EB" w:rsidRPr="004C50EC" w:rsidRDefault="001C08EB" w:rsidP="00744487">
      <w:pPr>
        <w:pStyle w:val="Consignepuceniveau2"/>
      </w:pPr>
      <w:r w:rsidRPr="004C50EC">
        <w:t>La Joconde (Léonard De Vinci)</w:t>
      </w:r>
    </w:p>
    <w:p w14:paraId="7346564B" w14:textId="77777777" w:rsidR="001C08EB" w:rsidRPr="004C50EC" w:rsidRDefault="001C08EB" w:rsidP="00744487">
      <w:pPr>
        <w:pStyle w:val="Consignepuceniveau2"/>
      </w:pPr>
      <w:r w:rsidRPr="004C50EC">
        <w:t>La Pietà (Michel-Ange)</w:t>
      </w:r>
    </w:p>
    <w:p w14:paraId="6C697D18" w14:textId="77777777" w:rsidR="001C08EB" w:rsidRDefault="001C08EB" w:rsidP="001C08EB">
      <w:pPr>
        <w:pStyle w:val="Consigne-Texte"/>
        <w:numPr>
          <w:ilvl w:val="0"/>
          <w:numId w:val="16"/>
        </w:numPr>
        <w:ind w:left="360"/>
      </w:pPr>
      <w:r>
        <w:t xml:space="preserve">Essaie de comprendre le document en interprétant sa signification dans les quelques lignes prévues à cet effet en annexe </w:t>
      </w:r>
    </w:p>
    <w:p w14:paraId="25F0F9AE" w14:textId="77777777" w:rsidR="001C08EB" w:rsidRPr="00BF31BF" w:rsidRDefault="001C08EB" w:rsidP="00F64B07">
      <w:pPr>
        <w:pStyle w:val="Matriel-Titre"/>
      </w:pPr>
      <w:bookmarkStart w:id="104" w:name="_Toc37081657"/>
      <w:bookmarkStart w:id="105" w:name="_Toc41237443"/>
      <w:bookmarkStart w:id="106" w:name="_Toc41320060"/>
      <w:bookmarkStart w:id="107" w:name="_Toc41913589"/>
      <w:r w:rsidRPr="00BF31BF">
        <w:t>Matériel requis</w:t>
      </w:r>
      <w:bookmarkEnd w:id="104"/>
      <w:bookmarkEnd w:id="105"/>
      <w:bookmarkEnd w:id="106"/>
      <w:bookmarkEnd w:id="107"/>
    </w:p>
    <w:p w14:paraId="28A75AB5" w14:textId="77777777" w:rsidR="001C08EB" w:rsidRPr="008A437B" w:rsidRDefault="001C08EB" w:rsidP="00F64B07">
      <w:pPr>
        <w:pStyle w:val="Matriel-Texte"/>
      </w:pPr>
      <w:r w:rsidRPr="008A437B">
        <w:t>Appareil électronique muni d'une connexion internet</w:t>
      </w:r>
    </w:p>
    <w:tbl>
      <w:tblPr>
        <w:tblStyle w:val="Grilledutableau"/>
        <w:tblW w:w="9639"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9639"/>
      </w:tblGrid>
      <w:tr w:rsidR="001C08EB" w:rsidRPr="00BF31BF" w14:paraId="553BA66F" w14:textId="77777777" w:rsidTr="00744487">
        <w:tc>
          <w:tcPr>
            <w:tcW w:w="11084" w:type="dxa"/>
            <w:shd w:val="clear" w:color="auto" w:fill="DDECEE" w:themeFill="accent5" w:themeFillTint="33"/>
            <w:tcMar>
              <w:top w:w="360" w:type="dxa"/>
              <w:left w:w="360" w:type="dxa"/>
              <w:bottom w:w="360" w:type="dxa"/>
              <w:right w:w="360" w:type="dxa"/>
            </w:tcMar>
          </w:tcPr>
          <w:p w14:paraId="374FAB12" w14:textId="77777777" w:rsidR="001C08EB" w:rsidRPr="00BF31BF" w:rsidRDefault="001C08EB" w:rsidP="005402D4">
            <w:pPr>
              <w:pStyle w:val="Tableau-Informationauxparents"/>
            </w:pPr>
            <w:bookmarkStart w:id="108" w:name="_Toc37081658"/>
            <w:bookmarkStart w:id="109" w:name="_Toc41237444"/>
            <w:bookmarkStart w:id="110" w:name="_Toc41320061"/>
            <w:bookmarkStart w:id="111" w:name="_Toc41913590"/>
            <w:r w:rsidRPr="00BF31BF">
              <w:t>Information aux parents</w:t>
            </w:r>
            <w:bookmarkEnd w:id="108"/>
            <w:bookmarkEnd w:id="109"/>
            <w:bookmarkEnd w:id="110"/>
            <w:bookmarkEnd w:id="111"/>
          </w:p>
          <w:p w14:paraId="066298CD" w14:textId="77777777" w:rsidR="001C08EB" w:rsidRPr="00BF31BF" w:rsidRDefault="001C08EB" w:rsidP="005402D4">
            <w:pPr>
              <w:pStyle w:val="Tableau-titre"/>
            </w:pPr>
            <w:r w:rsidRPr="00BF31BF">
              <w:t>À propos de l’activité</w:t>
            </w:r>
          </w:p>
          <w:p w14:paraId="0F8C99FC" w14:textId="77777777" w:rsidR="001C08EB" w:rsidRPr="00BF31BF" w:rsidRDefault="001C08EB" w:rsidP="005402D4">
            <w:pPr>
              <w:pStyle w:val="Tableau-texte"/>
            </w:pPr>
            <w:r w:rsidRPr="00BF31BF">
              <w:t>Votre enfant s’exercera à :</w:t>
            </w:r>
          </w:p>
          <w:p w14:paraId="1FFC2427" w14:textId="77777777" w:rsidR="001C08EB" w:rsidRDefault="001C08EB" w:rsidP="001C08EB">
            <w:pPr>
              <w:pStyle w:val="Tableau-Liste"/>
              <w:numPr>
                <w:ilvl w:val="0"/>
                <w:numId w:val="2"/>
              </w:numPr>
              <w:ind w:left="357" w:hanging="357"/>
            </w:pPr>
            <w:r>
              <w:t>Analyser des documents iconographiques</w:t>
            </w:r>
          </w:p>
          <w:p w14:paraId="2703AA36" w14:textId="77777777" w:rsidR="001C08EB" w:rsidRDefault="001C08EB" w:rsidP="001C08EB">
            <w:pPr>
              <w:pStyle w:val="Tableau-Liste"/>
              <w:numPr>
                <w:ilvl w:val="0"/>
                <w:numId w:val="2"/>
              </w:numPr>
              <w:ind w:left="357" w:hanging="357"/>
            </w:pPr>
            <w:r>
              <w:t xml:space="preserve">Explorer des manifestations du mouvement humanisme </w:t>
            </w:r>
          </w:p>
          <w:p w14:paraId="52A59C61" w14:textId="77777777" w:rsidR="001C08EB" w:rsidRPr="00BF31BF" w:rsidRDefault="001C08EB" w:rsidP="001C08EB">
            <w:pPr>
              <w:pStyle w:val="Tableau-Liste"/>
              <w:numPr>
                <w:ilvl w:val="0"/>
                <w:numId w:val="2"/>
              </w:numPr>
              <w:ind w:left="357" w:hanging="357"/>
            </w:pPr>
            <w:r>
              <w:t>Se familiariser aux repères culturels de la renaissance européenne</w:t>
            </w:r>
          </w:p>
          <w:p w14:paraId="366D0902" w14:textId="77777777" w:rsidR="001C08EB" w:rsidRPr="00BF31BF" w:rsidRDefault="001C08EB" w:rsidP="005402D4">
            <w:pPr>
              <w:pStyle w:val="Tableau-texte"/>
            </w:pPr>
            <w:r w:rsidRPr="00BF31BF">
              <w:t>Vous pourriez :</w:t>
            </w:r>
          </w:p>
          <w:p w14:paraId="0FFF6E6B" w14:textId="77777777" w:rsidR="001C08EB" w:rsidRPr="00BF31BF" w:rsidRDefault="001C08EB" w:rsidP="001C08EB">
            <w:pPr>
              <w:pStyle w:val="Tableau-Liste"/>
              <w:numPr>
                <w:ilvl w:val="0"/>
                <w:numId w:val="2"/>
              </w:numPr>
              <w:ind w:left="357" w:hanging="357"/>
            </w:pPr>
            <w:r>
              <w:t>Encourager votre enfant à faire une petite recherche pour bien comprendre le document analysé</w:t>
            </w:r>
          </w:p>
        </w:tc>
      </w:tr>
    </w:tbl>
    <w:p w14:paraId="6C6CC690" w14:textId="77777777" w:rsidR="001C08EB" w:rsidRPr="00BF31BF" w:rsidRDefault="001C08EB" w:rsidP="00F64B07">
      <w:pPr>
        <w:pStyle w:val="Crdit0"/>
      </w:pPr>
      <w:r w:rsidRPr="00BF31BF">
        <w:br w:type="page"/>
      </w:r>
    </w:p>
    <w:p w14:paraId="240A8524" w14:textId="77777777" w:rsidR="001C08EB" w:rsidRPr="00BF31BF" w:rsidRDefault="001C08EB" w:rsidP="00F64B07">
      <w:pPr>
        <w:pStyle w:val="Matire-Premirepage"/>
      </w:pPr>
      <w:r>
        <w:t>Histoire et éducation à la citoyenneté</w:t>
      </w:r>
    </w:p>
    <w:p w14:paraId="42A26F40" w14:textId="77777777" w:rsidR="001C08EB" w:rsidRPr="00BF31BF" w:rsidRDefault="001C08EB" w:rsidP="00F64B07">
      <w:pPr>
        <w:pStyle w:val="Titredelactivit0"/>
        <w:tabs>
          <w:tab w:val="left" w:pos="7170"/>
        </w:tabs>
      </w:pPr>
      <w:bookmarkStart w:id="112" w:name="_Toc37081659"/>
      <w:bookmarkStart w:id="113" w:name="_Toc41913591"/>
      <w:r>
        <w:t xml:space="preserve">Annexe – </w:t>
      </w:r>
      <w:bookmarkEnd w:id="112"/>
      <w:r>
        <w:t>Document 1 : La Joconde</w:t>
      </w:r>
      <w:bookmarkEnd w:id="113"/>
      <w:r>
        <w:t xml:space="preserve"> </w:t>
      </w:r>
    </w:p>
    <w:p w14:paraId="6C92B46D" w14:textId="77777777" w:rsidR="001C08EB" w:rsidRDefault="001C08EB" w:rsidP="00744487">
      <w:pPr>
        <w:jc w:val="center"/>
      </w:pPr>
      <w:r w:rsidRPr="00EB5196">
        <w:rPr>
          <w:noProof/>
          <w:lang w:val="fr-CA"/>
        </w:rPr>
        <w:drawing>
          <wp:inline distT="0" distB="0" distL="0" distR="0" wp14:anchorId="7B0F393D" wp14:editId="1213E56E">
            <wp:extent cx="4629150" cy="6162675"/>
            <wp:effectExtent l="0" t="0" r="0" b="9525"/>
            <wp:docPr id="43" name="Image 43" descr="Une image contenant personne, femme, intérieur, assis&#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4629150" cy="6162675"/>
                    </a:xfrm>
                    <a:prstGeom prst="rect">
                      <a:avLst/>
                    </a:prstGeom>
                    <a:noFill/>
                    <a:ln>
                      <a:noFill/>
                    </a:ln>
                  </pic:spPr>
                </pic:pic>
              </a:graphicData>
            </a:graphic>
          </wp:inline>
        </w:drawing>
      </w:r>
    </w:p>
    <w:p w14:paraId="5320B30E" w14:textId="77777777" w:rsidR="001C08EB" w:rsidRDefault="001C08EB" w:rsidP="00744487">
      <w:pPr>
        <w:pStyle w:val="Crdit0"/>
      </w:pPr>
      <w:r>
        <w:t xml:space="preserve">Source : Léonard Da Vinci, La </w:t>
      </w:r>
      <w:proofErr w:type="spellStart"/>
      <w:r>
        <w:t>Jocombe</w:t>
      </w:r>
      <w:proofErr w:type="spellEnd"/>
      <w:r>
        <w:t xml:space="preserve">, (vers 1503), Musé du Louvre, Paris (France), </w:t>
      </w:r>
      <w:hyperlink r:id="rId59" w:history="1">
        <w:r w:rsidRPr="00D038F6">
          <w:t>Wikimédia Commons</w:t>
        </w:r>
      </w:hyperlink>
      <w:r>
        <w:t xml:space="preserve">. Licence : image du domaine public. </w:t>
      </w:r>
    </w:p>
    <w:p w14:paraId="28820ADC" w14:textId="77777777" w:rsidR="001C08EB" w:rsidRDefault="001C08EB" w:rsidP="00F64B07"/>
    <w:p w14:paraId="1FE76D8B" w14:textId="77777777" w:rsidR="001C08EB" w:rsidRDefault="001C08EB" w:rsidP="00F64B07"/>
    <w:p w14:paraId="0C623C40" w14:textId="77777777" w:rsidR="001C08EB" w:rsidRDefault="001C08EB" w:rsidP="00F64B07"/>
    <w:p w14:paraId="2FAE130E" w14:textId="77777777" w:rsidR="001C08EB" w:rsidRDefault="001C08EB" w:rsidP="00F64B07"/>
    <w:p w14:paraId="441DD594" w14:textId="77777777" w:rsidR="001C08EB" w:rsidRDefault="001C08EB">
      <w:pPr>
        <w:rPr>
          <w:rFonts w:cs="Arial"/>
          <w:b/>
          <w:color w:val="737373"/>
          <w:szCs w:val="22"/>
        </w:rPr>
      </w:pPr>
      <w:r>
        <w:br w:type="page"/>
      </w:r>
    </w:p>
    <w:p w14:paraId="47977245" w14:textId="77777777" w:rsidR="001C08EB" w:rsidRPr="00BF31BF" w:rsidRDefault="001C08EB" w:rsidP="00744487">
      <w:pPr>
        <w:pStyle w:val="Matire-Premirepage"/>
      </w:pPr>
      <w:r>
        <w:t>Histoire et éducation à la citoyenneté</w:t>
      </w:r>
    </w:p>
    <w:p w14:paraId="1807A34D" w14:textId="77777777" w:rsidR="001C08EB" w:rsidRPr="00BF31BF" w:rsidRDefault="001C08EB" w:rsidP="00744487">
      <w:pPr>
        <w:pStyle w:val="Titredelactivit0"/>
        <w:tabs>
          <w:tab w:val="left" w:pos="7170"/>
        </w:tabs>
      </w:pPr>
      <w:bookmarkStart w:id="114" w:name="_Toc41320063"/>
      <w:bookmarkStart w:id="115" w:name="_Toc41913592"/>
      <w:r>
        <w:t>Annexe – Document 1 : La Joconde (suite)</w:t>
      </w:r>
      <w:bookmarkEnd w:id="114"/>
      <w:bookmarkEnd w:id="115"/>
    </w:p>
    <w:p w14:paraId="78107977" w14:textId="77777777" w:rsidR="001C08EB" w:rsidRDefault="001C08EB" w:rsidP="00F64B07">
      <w:r>
        <w:t>1) Situer le document avec la méthode 3QPOC</w:t>
      </w:r>
    </w:p>
    <w:p w14:paraId="2B10C8C9" w14:textId="77777777" w:rsidR="001C08EB" w:rsidRDefault="001C08EB" w:rsidP="00F64B07"/>
    <w:tbl>
      <w:tblPr>
        <w:tblW w:w="0" w:type="auto"/>
        <w:tblCellMar>
          <w:left w:w="70" w:type="dxa"/>
          <w:right w:w="70" w:type="dxa"/>
        </w:tblCellMar>
        <w:tblLook w:val="0000" w:firstRow="0" w:lastRow="0" w:firstColumn="0" w:lastColumn="0" w:noHBand="0" w:noVBand="0"/>
      </w:tblPr>
      <w:tblGrid>
        <w:gridCol w:w="2230"/>
        <w:gridCol w:w="6760"/>
      </w:tblGrid>
      <w:tr w:rsidR="001C08EB" w14:paraId="7EDC6D32" w14:textId="77777777" w:rsidTr="00744487">
        <w:trPr>
          <w:trHeight w:val="1134"/>
        </w:trPr>
        <w:tc>
          <w:tcPr>
            <w:tcW w:w="2395"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3DF398EB" w14:textId="77777777" w:rsidR="001C08EB" w:rsidRDefault="001C08EB" w:rsidP="005402D4">
            <w:r>
              <w:t>Qui ?</w:t>
            </w:r>
          </w:p>
        </w:tc>
        <w:tc>
          <w:tcPr>
            <w:tcW w:w="7655"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453E374D" w14:textId="77777777" w:rsidR="001C08EB" w:rsidRDefault="001C08EB" w:rsidP="005402D4"/>
        </w:tc>
      </w:tr>
      <w:tr w:rsidR="001C08EB" w14:paraId="593F7C55" w14:textId="77777777" w:rsidTr="00744487">
        <w:trPr>
          <w:trHeight w:val="1134"/>
        </w:trPr>
        <w:tc>
          <w:tcPr>
            <w:tcW w:w="2395"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69560A67" w14:textId="77777777" w:rsidR="001C08EB" w:rsidRDefault="001C08EB" w:rsidP="005402D4">
            <w:r>
              <w:t>Quoi ?</w:t>
            </w:r>
          </w:p>
        </w:tc>
        <w:tc>
          <w:tcPr>
            <w:tcW w:w="7655"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24D9F958" w14:textId="77777777" w:rsidR="001C08EB" w:rsidRDefault="001C08EB" w:rsidP="005402D4"/>
        </w:tc>
      </w:tr>
      <w:tr w:rsidR="001C08EB" w14:paraId="7B4316F3" w14:textId="77777777" w:rsidTr="00744487">
        <w:trPr>
          <w:trHeight w:val="1134"/>
        </w:trPr>
        <w:tc>
          <w:tcPr>
            <w:tcW w:w="2395"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7391C123" w14:textId="77777777" w:rsidR="001C08EB" w:rsidRDefault="001C08EB" w:rsidP="005402D4">
            <w:r>
              <w:t>Quand ?</w:t>
            </w:r>
          </w:p>
        </w:tc>
        <w:tc>
          <w:tcPr>
            <w:tcW w:w="7655"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39AB4A03" w14:textId="77777777" w:rsidR="001C08EB" w:rsidRDefault="001C08EB" w:rsidP="005402D4"/>
        </w:tc>
      </w:tr>
      <w:tr w:rsidR="001C08EB" w14:paraId="71F2951A" w14:textId="77777777" w:rsidTr="00744487">
        <w:trPr>
          <w:trHeight w:val="1134"/>
        </w:trPr>
        <w:tc>
          <w:tcPr>
            <w:tcW w:w="2395"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57D45B84" w14:textId="77777777" w:rsidR="001C08EB" w:rsidRDefault="001C08EB" w:rsidP="005402D4">
            <w:r>
              <w:t xml:space="preserve">Pourquoi ? </w:t>
            </w:r>
          </w:p>
        </w:tc>
        <w:tc>
          <w:tcPr>
            <w:tcW w:w="7655"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08C7BEE2" w14:textId="77777777" w:rsidR="001C08EB" w:rsidRDefault="001C08EB" w:rsidP="005402D4"/>
        </w:tc>
      </w:tr>
      <w:tr w:rsidR="001C08EB" w14:paraId="087E5AAD" w14:textId="77777777" w:rsidTr="00744487">
        <w:trPr>
          <w:trHeight w:val="1134"/>
        </w:trPr>
        <w:tc>
          <w:tcPr>
            <w:tcW w:w="2395" w:type="dxa"/>
            <w:tcBorders>
              <w:top w:val="single" w:sz="12" w:space="0" w:color="4A66AC" w:themeColor="accent1"/>
              <w:left w:val="single" w:sz="12" w:space="0" w:color="4A66AC" w:themeColor="accent1"/>
              <w:right w:val="single" w:sz="12" w:space="0" w:color="4A66AC" w:themeColor="accent1"/>
            </w:tcBorders>
          </w:tcPr>
          <w:p w14:paraId="024EFEB6" w14:textId="77777777" w:rsidR="001C08EB" w:rsidRDefault="001C08EB" w:rsidP="005402D4">
            <w:r>
              <w:t>Où ?</w:t>
            </w:r>
          </w:p>
        </w:tc>
        <w:tc>
          <w:tcPr>
            <w:tcW w:w="7655"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2B8E2DC3" w14:textId="77777777" w:rsidR="001C08EB" w:rsidRDefault="001C08EB" w:rsidP="005402D4"/>
        </w:tc>
      </w:tr>
      <w:tr w:rsidR="001C08EB" w14:paraId="7EF5247A" w14:textId="77777777" w:rsidTr="00744487">
        <w:trPr>
          <w:trHeight w:val="1134"/>
        </w:trPr>
        <w:tc>
          <w:tcPr>
            <w:tcW w:w="2395"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7269583D" w14:textId="77777777" w:rsidR="001C08EB" w:rsidRDefault="001C08EB" w:rsidP="005402D4">
            <w:r>
              <w:t>Comment ?</w:t>
            </w:r>
          </w:p>
        </w:tc>
        <w:tc>
          <w:tcPr>
            <w:tcW w:w="7655"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4E6B219B" w14:textId="77777777" w:rsidR="001C08EB" w:rsidRDefault="001C08EB" w:rsidP="005402D4"/>
        </w:tc>
      </w:tr>
    </w:tbl>
    <w:p w14:paraId="1D854F1D" w14:textId="77777777" w:rsidR="001C08EB" w:rsidRDefault="001C08EB" w:rsidP="00F64B07"/>
    <w:p w14:paraId="1E38C981" w14:textId="77777777" w:rsidR="001C08EB" w:rsidRDefault="001C08EB" w:rsidP="00F64B07">
      <w:r>
        <w:t>2) Comprendre le document</w:t>
      </w:r>
    </w:p>
    <w:p w14:paraId="039715A9" w14:textId="77777777" w:rsidR="001C08EB" w:rsidRDefault="001C08EB" w:rsidP="00F64B07">
      <w:r>
        <w:t xml:space="preserve">Tente de dégager la signification du document en le replaçant dans l'époque qui l'a vu naître. </w:t>
      </w:r>
    </w:p>
    <w:p w14:paraId="5626A5EC" w14:textId="77777777" w:rsidR="001C08EB" w:rsidRDefault="001C08EB" w:rsidP="00744487">
      <w:pPr>
        <w:pStyle w:val="Consigne-Texte"/>
      </w:pPr>
      <w:r>
        <w:t xml:space="preserve">Quel message voulait-on véhiculer ? </w:t>
      </w:r>
    </w:p>
    <w:p w14:paraId="23B82B0C" w14:textId="77777777" w:rsidR="001C08EB" w:rsidRDefault="001C08EB" w:rsidP="00744487">
      <w:pPr>
        <w:pStyle w:val="Consigne-Texte"/>
      </w:pPr>
      <w:r>
        <w:t xml:space="preserve">À quoi fait-on référence ? </w:t>
      </w:r>
    </w:p>
    <w:tbl>
      <w:tblPr>
        <w:tblStyle w:val="Grilledutableau"/>
        <w:tblW w:w="0" w:type="auto"/>
        <w:tblBorders>
          <w:top w:val="none" w:sz="0" w:space="0" w:color="auto"/>
          <w:left w:val="none" w:sz="0" w:space="0" w:color="auto"/>
          <w:right w:val="none" w:sz="0" w:space="0" w:color="auto"/>
        </w:tblBorders>
        <w:tblLook w:val="04A0" w:firstRow="1" w:lastRow="0" w:firstColumn="1" w:lastColumn="0" w:noHBand="0" w:noVBand="1"/>
      </w:tblPr>
      <w:tblGrid>
        <w:gridCol w:w="9010"/>
      </w:tblGrid>
      <w:tr w:rsidR="001C08EB" w14:paraId="332195AF" w14:textId="77777777" w:rsidTr="00F64B07">
        <w:trPr>
          <w:trHeight w:val="397"/>
        </w:trPr>
        <w:tc>
          <w:tcPr>
            <w:tcW w:w="9010" w:type="dxa"/>
          </w:tcPr>
          <w:p w14:paraId="6B583CCE" w14:textId="77777777" w:rsidR="001C08EB" w:rsidRDefault="001C08EB" w:rsidP="00F64B07"/>
        </w:tc>
      </w:tr>
      <w:tr w:rsidR="001C08EB" w14:paraId="60A216A0" w14:textId="77777777" w:rsidTr="00F64B07">
        <w:trPr>
          <w:trHeight w:val="397"/>
        </w:trPr>
        <w:tc>
          <w:tcPr>
            <w:tcW w:w="9010" w:type="dxa"/>
          </w:tcPr>
          <w:p w14:paraId="2A783550" w14:textId="77777777" w:rsidR="001C08EB" w:rsidRDefault="001C08EB" w:rsidP="00F64B07"/>
        </w:tc>
      </w:tr>
      <w:tr w:rsidR="001C08EB" w14:paraId="666AD41A" w14:textId="77777777" w:rsidTr="00F64B07">
        <w:trPr>
          <w:trHeight w:val="397"/>
        </w:trPr>
        <w:tc>
          <w:tcPr>
            <w:tcW w:w="9010" w:type="dxa"/>
          </w:tcPr>
          <w:p w14:paraId="454AECCA" w14:textId="77777777" w:rsidR="001C08EB" w:rsidRDefault="001C08EB" w:rsidP="00F64B07"/>
        </w:tc>
      </w:tr>
      <w:tr w:rsidR="001C08EB" w14:paraId="63F97603" w14:textId="77777777" w:rsidTr="00F64B07">
        <w:trPr>
          <w:trHeight w:val="397"/>
        </w:trPr>
        <w:tc>
          <w:tcPr>
            <w:tcW w:w="9010" w:type="dxa"/>
          </w:tcPr>
          <w:p w14:paraId="2B57D7AB" w14:textId="77777777" w:rsidR="001C08EB" w:rsidRDefault="001C08EB" w:rsidP="00F64B07"/>
        </w:tc>
      </w:tr>
      <w:tr w:rsidR="001C08EB" w14:paraId="21B54B2E" w14:textId="77777777" w:rsidTr="00F64B07">
        <w:trPr>
          <w:trHeight w:val="397"/>
        </w:trPr>
        <w:tc>
          <w:tcPr>
            <w:tcW w:w="9010" w:type="dxa"/>
          </w:tcPr>
          <w:p w14:paraId="74314873" w14:textId="77777777" w:rsidR="001C08EB" w:rsidRDefault="001C08EB" w:rsidP="00F64B07"/>
        </w:tc>
      </w:tr>
    </w:tbl>
    <w:p w14:paraId="4311F0AA" w14:textId="77777777" w:rsidR="001C08EB" w:rsidRDefault="001C08EB" w:rsidP="00F64B07">
      <w:pPr>
        <w:pStyle w:val="Matire-Premirepage"/>
      </w:pPr>
    </w:p>
    <w:p w14:paraId="224A7224" w14:textId="77777777" w:rsidR="001C08EB" w:rsidRPr="00BF31BF" w:rsidRDefault="001C08EB" w:rsidP="00F64B07">
      <w:pPr>
        <w:pStyle w:val="Matire-Premirepage"/>
      </w:pPr>
      <w:r>
        <w:br w:type="page"/>
        <w:t>Histoire et éducation à la citoyenneté</w:t>
      </w:r>
    </w:p>
    <w:p w14:paraId="1D099464" w14:textId="77777777" w:rsidR="001C08EB" w:rsidRPr="00BF31BF" w:rsidRDefault="001C08EB" w:rsidP="00744487">
      <w:pPr>
        <w:pStyle w:val="Titredelactivit0"/>
        <w:tabs>
          <w:tab w:val="left" w:pos="7170"/>
        </w:tabs>
      </w:pPr>
      <w:bookmarkStart w:id="116" w:name="_Toc41913593"/>
      <w:r>
        <w:t>Annexe – Document 1 : La Pietà</w:t>
      </w:r>
      <w:bookmarkEnd w:id="116"/>
    </w:p>
    <w:p w14:paraId="138E747B" w14:textId="77777777" w:rsidR="001C08EB" w:rsidRDefault="001C08EB" w:rsidP="00744487">
      <w:pPr>
        <w:pStyle w:val="Crdit0"/>
      </w:pPr>
      <w:r w:rsidRPr="00E25218">
        <w:rPr>
          <w:noProof/>
          <w:lang w:val="fr-CA" w:eastAsia="fr-CA"/>
        </w:rPr>
        <w:drawing>
          <wp:inline distT="0" distB="0" distL="0" distR="0" wp14:anchorId="205561A3" wp14:editId="068F784B">
            <wp:extent cx="5735782" cy="5300980"/>
            <wp:effectExtent l="0" t="0" r="0" b="0"/>
            <wp:docPr id="44" name="Image 44" descr="Une image contenant bâtiment, sculpture, assis, vieux&#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5739984" cy="5304864"/>
                    </a:xfrm>
                    <a:prstGeom prst="rect">
                      <a:avLst/>
                    </a:prstGeom>
                    <a:noFill/>
                    <a:ln>
                      <a:noFill/>
                    </a:ln>
                  </pic:spPr>
                </pic:pic>
              </a:graphicData>
            </a:graphic>
          </wp:inline>
        </w:drawing>
      </w:r>
      <w:r>
        <w:t>Source : Michel-Ange, La Pietà, (vers 1498), Basilique Saint-Pierre, Vat</w:t>
      </w:r>
      <w:r w:rsidRPr="00C1402E">
        <w:t>ican, Wikimédia Commons. License : Image du domaine public</w:t>
      </w:r>
    </w:p>
    <w:p w14:paraId="5B175658" w14:textId="77777777" w:rsidR="001C08EB" w:rsidRDefault="001C08EB" w:rsidP="00F64B07"/>
    <w:p w14:paraId="295848A2" w14:textId="77777777" w:rsidR="001C08EB" w:rsidRDefault="001C08EB" w:rsidP="00F64B07"/>
    <w:p w14:paraId="3AE74073" w14:textId="77777777" w:rsidR="001C08EB" w:rsidRDefault="001C08EB" w:rsidP="00F64B07"/>
    <w:p w14:paraId="54A04E33" w14:textId="77777777" w:rsidR="001C08EB" w:rsidRDefault="001C08EB">
      <w:pPr>
        <w:rPr>
          <w:rFonts w:cs="Arial"/>
          <w:b/>
          <w:color w:val="737373"/>
          <w:szCs w:val="22"/>
        </w:rPr>
      </w:pPr>
      <w:r>
        <w:br w:type="page"/>
      </w:r>
    </w:p>
    <w:p w14:paraId="24E4CCE0" w14:textId="77777777" w:rsidR="001C08EB" w:rsidRPr="00BF31BF" w:rsidRDefault="001C08EB" w:rsidP="00F64B07">
      <w:pPr>
        <w:pStyle w:val="Matire-Premirepage"/>
      </w:pPr>
      <w:r>
        <w:t>Histoire et éducation à la citoyenneté</w:t>
      </w:r>
    </w:p>
    <w:p w14:paraId="789478C0" w14:textId="77777777" w:rsidR="001C08EB" w:rsidRPr="00BF31BF" w:rsidRDefault="001C08EB" w:rsidP="00744487">
      <w:pPr>
        <w:pStyle w:val="Titredelactivit0"/>
        <w:tabs>
          <w:tab w:val="left" w:pos="7170"/>
        </w:tabs>
      </w:pPr>
      <w:bookmarkStart w:id="117" w:name="_Toc41320065"/>
      <w:bookmarkStart w:id="118" w:name="_Toc41913594"/>
      <w:r>
        <w:t>Annexe – Document 1 : La Pietà (suite)</w:t>
      </w:r>
      <w:bookmarkEnd w:id="117"/>
      <w:bookmarkEnd w:id="118"/>
    </w:p>
    <w:p w14:paraId="72E9539C" w14:textId="77777777" w:rsidR="001C08EB" w:rsidRPr="005B3198" w:rsidRDefault="001C08EB" w:rsidP="00F64B07">
      <w:r w:rsidRPr="005B3198">
        <w:t>1) Situer le document avec la méthode 3QPOC</w:t>
      </w:r>
    </w:p>
    <w:p w14:paraId="7C397D3B" w14:textId="77777777" w:rsidR="001C08EB" w:rsidRDefault="001C08EB" w:rsidP="00F64B07"/>
    <w:tbl>
      <w:tblPr>
        <w:tblW w:w="0" w:type="auto"/>
        <w:tblCellMar>
          <w:left w:w="70" w:type="dxa"/>
          <w:right w:w="70" w:type="dxa"/>
        </w:tblCellMar>
        <w:tblLook w:val="0000" w:firstRow="0" w:lastRow="0" w:firstColumn="0" w:lastColumn="0" w:noHBand="0" w:noVBand="0"/>
      </w:tblPr>
      <w:tblGrid>
        <w:gridCol w:w="2230"/>
        <w:gridCol w:w="6760"/>
      </w:tblGrid>
      <w:tr w:rsidR="001C08EB" w14:paraId="4D08AFF1" w14:textId="77777777" w:rsidTr="00744487">
        <w:trPr>
          <w:trHeight w:val="1134"/>
        </w:trPr>
        <w:tc>
          <w:tcPr>
            <w:tcW w:w="2395"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4486407C" w14:textId="77777777" w:rsidR="001C08EB" w:rsidRPr="00A445FA" w:rsidRDefault="001C08EB" w:rsidP="005402D4">
            <w:r w:rsidRPr="00A445FA">
              <w:t>Qui ?</w:t>
            </w:r>
          </w:p>
        </w:tc>
        <w:tc>
          <w:tcPr>
            <w:tcW w:w="7655"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6D64BF38" w14:textId="77777777" w:rsidR="001C08EB" w:rsidRPr="00A445FA" w:rsidRDefault="001C08EB" w:rsidP="005402D4"/>
        </w:tc>
      </w:tr>
      <w:tr w:rsidR="001C08EB" w14:paraId="2CBBD177" w14:textId="77777777" w:rsidTr="00744487">
        <w:trPr>
          <w:trHeight w:val="1134"/>
        </w:trPr>
        <w:tc>
          <w:tcPr>
            <w:tcW w:w="2395"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6152A044" w14:textId="77777777" w:rsidR="001C08EB" w:rsidRPr="00A445FA" w:rsidRDefault="001C08EB" w:rsidP="005402D4">
            <w:r w:rsidRPr="00A445FA">
              <w:t>Quoi ?</w:t>
            </w:r>
          </w:p>
        </w:tc>
        <w:tc>
          <w:tcPr>
            <w:tcW w:w="7655"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39DB4A3D" w14:textId="77777777" w:rsidR="001C08EB" w:rsidRPr="00A445FA" w:rsidRDefault="001C08EB" w:rsidP="005402D4"/>
        </w:tc>
      </w:tr>
      <w:tr w:rsidR="001C08EB" w14:paraId="1D03D444" w14:textId="77777777" w:rsidTr="00744487">
        <w:trPr>
          <w:trHeight w:val="1134"/>
        </w:trPr>
        <w:tc>
          <w:tcPr>
            <w:tcW w:w="2395"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3C5F8AC3" w14:textId="77777777" w:rsidR="001C08EB" w:rsidRPr="00A445FA" w:rsidRDefault="001C08EB" w:rsidP="005402D4">
            <w:r w:rsidRPr="00A445FA">
              <w:t>Quand ?</w:t>
            </w:r>
          </w:p>
        </w:tc>
        <w:tc>
          <w:tcPr>
            <w:tcW w:w="7655"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385B2E16" w14:textId="77777777" w:rsidR="001C08EB" w:rsidRPr="00A445FA" w:rsidRDefault="001C08EB" w:rsidP="005402D4"/>
        </w:tc>
      </w:tr>
      <w:tr w:rsidR="001C08EB" w14:paraId="4A724A48" w14:textId="77777777" w:rsidTr="00744487">
        <w:trPr>
          <w:trHeight w:val="1134"/>
        </w:trPr>
        <w:tc>
          <w:tcPr>
            <w:tcW w:w="2395"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36F2F91D" w14:textId="77777777" w:rsidR="001C08EB" w:rsidRPr="00A445FA" w:rsidRDefault="001C08EB" w:rsidP="005402D4">
            <w:r w:rsidRPr="00A445FA">
              <w:t xml:space="preserve">Pourquoi ? </w:t>
            </w:r>
          </w:p>
        </w:tc>
        <w:tc>
          <w:tcPr>
            <w:tcW w:w="7655"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224BA128" w14:textId="77777777" w:rsidR="001C08EB" w:rsidRPr="00A445FA" w:rsidRDefault="001C08EB" w:rsidP="005402D4"/>
        </w:tc>
      </w:tr>
      <w:tr w:rsidR="001C08EB" w14:paraId="0649C073" w14:textId="77777777" w:rsidTr="00744487">
        <w:trPr>
          <w:trHeight w:val="1134"/>
        </w:trPr>
        <w:tc>
          <w:tcPr>
            <w:tcW w:w="2395" w:type="dxa"/>
            <w:tcBorders>
              <w:top w:val="single" w:sz="12" w:space="0" w:color="4A66AC" w:themeColor="accent1"/>
              <w:left w:val="single" w:sz="12" w:space="0" w:color="4A66AC" w:themeColor="accent1"/>
              <w:right w:val="single" w:sz="12" w:space="0" w:color="4A66AC" w:themeColor="accent1"/>
            </w:tcBorders>
          </w:tcPr>
          <w:p w14:paraId="1D988254" w14:textId="77777777" w:rsidR="001C08EB" w:rsidRPr="00A445FA" w:rsidRDefault="001C08EB" w:rsidP="005402D4">
            <w:r w:rsidRPr="00A445FA">
              <w:t>Où ?</w:t>
            </w:r>
          </w:p>
        </w:tc>
        <w:tc>
          <w:tcPr>
            <w:tcW w:w="7655"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7ECC7FA4" w14:textId="77777777" w:rsidR="001C08EB" w:rsidRPr="00A445FA" w:rsidRDefault="001C08EB" w:rsidP="005402D4"/>
        </w:tc>
      </w:tr>
      <w:tr w:rsidR="001C08EB" w14:paraId="3CB677AA" w14:textId="77777777" w:rsidTr="00744487">
        <w:trPr>
          <w:trHeight w:val="1134"/>
        </w:trPr>
        <w:tc>
          <w:tcPr>
            <w:tcW w:w="2395"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5668B7A5" w14:textId="77777777" w:rsidR="001C08EB" w:rsidRPr="00A445FA" w:rsidRDefault="001C08EB" w:rsidP="005402D4">
            <w:r w:rsidRPr="00A445FA">
              <w:t>Comment ?</w:t>
            </w:r>
          </w:p>
        </w:tc>
        <w:tc>
          <w:tcPr>
            <w:tcW w:w="7655" w:type="dxa"/>
            <w:tcBorders>
              <w:top w:val="single" w:sz="12" w:space="0" w:color="4A66AC" w:themeColor="accent1"/>
              <w:left w:val="single" w:sz="12" w:space="0" w:color="4A66AC" w:themeColor="accent1"/>
              <w:bottom w:val="single" w:sz="12" w:space="0" w:color="4A66AC" w:themeColor="accent1"/>
              <w:right w:val="single" w:sz="12" w:space="0" w:color="4A66AC" w:themeColor="accent1"/>
            </w:tcBorders>
          </w:tcPr>
          <w:p w14:paraId="0A5A13CE" w14:textId="77777777" w:rsidR="001C08EB" w:rsidRPr="00A445FA" w:rsidRDefault="001C08EB" w:rsidP="005402D4"/>
        </w:tc>
      </w:tr>
    </w:tbl>
    <w:p w14:paraId="3F198694" w14:textId="77777777" w:rsidR="001C08EB" w:rsidRDefault="001C08EB" w:rsidP="00F64B07"/>
    <w:p w14:paraId="514CC317" w14:textId="77777777" w:rsidR="001C08EB" w:rsidRDefault="001C08EB" w:rsidP="00F64B07"/>
    <w:p w14:paraId="08E535B5" w14:textId="77777777" w:rsidR="001C08EB" w:rsidRPr="004727C9" w:rsidRDefault="001C08EB" w:rsidP="00F64B07">
      <w:r w:rsidRPr="004727C9">
        <w:t>2) Comprendre le document</w:t>
      </w:r>
    </w:p>
    <w:p w14:paraId="5C4A06E4" w14:textId="77777777" w:rsidR="001C08EB" w:rsidRPr="004727C9" w:rsidRDefault="001C08EB" w:rsidP="00F64B07">
      <w:r w:rsidRPr="004727C9">
        <w:t xml:space="preserve">Tente de dégager la signification du document en le replaçant dans l'époque qui l'a vu naître. </w:t>
      </w:r>
    </w:p>
    <w:p w14:paraId="1EF74421" w14:textId="77777777" w:rsidR="001C08EB" w:rsidRPr="004727C9" w:rsidRDefault="001C08EB" w:rsidP="00F64B07">
      <w:r w:rsidRPr="004727C9">
        <w:tab/>
        <w:t xml:space="preserve">Quel message voulait-on véhiculer ? </w:t>
      </w:r>
    </w:p>
    <w:p w14:paraId="0EFD5DAA" w14:textId="77777777" w:rsidR="001C08EB" w:rsidRPr="004727C9" w:rsidRDefault="001C08EB" w:rsidP="00F64B07">
      <w:r w:rsidRPr="004727C9">
        <w:tab/>
        <w:t xml:space="preserve">À quoi fait-on référence ? </w:t>
      </w:r>
    </w:p>
    <w:tbl>
      <w:tblPr>
        <w:tblStyle w:val="Grilledutableau"/>
        <w:tblW w:w="0" w:type="auto"/>
        <w:tblBorders>
          <w:top w:val="none" w:sz="0" w:space="0" w:color="auto"/>
          <w:left w:val="none" w:sz="0" w:space="0" w:color="auto"/>
          <w:right w:val="none" w:sz="0" w:space="0" w:color="auto"/>
        </w:tblBorders>
        <w:tblLook w:val="04A0" w:firstRow="1" w:lastRow="0" w:firstColumn="1" w:lastColumn="0" w:noHBand="0" w:noVBand="1"/>
      </w:tblPr>
      <w:tblGrid>
        <w:gridCol w:w="9010"/>
      </w:tblGrid>
      <w:tr w:rsidR="001C08EB" w14:paraId="57FCD02F" w14:textId="77777777" w:rsidTr="00F64B07">
        <w:trPr>
          <w:trHeight w:val="397"/>
        </w:trPr>
        <w:tc>
          <w:tcPr>
            <w:tcW w:w="9010" w:type="dxa"/>
          </w:tcPr>
          <w:p w14:paraId="28FEF4A9" w14:textId="77777777" w:rsidR="001C08EB" w:rsidRDefault="001C08EB" w:rsidP="00F64B07"/>
        </w:tc>
      </w:tr>
      <w:tr w:rsidR="001C08EB" w14:paraId="51B85683" w14:textId="77777777" w:rsidTr="00F64B07">
        <w:trPr>
          <w:trHeight w:val="397"/>
        </w:trPr>
        <w:tc>
          <w:tcPr>
            <w:tcW w:w="9010" w:type="dxa"/>
          </w:tcPr>
          <w:p w14:paraId="18CB7E48" w14:textId="77777777" w:rsidR="001C08EB" w:rsidRDefault="001C08EB" w:rsidP="00F64B07"/>
        </w:tc>
      </w:tr>
      <w:tr w:rsidR="001C08EB" w14:paraId="369E7D84" w14:textId="77777777" w:rsidTr="00F64B07">
        <w:trPr>
          <w:trHeight w:val="397"/>
        </w:trPr>
        <w:tc>
          <w:tcPr>
            <w:tcW w:w="9010" w:type="dxa"/>
          </w:tcPr>
          <w:p w14:paraId="27DBCEEF" w14:textId="77777777" w:rsidR="001C08EB" w:rsidRDefault="001C08EB" w:rsidP="00F64B07"/>
        </w:tc>
      </w:tr>
      <w:tr w:rsidR="001C08EB" w14:paraId="768DB4F1" w14:textId="77777777" w:rsidTr="00F64B07">
        <w:trPr>
          <w:trHeight w:val="397"/>
        </w:trPr>
        <w:tc>
          <w:tcPr>
            <w:tcW w:w="9010" w:type="dxa"/>
          </w:tcPr>
          <w:p w14:paraId="794210DC" w14:textId="77777777" w:rsidR="001C08EB" w:rsidRDefault="001C08EB" w:rsidP="00F64B07"/>
        </w:tc>
      </w:tr>
      <w:tr w:rsidR="001C08EB" w14:paraId="415F49EF" w14:textId="77777777" w:rsidTr="00F64B07">
        <w:trPr>
          <w:trHeight w:val="397"/>
        </w:trPr>
        <w:tc>
          <w:tcPr>
            <w:tcW w:w="9010" w:type="dxa"/>
          </w:tcPr>
          <w:p w14:paraId="3563667B" w14:textId="77777777" w:rsidR="001C08EB" w:rsidRDefault="001C08EB" w:rsidP="00F64B07"/>
        </w:tc>
      </w:tr>
    </w:tbl>
    <w:p w14:paraId="7FA43A13" w14:textId="77777777" w:rsidR="001C08EB" w:rsidRDefault="001C08EB">
      <w:pPr>
        <w:rPr>
          <w:rFonts w:cs="Arial"/>
          <w:b/>
          <w:color w:val="737373"/>
          <w:szCs w:val="22"/>
        </w:rPr>
      </w:pPr>
      <w:r>
        <w:br w:type="page"/>
      </w:r>
    </w:p>
    <w:p w14:paraId="5A54EC74" w14:textId="77777777" w:rsidR="001C08EB" w:rsidRPr="00BF31BF" w:rsidRDefault="001C08EB" w:rsidP="00C431F3">
      <w:pPr>
        <w:pStyle w:val="Matire-Premirepage"/>
      </w:pPr>
      <w:r>
        <w:t>Danse</w:t>
      </w:r>
    </w:p>
    <w:p w14:paraId="06FFFA3B" w14:textId="77777777" w:rsidR="001C08EB" w:rsidRPr="00BF31BF" w:rsidRDefault="001C08EB" w:rsidP="00C431F3">
      <w:pPr>
        <w:pStyle w:val="Titredelactivit0"/>
        <w:tabs>
          <w:tab w:val="left" w:pos="7170"/>
        </w:tabs>
      </w:pPr>
      <w:bookmarkStart w:id="119" w:name="_Toc41913595"/>
      <w:r>
        <w:t>Tableaux vivants</w:t>
      </w:r>
      <w:bookmarkEnd w:id="119"/>
    </w:p>
    <w:p w14:paraId="252F65FA" w14:textId="77777777" w:rsidR="001C08EB" w:rsidRPr="00E86C15" w:rsidRDefault="001C08EB" w:rsidP="00BF1C29">
      <w:pPr>
        <w:widowControl w:val="0"/>
        <w:spacing w:line="276" w:lineRule="auto"/>
        <w:jc w:val="both"/>
        <w:rPr>
          <w:rFonts w:eastAsia="Arial" w:cs="Arial"/>
        </w:rPr>
      </w:pPr>
      <w:r w:rsidRPr="00E86C15">
        <w:rPr>
          <w:rFonts w:eastAsia="Arial" w:cs="Arial"/>
        </w:rPr>
        <w:t xml:space="preserve">Réalise une vidéo de danse </w:t>
      </w:r>
      <w:r>
        <w:rPr>
          <w:rFonts w:eastAsia="Arial" w:cs="Arial"/>
        </w:rPr>
        <w:t xml:space="preserve">en </w:t>
      </w:r>
      <w:r w:rsidRPr="00E86C15">
        <w:rPr>
          <w:rFonts w:eastAsia="Arial" w:cs="Arial"/>
        </w:rPr>
        <w:t>exploitant des tableaux créés par des peintres célèbres</w:t>
      </w:r>
      <w:r>
        <w:rPr>
          <w:rFonts w:eastAsia="Arial" w:cs="Arial"/>
        </w:rPr>
        <w:t>.</w:t>
      </w:r>
    </w:p>
    <w:p w14:paraId="2667F8AB" w14:textId="77777777" w:rsidR="001C08EB" w:rsidRDefault="001C08EB" w:rsidP="00BF1C29">
      <w:pPr>
        <w:pStyle w:val="Consigne-Titre"/>
      </w:pPr>
      <w:bookmarkStart w:id="120" w:name="_Toc41312655"/>
      <w:bookmarkStart w:id="121" w:name="_Toc41320067"/>
      <w:bookmarkStart w:id="122" w:name="_Toc41913596"/>
      <w:r w:rsidRPr="00BF31BF">
        <w:t>Consigne</w:t>
      </w:r>
      <w:r>
        <w:t>s</w:t>
      </w:r>
      <w:r w:rsidRPr="00BF31BF">
        <w:t xml:space="preserve"> à l’élève</w:t>
      </w:r>
      <w:bookmarkEnd w:id="120"/>
      <w:bookmarkEnd w:id="121"/>
      <w:bookmarkEnd w:id="122"/>
    </w:p>
    <w:p w14:paraId="7DBB9195" w14:textId="77777777" w:rsidR="001C08EB" w:rsidRDefault="001C08EB" w:rsidP="00BF1C29">
      <w:pPr>
        <w:spacing w:after="120"/>
      </w:pPr>
      <w:r>
        <w:t xml:space="preserve">Pour commencer, nous t’invitons à imaginer une interprète en danse qui exécuterait des enchaînements entrecoupés par des poses qui s’inspirent de tableaux célèbres. À ton tour de te prêter à une activité de création en réalisant ta propre vidéo-danse. Afin de sélectionner des tableaux (entre 3 et 10), consulte la plateforme </w:t>
      </w:r>
      <w:hyperlink r:id="rId61">
        <w:proofErr w:type="spellStart"/>
        <w:r w:rsidRPr="0070755E">
          <w:rPr>
            <w:rStyle w:val="Lienhypertexte"/>
          </w:rPr>
          <w:t>EducArt</w:t>
        </w:r>
        <w:proofErr w:type="spellEnd"/>
      </w:hyperlink>
      <w:r>
        <w:t>.  En cliquant sur les planètes des thèmes apparaîtront. Tu peux choisir le thème du CORPS ou si tu aimes relever de plus grands défis de création, choisir d’autres thèmes tels que : Écologie, paix, famille, résilience, etc. Il te suffira ensuite de déterminer l’ordre de passage de chacun des tableaux et d’inventer une suite de mouvements te permettant de passer d’une pose (tableau) à l’autre.  C’est une façon agréable de découvrir des volets de l’histoire des arts visuels et de leur proposer un écho en danse.</w:t>
      </w:r>
    </w:p>
    <w:p w14:paraId="1FCCFCB0" w14:textId="77777777" w:rsidR="001C08EB" w:rsidRDefault="001C08EB" w:rsidP="00BF1C29">
      <w:pPr>
        <w:spacing w:after="120"/>
        <w:rPr>
          <w:rFonts w:eastAsia="Arial" w:cs="Arial"/>
        </w:rPr>
      </w:pPr>
      <w:r>
        <w:rPr>
          <w:rFonts w:eastAsia="Arial" w:cs="Arial"/>
        </w:rPr>
        <w:t>Un tel projet mérite d’être partagé, n’hésite pas à le diffuser une fois réalisé!</w:t>
      </w:r>
    </w:p>
    <w:p w14:paraId="1606B3A6" w14:textId="77777777" w:rsidR="001C08EB" w:rsidRPr="00D33643" w:rsidRDefault="001C08EB" w:rsidP="00BF1C29">
      <w:pPr>
        <w:spacing w:before="240" w:after="120"/>
        <w:rPr>
          <w:b/>
          <w:color w:val="002060"/>
          <w:sz w:val="26"/>
          <w:szCs w:val="26"/>
        </w:rPr>
      </w:pPr>
      <w:r w:rsidRPr="00D33643">
        <w:rPr>
          <w:b/>
          <w:color w:val="002060"/>
          <w:sz w:val="26"/>
          <w:szCs w:val="26"/>
        </w:rPr>
        <w:t>Éléments de bonification à ton projet</w:t>
      </w:r>
    </w:p>
    <w:p w14:paraId="1A269444" w14:textId="77777777" w:rsidR="001C08EB" w:rsidRDefault="001C08EB" w:rsidP="00BF1C29">
      <w:pPr>
        <w:pStyle w:val="Consigne-Texte"/>
      </w:pPr>
      <w:r>
        <w:t>Consulte l’information relative à chacun des tableaux pour enrichir tes connaissances</w:t>
      </w:r>
    </w:p>
    <w:p w14:paraId="5512A794" w14:textId="77777777" w:rsidR="001C08EB" w:rsidRDefault="001C08EB" w:rsidP="00BF1C29">
      <w:pPr>
        <w:pStyle w:val="Consigne-Texte"/>
      </w:pPr>
      <w:r>
        <w:t>Inspire-toi de la description des tableaux pour colorer et texturer ta gestuelle</w:t>
      </w:r>
    </w:p>
    <w:p w14:paraId="47B3BF6B" w14:textId="77777777" w:rsidR="001C08EB" w:rsidRDefault="001C08EB" w:rsidP="00BF1C29">
      <w:pPr>
        <w:pStyle w:val="Consigne-Texte"/>
      </w:pPr>
      <w:r>
        <w:t>Varie les niveaux et les orientations</w:t>
      </w:r>
    </w:p>
    <w:p w14:paraId="55C33FDD" w14:textId="77777777" w:rsidR="001C08EB" w:rsidRDefault="001C08EB" w:rsidP="00BF1C29">
      <w:pPr>
        <w:pStyle w:val="Consigne-Texte"/>
      </w:pPr>
      <w:r>
        <w:t>Ajoute des transitions d’un mouvement à l’autre</w:t>
      </w:r>
    </w:p>
    <w:p w14:paraId="3E75F2E0" w14:textId="77777777" w:rsidR="001C08EB" w:rsidRPr="00BF31BF" w:rsidRDefault="001C08EB" w:rsidP="00BF1C29">
      <w:pPr>
        <w:pStyle w:val="Matriel-Titre"/>
      </w:pPr>
      <w:bookmarkStart w:id="123" w:name="_Toc41312656"/>
      <w:bookmarkStart w:id="124" w:name="_Toc41320068"/>
      <w:bookmarkStart w:id="125" w:name="_Toc41913597"/>
      <w:r w:rsidRPr="00BF31BF">
        <w:t>Matériel requis</w:t>
      </w:r>
      <w:bookmarkEnd w:id="123"/>
      <w:bookmarkEnd w:id="124"/>
      <w:bookmarkEnd w:id="125"/>
    </w:p>
    <w:p w14:paraId="4DF3634D" w14:textId="77777777" w:rsidR="001C08EB" w:rsidRPr="00E86C15" w:rsidRDefault="001C08EB" w:rsidP="00BF1C29">
      <w:pPr>
        <w:pStyle w:val="Matriel-Texte"/>
      </w:pPr>
      <w:r w:rsidRPr="00E86C15">
        <w:t>Des vêtements confortables ou des costumes de ton cr</w:t>
      </w:r>
      <w:r>
        <w:t>u</w:t>
      </w:r>
      <w:r w:rsidRPr="00E86C15">
        <w:t xml:space="preserve"> en relation avec les images choisies.</w:t>
      </w:r>
    </w:p>
    <w:p w14:paraId="0D355858" w14:textId="77777777" w:rsidR="001C08EB" w:rsidRPr="00E86C15" w:rsidRDefault="001C08EB" w:rsidP="00BF1C29">
      <w:pPr>
        <w:pStyle w:val="Matriel-Texte"/>
      </w:pPr>
      <w:r>
        <w:t>Des outils numériques pour réaliser la captation</w:t>
      </w:r>
    </w:p>
    <w:p w14:paraId="528AD380" w14:textId="77777777" w:rsidR="001C08EB" w:rsidRDefault="001C08EB" w:rsidP="00BF1C29">
      <w:pPr>
        <w:pStyle w:val="Matriel-Texte"/>
      </w:pPr>
      <w:r>
        <w:t xml:space="preserve">L’application de ton choix pour réaliser le montage, telle que </w:t>
      </w:r>
      <w:proofErr w:type="spellStart"/>
      <w:r>
        <w:t>PhotoGrid</w:t>
      </w:r>
      <w:proofErr w:type="spellEnd"/>
      <w:r>
        <w:t xml:space="preserve"> (version gratuite).</w:t>
      </w:r>
    </w:p>
    <w:p w14:paraId="32E0C3CC" w14:textId="77777777" w:rsidR="001C08EB" w:rsidRDefault="001C08EB" w:rsidP="00BF1C29">
      <w:pPr>
        <w:widowControl w:val="0"/>
        <w:spacing w:line="276" w:lineRule="auto"/>
        <w:jc w:val="both"/>
      </w:pPr>
    </w:p>
    <w:p w14:paraId="4D6BE9B2" w14:textId="37825B12" w:rsidR="00D508AA" w:rsidRDefault="00D508AA" w:rsidP="00D508AA"/>
    <w:sectPr w:rsidR="00D508AA" w:rsidSect="00BE2F8E">
      <w:pgSz w:w="11900" w:h="16840"/>
      <w:pgMar w:top="1440" w:right="1440" w:bottom="1440" w:left="1440" w:header="708" w:footer="708" w:gutter="0"/>
      <w:cols w:space="708"/>
      <w:docGrid w:linePitch="360"/>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28B66EDA" w16cex:dateUtc="2020-04-03T01:19:06.465Z"/>
</w16cex:commentsExtensible>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8013945" w14:textId="77777777" w:rsidR="00CB48AA" w:rsidRDefault="00CB48AA" w:rsidP="005E3AF4">
      <w:r>
        <w:separator/>
      </w:r>
    </w:p>
  </w:endnote>
  <w:endnote w:type="continuationSeparator" w:id="0">
    <w:p w14:paraId="47DB6894" w14:textId="77777777" w:rsidR="00CB48AA" w:rsidRDefault="00CB48AA" w:rsidP="005E3AF4">
      <w:r>
        <w:continuationSeparator/>
      </w:r>
    </w:p>
  </w:endnote>
  <w:endnote w:type="continuationNotice" w:id="1">
    <w:p w14:paraId="287B846A" w14:textId="77777777" w:rsidR="00CB48AA" w:rsidRDefault="00CB48A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Yu Gothic UI"/>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Segoe UI Historic">
    <w:panose1 w:val="020B0502040204020203"/>
    <w:charset w:val="00"/>
    <w:family w:val="swiss"/>
    <w:pitch w:val="variable"/>
    <w:sig w:usb0="800001EF" w:usb1="02000002" w:usb2="0060C080" w:usb3="00000000" w:csb0="00000001" w:csb1="00000000"/>
  </w:font>
  <w:font w:name="Segoe UI Emoji">
    <w:panose1 w:val="020B0502040204020203"/>
    <w:charset w:val="00"/>
    <w:family w:val="swiss"/>
    <w:pitch w:val="variable"/>
    <w:sig w:usb0="00000003" w:usb1="02000000" w:usb2="00000000" w:usb3="00000000" w:csb0="00000001" w:csb1="00000000"/>
  </w:font>
  <w:font w:name="Gautami">
    <w:altName w:val="Cambria Math"/>
    <w:panose1 w:val="02000500000000000000"/>
    <w:charset w:val="00"/>
    <w:family w:val="swiss"/>
    <w:pitch w:val="variable"/>
    <w:sig w:usb0="00000003" w:usb1="00000000" w:usb2="00000000" w:usb3="00000000" w:csb0="00000001" w:csb1="00000000"/>
  </w:font>
  <w:font w:name="MV Boli">
    <w:panose1 w:val="02000500030200090000"/>
    <w:charset w:val="00"/>
    <w:family w:val="auto"/>
    <w:pitch w:val="variable"/>
    <w:sig w:usb0="00000003" w:usb1="00000000" w:usb2="000001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Numrodepage"/>
      </w:rPr>
      <w:id w:val="795645822"/>
      <w:docPartObj>
        <w:docPartGallery w:val="Page Numbers (Bottom of Page)"/>
        <w:docPartUnique/>
      </w:docPartObj>
    </w:sdtPr>
    <w:sdtEndPr>
      <w:rPr>
        <w:rStyle w:val="Numrodepage"/>
      </w:rPr>
    </w:sdtEndPr>
    <w:sdtContent>
      <w:p w14:paraId="7ABDE2CC" w14:textId="77777777" w:rsidR="00F80F0A" w:rsidRDefault="00F80F0A" w:rsidP="00C11D13">
        <w:pPr>
          <w:pStyle w:val="Pieddepage"/>
          <w:framePr w:wrap="none" w:vAnchor="text" w:hAnchor="margin" w:xAlign="center"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14:paraId="61B2AF75" w14:textId="77777777" w:rsidR="00F80F0A" w:rsidRDefault="00F80F0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182"/>
      <w:gridCol w:w="3182"/>
      <w:gridCol w:w="3182"/>
    </w:tblGrid>
    <w:tr w:rsidR="4CE32F88" w14:paraId="56E3A589" w14:textId="77777777" w:rsidTr="4CE32F88">
      <w:tc>
        <w:tcPr>
          <w:tcW w:w="3182" w:type="dxa"/>
        </w:tcPr>
        <w:p w14:paraId="3676B55F" w14:textId="1CA7BC7B" w:rsidR="4CE32F88" w:rsidRDefault="4CE32F88" w:rsidP="4CE32F88">
          <w:pPr>
            <w:pStyle w:val="En-tte"/>
            <w:ind w:left="-115"/>
          </w:pPr>
        </w:p>
      </w:tc>
      <w:tc>
        <w:tcPr>
          <w:tcW w:w="3182" w:type="dxa"/>
        </w:tcPr>
        <w:p w14:paraId="5A099BD2" w14:textId="33D31FF1" w:rsidR="4CE32F88" w:rsidRDefault="4CE32F88" w:rsidP="4CE32F88">
          <w:pPr>
            <w:pStyle w:val="En-tte"/>
            <w:jc w:val="center"/>
          </w:pPr>
        </w:p>
      </w:tc>
      <w:tc>
        <w:tcPr>
          <w:tcW w:w="3182" w:type="dxa"/>
        </w:tcPr>
        <w:p w14:paraId="596A0929" w14:textId="12CD93ED" w:rsidR="4CE32F88" w:rsidRDefault="4CE32F88" w:rsidP="4CE32F88">
          <w:pPr>
            <w:pStyle w:val="En-tte"/>
            <w:ind w:right="-115"/>
            <w:jc w:val="right"/>
          </w:pPr>
        </w:p>
      </w:tc>
    </w:tr>
  </w:tbl>
  <w:p w14:paraId="557350E0" w14:textId="7D127140" w:rsidR="00107368" w:rsidRDefault="00107368">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Numrodepage"/>
        <w:color w:val="BFBFBF" w:themeColor="background1" w:themeShade="BF"/>
        <w:szCs w:val="30"/>
      </w:rPr>
      <w:id w:val="752014289"/>
      <w:docPartObj>
        <w:docPartGallery w:val="Page Numbers (Bottom of Page)"/>
        <w:docPartUnique/>
      </w:docPartObj>
    </w:sdtPr>
    <w:sdtEndPr>
      <w:rPr>
        <w:rStyle w:val="Numrodepage"/>
        <w:sz w:val="36"/>
        <w:szCs w:val="36"/>
      </w:rPr>
    </w:sdtEndPr>
    <w:sdtContent>
      <w:p w14:paraId="28672CB3" w14:textId="6D422833" w:rsidR="00F80F0A" w:rsidRPr="00F80F0A" w:rsidRDefault="00F80F0A" w:rsidP="0086344F">
        <w:pPr>
          <w:pStyle w:val="Pieddepage"/>
          <w:framePr w:w="1327" w:h="358" w:hRule="exact" w:wrap="none" w:vAnchor="text" w:hAnchor="page" w:x="10352" w:y="157"/>
          <w:jc w:val="right"/>
          <w:rPr>
            <w:rStyle w:val="Numrodepage"/>
            <w:color w:val="BFBFBF" w:themeColor="background1" w:themeShade="BF"/>
            <w:szCs w:val="30"/>
          </w:rPr>
        </w:pPr>
        <w:r w:rsidRPr="00F80F0A">
          <w:rPr>
            <w:rStyle w:val="Numrodepage"/>
            <w:color w:val="BFBFBF" w:themeColor="background1" w:themeShade="BF"/>
            <w:szCs w:val="30"/>
          </w:rPr>
          <w:fldChar w:fldCharType="begin"/>
        </w:r>
        <w:r w:rsidRPr="00F80F0A">
          <w:rPr>
            <w:rStyle w:val="Numrodepage"/>
            <w:color w:val="BFBFBF" w:themeColor="background1" w:themeShade="BF"/>
            <w:szCs w:val="30"/>
          </w:rPr>
          <w:instrText xml:space="preserve"> PAGE </w:instrText>
        </w:r>
        <w:r w:rsidRPr="00F80F0A">
          <w:rPr>
            <w:rStyle w:val="Numrodepage"/>
            <w:color w:val="BFBFBF" w:themeColor="background1" w:themeShade="BF"/>
            <w:szCs w:val="30"/>
          </w:rPr>
          <w:fldChar w:fldCharType="separate"/>
        </w:r>
        <w:r w:rsidR="008A04E1">
          <w:rPr>
            <w:rStyle w:val="Numrodepage"/>
            <w:noProof/>
            <w:color w:val="BFBFBF" w:themeColor="background1" w:themeShade="BF"/>
            <w:szCs w:val="30"/>
          </w:rPr>
          <w:t>47</w:t>
        </w:r>
        <w:r w:rsidRPr="00F80F0A">
          <w:rPr>
            <w:rStyle w:val="Numrodepage"/>
            <w:color w:val="BFBFBF" w:themeColor="background1" w:themeShade="BF"/>
            <w:szCs w:val="30"/>
          </w:rPr>
          <w:fldChar w:fldCharType="end"/>
        </w:r>
      </w:p>
    </w:sdtContent>
  </w:sdt>
  <w:p w14:paraId="192AA02D" w14:textId="77777777" w:rsidR="00F80F0A" w:rsidRPr="00F80F0A" w:rsidRDefault="00F80F0A" w:rsidP="00F80F0A">
    <w:pPr>
      <w:pStyle w:val="Pieddepage"/>
      <w:rPr>
        <w:color w:val="BFBFBF" w:themeColor="background1" w:themeShade="BF"/>
        <w:sz w:val="30"/>
        <w:szCs w:val="30"/>
      </w:rPr>
    </w:pPr>
  </w:p>
  <w:p w14:paraId="7469BF7A" w14:textId="77777777" w:rsidR="0047179B" w:rsidRDefault="0047179B"/>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Numrodepage"/>
      </w:rPr>
      <w:id w:val="-1888478968"/>
      <w:docPartObj>
        <w:docPartGallery w:val="Page Numbers (Bottom of Page)"/>
        <w:docPartUnique/>
      </w:docPartObj>
    </w:sdtPr>
    <w:sdtContent>
      <w:p w14:paraId="3E0075A8" w14:textId="77777777" w:rsidR="001C08EB" w:rsidRDefault="001C08EB" w:rsidP="00017F56">
        <w:pPr>
          <w:pStyle w:val="Pieddepage"/>
          <w:framePr w:wrap="none" w:vAnchor="text" w:hAnchor="margin" w:xAlign="center"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14:paraId="32AE755E" w14:textId="77777777" w:rsidR="001C08EB" w:rsidRDefault="001C08EB">
    <w:pPr>
      <w:pStyle w:val="Pieddepage"/>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BB5326" w14:textId="77777777" w:rsidR="001C08EB" w:rsidRDefault="001C08EB">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8968438" w14:textId="77777777" w:rsidR="00CB48AA" w:rsidRDefault="00CB48AA" w:rsidP="005E3AF4">
      <w:r>
        <w:separator/>
      </w:r>
    </w:p>
  </w:footnote>
  <w:footnote w:type="continuationSeparator" w:id="0">
    <w:p w14:paraId="46611B8D" w14:textId="77777777" w:rsidR="00CB48AA" w:rsidRDefault="00CB48AA" w:rsidP="005E3AF4">
      <w:r>
        <w:continuationSeparator/>
      </w:r>
    </w:p>
  </w:footnote>
  <w:footnote w:type="continuationNotice" w:id="1">
    <w:p w14:paraId="1A77923F" w14:textId="77777777" w:rsidR="00CB48AA" w:rsidRDefault="00CB48AA"/>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451565" w14:textId="006151C0" w:rsidR="00EA31FE" w:rsidRPr="00684325" w:rsidRDefault="00EA31FE" w:rsidP="00684325">
    <w:pPr>
      <w:pStyle w:val="Semaine"/>
      <w:rPr>
        <w:rFonts w:ascii="Arial" w:hAnsi="Arial"/>
      </w:rPr>
    </w:pPr>
  </w:p>
  <w:p w14:paraId="42528B79" w14:textId="411EE512" w:rsidR="00EA31FE" w:rsidRPr="00DA3FAE" w:rsidRDefault="00AB6403" w:rsidP="00EA31FE">
    <w:pPr>
      <w:pStyle w:val="Titre2"/>
      <w:jc w:val="right"/>
      <w:rPr>
        <w:rFonts w:ascii="Arial Rounded MT Bold" w:hAnsi="Arial Rounded MT Bold" w:cs="Arial"/>
        <w:color w:val="0070C0"/>
        <w:sz w:val="36"/>
        <w:szCs w:val="36"/>
      </w:rPr>
    </w:pPr>
    <w:r>
      <w:rPr>
        <w:rFonts w:ascii="Arial Rounded MT Bold" w:hAnsi="Arial Rounded MT Bold" w:cs="Arial"/>
        <w:color w:val="0070C0"/>
        <w:sz w:val="36"/>
        <w:szCs w:val="36"/>
      </w:rPr>
      <w:t>2</w:t>
    </w:r>
    <w:r w:rsidR="00EA31FE" w:rsidRPr="00DA3FAE">
      <w:rPr>
        <w:rFonts w:ascii="Arial Rounded MT Bold" w:hAnsi="Arial Rounded MT Bold" w:cs="Arial"/>
        <w:color w:val="0070C0"/>
        <w:sz w:val="36"/>
        <w:szCs w:val="36"/>
        <w:vertAlign w:val="superscript"/>
      </w:rPr>
      <w:t>e</w:t>
    </w:r>
    <w:r w:rsidR="00EA31FE" w:rsidRPr="00DA3FAE">
      <w:rPr>
        <w:rFonts w:ascii="Arial Rounded MT Bold" w:hAnsi="Arial Rounded MT Bold" w:cs="Arial"/>
        <w:color w:val="0070C0"/>
        <w:sz w:val="36"/>
        <w:szCs w:val="36"/>
      </w:rPr>
      <w:t xml:space="preserve"> ANNÉE DU </w:t>
    </w:r>
    <w:r w:rsidR="00B62B5E">
      <w:rPr>
        <w:rFonts w:ascii="Arial Rounded MT Bold" w:hAnsi="Arial Rounded MT Bold" w:cs="Arial"/>
        <w:color w:val="0070C0"/>
        <w:sz w:val="36"/>
        <w:szCs w:val="36"/>
      </w:rPr>
      <w:t>SECOND</w:t>
    </w:r>
    <w:r w:rsidR="00EA31FE" w:rsidRPr="00DA3FAE">
      <w:rPr>
        <w:rFonts w:ascii="Arial Rounded MT Bold" w:hAnsi="Arial Rounded MT Bold" w:cs="Arial"/>
        <w:color w:val="0070C0"/>
        <w:sz w:val="36"/>
        <w:szCs w:val="36"/>
      </w:rPr>
      <w:t>AIRE</w:t>
    </w:r>
  </w:p>
  <w:p w14:paraId="73BD7B3E" w14:textId="3D0C76F8" w:rsidR="00EA31FE" w:rsidRPr="00684325" w:rsidRDefault="006620D1" w:rsidP="0054458E">
    <w:pPr>
      <w:pStyle w:val="Semaine"/>
      <w:spacing w:after="360"/>
      <w:rPr>
        <w:sz w:val="28"/>
        <w:szCs w:val="28"/>
      </w:rPr>
    </w:pPr>
    <w:r>
      <w:rPr>
        <w:sz w:val="28"/>
        <w:szCs w:val="28"/>
      </w:rPr>
      <w:t>Semaine du 1</w:t>
    </w:r>
    <w:r w:rsidR="008A04E1" w:rsidRPr="008A04E1">
      <w:rPr>
        <w:sz w:val="28"/>
        <w:szCs w:val="28"/>
        <w:vertAlign w:val="superscript"/>
      </w:rPr>
      <w:t>er</w:t>
    </w:r>
    <w:r>
      <w:rPr>
        <w:sz w:val="28"/>
        <w:szCs w:val="28"/>
      </w:rPr>
      <w:t xml:space="preserve"> juin</w:t>
    </w:r>
    <w:r w:rsidR="00EA31FE" w:rsidRPr="00684325">
      <w:rPr>
        <w:sz w:val="28"/>
        <w:szCs w:val="28"/>
      </w:rPr>
      <w:t xml:space="preserve"> 2020</w:t>
    </w:r>
  </w:p>
  <w:p w14:paraId="472DF501" w14:textId="77777777" w:rsidR="005E3AF4" w:rsidRPr="005E3AF4" w:rsidRDefault="005E3AF4" w:rsidP="005E3AF4">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3C9BBE" w14:textId="3089DECF" w:rsidR="00A2529D" w:rsidRPr="005E3AF4" w:rsidRDefault="008369D1" w:rsidP="00035250">
    <w:pPr>
      <w:pStyle w:val="Nomdelamatireetniveau"/>
      <w:spacing w:before="480" w:after="720"/>
    </w:pPr>
    <w:r>
      <w:t>Français, langue d’enseignement</w:t>
    </w:r>
    <w:r w:rsidR="00DF4403" w:rsidRPr="007C3A69">
      <w:t xml:space="preserve"> • </w:t>
    </w:r>
    <w:r w:rsidR="00287AB5">
      <w:t>2</w:t>
    </w:r>
    <w:r w:rsidR="00DF4403" w:rsidRPr="00D0151B">
      <w:rPr>
        <w:vertAlign w:val="superscript"/>
      </w:rPr>
      <w:t>e</w:t>
    </w:r>
    <w:r w:rsidR="00DF4403" w:rsidRPr="007C3A69">
      <w:t xml:space="preserve"> </w:t>
    </w:r>
    <w:r w:rsidR="00DF4403" w:rsidRPr="00BA5838">
      <w:t>année</w:t>
    </w:r>
    <w:r w:rsidR="00DF4403" w:rsidRPr="007C3A69">
      <w:t xml:space="preserve"> du </w:t>
    </w:r>
    <w:r w:rsidR="00B62B5E">
      <w:t>second</w:t>
    </w:r>
    <w:r w:rsidR="00DF4403" w:rsidRPr="007C3A69">
      <w:t>aire</w:t>
    </w:r>
  </w:p>
  <w:p w14:paraId="2470E323" w14:textId="77777777" w:rsidR="0047179B" w:rsidRDefault="0047179B"/>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86C432" w14:textId="031E3DA1" w:rsidR="00B176F8" w:rsidRPr="005E3AF4" w:rsidRDefault="00B176F8" w:rsidP="00035250">
    <w:pPr>
      <w:pStyle w:val="Nomdelamatireetniveau"/>
      <w:spacing w:before="480" w:after="720"/>
    </w:pPr>
    <w:r>
      <w:t>Mathématique</w:t>
    </w:r>
    <w:r w:rsidRPr="007C3A69">
      <w:t xml:space="preserve"> • </w:t>
    </w:r>
    <w:r w:rsidR="00287AB5">
      <w:t>2</w:t>
    </w:r>
    <w:r w:rsidRPr="00D0151B">
      <w:rPr>
        <w:vertAlign w:val="superscript"/>
      </w:rPr>
      <w:t>e</w:t>
    </w:r>
    <w:r w:rsidRPr="007C3A69">
      <w:t xml:space="preserve"> </w:t>
    </w:r>
    <w:r w:rsidRPr="00BA5838">
      <w:t>année</w:t>
    </w:r>
    <w:r w:rsidRPr="007C3A69">
      <w:t xml:space="preserve"> du </w:t>
    </w:r>
    <w:r>
      <w:t>second</w:t>
    </w:r>
    <w:r w:rsidRPr="007C3A69">
      <w:t>aire</w: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92EC93" w14:textId="3A2EEDD4" w:rsidR="00B176F8" w:rsidRPr="005E3AF4" w:rsidRDefault="00F4506D" w:rsidP="00035250">
    <w:pPr>
      <w:pStyle w:val="Nomdelamatireetniveau"/>
      <w:spacing w:before="480" w:after="720"/>
    </w:pPr>
    <w:r>
      <w:t>Science et technologie</w:t>
    </w:r>
    <w:r w:rsidR="00B176F8" w:rsidRPr="007C3A69">
      <w:t xml:space="preserve"> • </w:t>
    </w:r>
    <w:r w:rsidR="00287AB5">
      <w:t>2</w:t>
    </w:r>
    <w:r w:rsidR="00B176F8" w:rsidRPr="00D0151B">
      <w:rPr>
        <w:vertAlign w:val="superscript"/>
      </w:rPr>
      <w:t>e</w:t>
    </w:r>
    <w:r w:rsidR="00B176F8" w:rsidRPr="007C3A69">
      <w:t xml:space="preserve"> </w:t>
    </w:r>
    <w:r w:rsidR="00B176F8" w:rsidRPr="00BA5838">
      <w:t>année</w:t>
    </w:r>
    <w:r w:rsidR="00B176F8" w:rsidRPr="007C3A69">
      <w:t xml:space="preserve"> du </w:t>
    </w:r>
    <w:r w:rsidR="00B176F8">
      <w:t>second</w:t>
    </w:r>
    <w:r w:rsidR="00B176F8" w:rsidRPr="007C3A69">
      <w:t>aire</w:t>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935453" w14:textId="3566BB88" w:rsidR="00F4506D" w:rsidRPr="005E3AF4" w:rsidRDefault="00341CBB" w:rsidP="00035250">
    <w:pPr>
      <w:pStyle w:val="Nomdelamatireetniveau"/>
      <w:spacing w:before="480" w:after="720"/>
    </w:pPr>
    <w:r>
      <w:t>Éducation physique et à la santé</w:t>
    </w:r>
    <w:r w:rsidR="00F4506D" w:rsidRPr="007C3A69">
      <w:t xml:space="preserve"> • </w:t>
    </w:r>
    <w:r w:rsidR="00287AB5">
      <w:t>2</w:t>
    </w:r>
    <w:r w:rsidR="00F4506D" w:rsidRPr="00D0151B">
      <w:rPr>
        <w:vertAlign w:val="superscript"/>
      </w:rPr>
      <w:t>e</w:t>
    </w:r>
    <w:r w:rsidR="00F4506D" w:rsidRPr="007C3A69">
      <w:t xml:space="preserve"> </w:t>
    </w:r>
    <w:r w:rsidR="00F4506D" w:rsidRPr="00BA5838">
      <w:t>année</w:t>
    </w:r>
    <w:r w:rsidR="00F4506D" w:rsidRPr="007C3A69">
      <w:t xml:space="preserve"> du </w:t>
    </w:r>
    <w:r w:rsidR="00F4506D">
      <w:t>second</w:t>
    </w:r>
    <w:r w:rsidR="00F4506D" w:rsidRPr="007C3A69">
      <w:t>aire</w:t>
    </w: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41E886" w14:textId="41350EE6" w:rsidR="00341CBB" w:rsidRPr="005E3AF4" w:rsidRDefault="00341CBB" w:rsidP="00035250">
    <w:pPr>
      <w:pStyle w:val="Nomdelamatireetniveau"/>
      <w:spacing w:before="480" w:after="720"/>
    </w:pPr>
    <w:r>
      <w:t>Arts</w:t>
    </w:r>
    <w:r w:rsidRPr="007C3A69">
      <w:t xml:space="preserve"> • </w:t>
    </w:r>
    <w:r w:rsidR="00287AB5">
      <w:t>2</w:t>
    </w:r>
    <w:r w:rsidRPr="00D0151B">
      <w:rPr>
        <w:vertAlign w:val="superscript"/>
      </w:rPr>
      <w:t>e</w:t>
    </w:r>
    <w:r w:rsidRPr="007C3A69">
      <w:t xml:space="preserve"> </w:t>
    </w:r>
    <w:r w:rsidRPr="00BA5838">
      <w:t>année</w:t>
    </w:r>
    <w:r w:rsidRPr="007C3A69">
      <w:t xml:space="preserve"> du </w:t>
    </w:r>
    <w:r>
      <w:t>second</w:t>
    </w:r>
    <w:r w:rsidRPr="007C3A69">
      <w:t>aire</w:t>
    </w: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1742E" w14:textId="2B8953C4" w:rsidR="00E95B26" w:rsidRPr="005E3AF4" w:rsidRDefault="00E95B26" w:rsidP="00035250">
    <w:pPr>
      <w:pStyle w:val="Nomdelamatireetniveau"/>
      <w:spacing w:before="480" w:after="720"/>
    </w:pPr>
    <w:r>
      <w:t>Éthique et culture religieuse</w:t>
    </w:r>
    <w:r w:rsidRPr="007C3A69">
      <w:t xml:space="preserve"> • </w:t>
    </w:r>
    <w:r w:rsidR="00287AB5">
      <w:t>2</w:t>
    </w:r>
    <w:r w:rsidRPr="00D0151B">
      <w:rPr>
        <w:vertAlign w:val="superscript"/>
      </w:rPr>
      <w:t>e</w:t>
    </w:r>
    <w:r w:rsidRPr="007C3A69">
      <w:t xml:space="preserve"> </w:t>
    </w:r>
    <w:r w:rsidRPr="00BA5838">
      <w:t>année</w:t>
    </w:r>
    <w:r w:rsidRPr="007C3A69">
      <w:t xml:space="preserve"> du </w:t>
    </w:r>
    <w:r>
      <w:t>second</w:t>
    </w:r>
    <w:r w:rsidRPr="007C3A69">
      <w:t>aire</w:t>
    </w: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F12223" w14:textId="4E5F413F" w:rsidR="00426A99" w:rsidRPr="005E3AF4" w:rsidRDefault="00545E50" w:rsidP="00035250">
    <w:pPr>
      <w:pStyle w:val="Nomdelamatireetniveau"/>
      <w:spacing w:before="480" w:after="720"/>
    </w:pPr>
    <w:r>
      <w:t>Géographie</w:t>
    </w:r>
    <w:r w:rsidR="00426A99" w:rsidRPr="007C3A69">
      <w:t xml:space="preserve"> • </w:t>
    </w:r>
    <w:r w:rsidR="00287AB5">
      <w:t>2</w:t>
    </w:r>
    <w:r w:rsidR="00426A99" w:rsidRPr="00D0151B">
      <w:rPr>
        <w:vertAlign w:val="superscript"/>
      </w:rPr>
      <w:t>e</w:t>
    </w:r>
    <w:r w:rsidR="00426A99" w:rsidRPr="007C3A69">
      <w:t xml:space="preserve"> </w:t>
    </w:r>
    <w:r w:rsidR="00426A99" w:rsidRPr="00BA5838">
      <w:t>année</w:t>
    </w:r>
    <w:r w:rsidR="00426A99" w:rsidRPr="007C3A69">
      <w:t xml:space="preserve"> du </w:t>
    </w:r>
    <w:r w:rsidR="00426A99">
      <w:t>second</w:t>
    </w:r>
    <w:r w:rsidR="00426A99" w:rsidRPr="007C3A69">
      <w:t>aire</w:t>
    </w:r>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D0EEAC" w14:textId="3756ECD2" w:rsidR="00545E50" w:rsidRPr="005E3AF4" w:rsidRDefault="00545E50" w:rsidP="00035250">
    <w:pPr>
      <w:pStyle w:val="Nomdelamatireetniveau"/>
      <w:spacing w:before="480" w:after="720"/>
    </w:pPr>
    <w:r>
      <w:t>Histoire et éducation à la citoyenneté</w:t>
    </w:r>
    <w:r w:rsidRPr="007C3A69">
      <w:t xml:space="preserve"> • </w:t>
    </w:r>
    <w:r w:rsidR="00287AB5">
      <w:t>2</w:t>
    </w:r>
    <w:r w:rsidRPr="00D0151B">
      <w:rPr>
        <w:vertAlign w:val="superscript"/>
      </w:rPr>
      <w:t>e</w:t>
    </w:r>
    <w:r w:rsidRPr="007C3A69">
      <w:t xml:space="preserve"> </w:t>
    </w:r>
    <w:r w:rsidRPr="00BA5838">
      <w:t>année</w:t>
    </w:r>
    <w:r w:rsidRPr="007C3A69">
      <w:t xml:space="preserve"> du </w:t>
    </w:r>
    <w:r>
      <w:t>second</w:t>
    </w:r>
    <w:r w:rsidRPr="007C3A69">
      <w:t>aire</w:t>
    </w:r>
  </w:p>
</w:hdr>
</file>

<file path=word/header1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A5F160" w14:textId="2B9A391E" w:rsidR="008E70EB" w:rsidRPr="005E3AF4" w:rsidRDefault="008E70EB" w:rsidP="00035250">
    <w:pPr>
      <w:pStyle w:val="Nomdelamatireetniveau"/>
      <w:spacing w:before="480" w:after="720"/>
    </w:pPr>
    <w:r>
      <w:t>Cours optionnels</w:t>
    </w:r>
    <w:r w:rsidRPr="007C3A69">
      <w:t xml:space="preserve"> • </w:t>
    </w:r>
    <w:r>
      <w:t>2</w:t>
    </w:r>
    <w:r w:rsidRPr="00D0151B">
      <w:rPr>
        <w:vertAlign w:val="superscript"/>
      </w:rPr>
      <w:t>e</w:t>
    </w:r>
    <w:r w:rsidRPr="007C3A69">
      <w:t xml:space="preserve"> </w:t>
    </w:r>
    <w:r w:rsidRPr="00BA5838">
      <w:t>année</w:t>
    </w:r>
    <w:r w:rsidRPr="007C3A69">
      <w:t xml:space="preserve"> du </w:t>
    </w:r>
    <w:r>
      <w:t>second</w:t>
    </w:r>
    <w:r w:rsidRPr="007C3A69">
      <w:t>aire</w:t>
    </w:r>
  </w:p>
</w:hdr>
</file>

<file path=word/header1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069310" w14:textId="77777777" w:rsidR="001C08EB" w:rsidRDefault="001C08EB">
    <w:pPr>
      <w:pStyle w:val="En-tte"/>
    </w:pPr>
  </w:p>
</w:hdr>
</file>

<file path=word/header1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E2900B" w14:textId="77777777" w:rsidR="001C08EB" w:rsidRDefault="001C08EB">
    <w:pPr>
      <w:pStyle w:val="En-tte"/>
    </w:pPr>
  </w:p>
</w:hdr>
</file>

<file path=word/header1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3056DE" w14:textId="77777777" w:rsidR="001C08EB" w:rsidRDefault="001C08EB">
    <w:pPr>
      <w:pStyle w:val="En-tte"/>
    </w:pPr>
  </w:p>
</w:hdr>
</file>

<file path=word/header1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240700" w14:textId="77777777" w:rsidR="001C08EB" w:rsidRPr="005E3AF4" w:rsidRDefault="001C08EB" w:rsidP="00B028EC">
    <w:pPr>
      <w:pStyle w:val="Niveau-Pagessuivantes"/>
    </w:pPr>
    <w:r>
      <w:t>2</w:t>
    </w:r>
    <w:r w:rsidRPr="00D0151B">
      <w:rPr>
        <w:vertAlign w:val="superscript"/>
      </w:rPr>
      <w:t>e</w:t>
    </w:r>
    <w:r w:rsidRPr="007C3A69">
      <w:t xml:space="preserve"> </w:t>
    </w:r>
    <w:r w:rsidRPr="00BA5838">
      <w:t>année</w:t>
    </w:r>
    <w:r w:rsidRPr="007C3A69">
      <w:t xml:space="preserve"> du </w:t>
    </w:r>
    <w:r>
      <w:t>secondaire</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E44108"/>
    <w:multiLevelType w:val="hybridMultilevel"/>
    <w:tmpl w:val="CAC6BFA0"/>
    <w:lvl w:ilvl="0" w:tplc="37C4BE36">
      <w:numFmt w:val="bullet"/>
      <w:lvlText w:val="-"/>
      <w:lvlJc w:val="left"/>
      <w:pPr>
        <w:ind w:left="720" w:hanging="360"/>
      </w:pPr>
      <w:rPr>
        <w:rFonts w:ascii="Times New Roman" w:eastAsia="Times New Roman" w:hAnsi="Times New Roman" w:cs="Times New Roman"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 w15:restartNumberingAfterBreak="0">
    <w:nsid w:val="0F2D592F"/>
    <w:multiLevelType w:val="hybridMultilevel"/>
    <w:tmpl w:val="6D3646EC"/>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 w15:restartNumberingAfterBreak="0">
    <w:nsid w:val="164458A2"/>
    <w:multiLevelType w:val="hybridMultilevel"/>
    <w:tmpl w:val="F8907024"/>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3" w15:restartNumberingAfterBreak="0">
    <w:nsid w:val="1ABE2E02"/>
    <w:multiLevelType w:val="hybridMultilevel"/>
    <w:tmpl w:val="3D6221C4"/>
    <w:lvl w:ilvl="0" w:tplc="0C0C0001">
      <w:start w:val="1"/>
      <w:numFmt w:val="bullet"/>
      <w:lvlText w:val=""/>
      <w:lvlJc w:val="left"/>
      <w:pPr>
        <w:ind w:left="360" w:hanging="360"/>
      </w:pPr>
      <w:rPr>
        <w:rFonts w:ascii="Symbol" w:hAnsi="Symbol" w:hint="default"/>
      </w:rPr>
    </w:lvl>
    <w:lvl w:ilvl="1" w:tplc="0C0C0003">
      <w:start w:val="1"/>
      <w:numFmt w:val="bullet"/>
      <w:lvlText w:val="o"/>
      <w:lvlJc w:val="left"/>
      <w:pPr>
        <w:ind w:left="1080" w:hanging="360"/>
      </w:pPr>
      <w:rPr>
        <w:rFonts w:ascii="Courier New" w:hAnsi="Courier New" w:cs="Courier New" w:hint="default"/>
      </w:rPr>
    </w:lvl>
    <w:lvl w:ilvl="2" w:tplc="0C0C0005">
      <w:start w:val="1"/>
      <w:numFmt w:val="bullet"/>
      <w:lvlText w:val=""/>
      <w:lvlJc w:val="left"/>
      <w:pPr>
        <w:ind w:left="1800" w:hanging="360"/>
      </w:pPr>
      <w:rPr>
        <w:rFonts w:ascii="Wingdings" w:hAnsi="Wingdings" w:hint="default"/>
      </w:rPr>
    </w:lvl>
    <w:lvl w:ilvl="3" w:tplc="0C0C0001">
      <w:start w:val="1"/>
      <w:numFmt w:val="bullet"/>
      <w:lvlText w:val=""/>
      <w:lvlJc w:val="left"/>
      <w:pPr>
        <w:ind w:left="2520" w:hanging="360"/>
      </w:pPr>
      <w:rPr>
        <w:rFonts w:ascii="Symbol" w:hAnsi="Symbol" w:hint="default"/>
      </w:rPr>
    </w:lvl>
    <w:lvl w:ilvl="4" w:tplc="0C0C0003">
      <w:start w:val="1"/>
      <w:numFmt w:val="bullet"/>
      <w:lvlText w:val="o"/>
      <w:lvlJc w:val="left"/>
      <w:pPr>
        <w:ind w:left="3240" w:hanging="360"/>
      </w:pPr>
      <w:rPr>
        <w:rFonts w:ascii="Courier New" w:hAnsi="Courier New" w:cs="Courier New" w:hint="default"/>
      </w:rPr>
    </w:lvl>
    <w:lvl w:ilvl="5" w:tplc="0C0C0005">
      <w:start w:val="1"/>
      <w:numFmt w:val="bullet"/>
      <w:lvlText w:val=""/>
      <w:lvlJc w:val="left"/>
      <w:pPr>
        <w:ind w:left="3960" w:hanging="360"/>
      </w:pPr>
      <w:rPr>
        <w:rFonts w:ascii="Wingdings" w:hAnsi="Wingdings" w:hint="default"/>
      </w:rPr>
    </w:lvl>
    <w:lvl w:ilvl="6" w:tplc="0C0C0001">
      <w:start w:val="1"/>
      <w:numFmt w:val="bullet"/>
      <w:lvlText w:val=""/>
      <w:lvlJc w:val="left"/>
      <w:pPr>
        <w:ind w:left="4680" w:hanging="360"/>
      </w:pPr>
      <w:rPr>
        <w:rFonts w:ascii="Symbol" w:hAnsi="Symbol" w:hint="default"/>
      </w:rPr>
    </w:lvl>
    <w:lvl w:ilvl="7" w:tplc="0C0C0003">
      <w:start w:val="1"/>
      <w:numFmt w:val="bullet"/>
      <w:lvlText w:val="o"/>
      <w:lvlJc w:val="left"/>
      <w:pPr>
        <w:ind w:left="5400" w:hanging="360"/>
      </w:pPr>
      <w:rPr>
        <w:rFonts w:ascii="Courier New" w:hAnsi="Courier New" w:cs="Courier New" w:hint="default"/>
      </w:rPr>
    </w:lvl>
    <w:lvl w:ilvl="8" w:tplc="0C0C0005">
      <w:start w:val="1"/>
      <w:numFmt w:val="bullet"/>
      <w:lvlText w:val=""/>
      <w:lvlJc w:val="left"/>
      <w:pPr>
        <w:ind w:left="6120" w:hanging="360"/>
      </w:pPr>
      <w:rPr>
        <w:rFonts w:ascii="Wingdings" w:hAnsi="Wingdings" w:hint="default"/>
      </w:rPr>
    </w:lvl>
  </w:abstractNum>
  <w:abstractNum w:abstractNumId="4" w15:restartNumberingAfterBreak="0">
    <w:nsid w:val="1B320839"/>
    <w:multiLevelType w:val="hybridMultilevel"/>
    <w:tmpl w:val="AD0C274C"/>
    <w:lvl w:ilvl="0" w:tplc="1B42139C">
      <w:start w:val="1"/>
      <w:numFmt w:val="bullet"/>
      <w:lvlText w:val=""/>
      <w:lvlJc w:val="left"/>
      <w:pPr>
        <w:ind w:left="72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5" w15:restartNumberingAfterBreak="0">
    <w:nsid w:val="1F011564"/>
    <w:multiLevelType w:val="hybridMultilevel"/>
    <w:tmpl w:val="83EA51A8"/>
    <w:lvl w:ilvl="0" w:tplc="0C0C0001">
      <w:start w:val="1"/>
      <w:numFmt w:val="bullet"/>
      <w:lvlText w:val=""/>
      <w:lvlJc w:val="left"/>
      <w:pPr>
        <w:ind w:left="72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6" w15:restartNumberingAfterBreak="0">
    <w:nsid w:val="2B7F5208"/>
    <w:multiLevelType w:val="hybridMultilevel"/>
    <w:tmpl w:val="9AE25840"/>
    <w:lvl w:ilvl="0" w:tplc="F0A21EFA">
      <w:start w:val="1"/>
      <w:numFmt w:val="bullet"/>
      <w:lvlText w:val=""/>
      <w:lvlJc w:val="left"/>
      <w:pPr>
        <w:ind w:left="720" w:hanging="360"/>
      </w:pPr>
      <w:rPr>
        <w:rFonts w:ascii="Symbol" w:hAnsi="Symbol" w:hint="default"/>
      </w:rPr>
    </w:lvl>
    <w:lvl w:ilvl="1" w:tplc="D8A24CA8">
      <w:start w:val="1"/>
      <w:numFmt w:val="bullet"/>
      <w:lvlText w:val="o"/>
      <w:lvlJc w:val="left"/>
      <w:pPr>
        <w:ind w:left="1440" w:hanging="360"/>
      </w:pPr>
      <w:rPr>
        <w:rFonts w:ascii="Courier New" w:hAnsi="Courier New" w:hint="default"/>
      </w:rPr>
    </w:lvl>
    <w:lvl w:ilvl="2" w:tplc="5244719E">
      <w:start w:val="1"/>
      <w:numFmt w:val="bullet"/>
      <w:lvlText w:val=""/>
      <w:lvlJc w:val="left"/>
      <w:pPr>
        <w:ind w:left="2160" w:hanging="360"/>
      </w:pPr>
      <w:rPr>
        <w:rFonts w:ascii="Wingdings" w:hAnsi="Wingdings" w:hint="default"/>
      </w:rPr>
    </w:lvl>
    <w:lvl w:ilvl="3" w:tplc="30D6FF72">
      <w:start w:val="1"/>
      <w:numFmt w:val="bullet"/>
      <w:lvlText w:val=""/>
      <w:lvlJc w:val="left"/>
      <w:pPr>
        <w:ind w:left="2880" w:hanging="360"/>
      </w:pPr>
      <w:rPr>
        <w:rFonts w:ascii="Symbol" w:hAnsi="Symbol" w:hint="default"/>
      </w:rPr>
    </w:lvl>
    <w:lvl w:ilvl="4" w:tplc="49166368">
      <w:start w:val="1"/>
      <w:numFmt w:val="bullet"/>
      <w:lvlText w:val="o"/>
      <w:lvlJc w:val="left"/>
      <w:pPr>
        <w:ind w:left="3600" w:hanging="360"/>
      </w:pPr>
      <w:rPr>
        <w:rFonts w:ascii="Courier New" w:hAnsi="Courier New" w:hint="default"/>
      </w:rPr>
    </w:lvl>
    <w:lvl w:ilvl="5" w:tplc="EED28556">
      <w:start w:val="1"/>
      <w:numFmt w:val="bullet"/>
      <w:lvlText w:val=""/>
      <w:lvlJc w:val="left"/>
      <w:pPr>
        <w:ind w:left="4320" w:hanging="360"/>
      </w:pPr>
      <w:rPr>
        <w:rFonts w:ascii="Wingdings" w:hAnsi="Wingdings" w:hint="default"/>
      </w:rPr>
    </w:lvl>
    <w:lvl w:ilvl="6" w:tplc="BB9AB856">
      <w:start w:val="1"/>
      <w:numFmt w:val="bullet"/>
      <w:lvlText w:val=""/>
      <w:lvlJc w:val="left"/>
      <w:pPr>
        <w:ind w:left="5040" w:hanging="360"/>
      </w:pPr>
      <w:rPr>
        <w:rFonts w:ascii="Symbol" w:hAnsi="Symbol" w:hint="default"/>
      </w:rPr>
    </w:lvl>
    <w:lvl w:ilvl="7" w:tplc="3816EDA2">
      <w:start w:val="1"/>
      <w:numFmt w:val="bullet"/>
      <w:lvlText w:val="o"/>
      <w:lvlJc w:val="left"/>
      <w:pPr>
        <w:ind w:left="5760" w:hanging="360"/>
      </w:pPr>
      <w:rPr>
        <w:rFonts w:ascii="Courier New" w:hAnsi="Courier New" w:hint="default"/>
      </w:rPr>
    </w:lvl>
    <w:lvl w:ilvl="8" w:tplc="F894DFF8">
      <w:start w:val="1"/>
      <w:numFmt w:val="bullet"/>
      <w:lvlText w:val=""/>
      <w:lvlJc w:val="left"/>
      <w:pPr>
        <w:ind w:left="6480" w:hanging="360"/>
      </w:pPr>
      <w:rPr>
        <w:rFonts w:ascii="Wingdings" w:hAnsi="Wingdings" w:hint="default"/>
      </w:rPr>
    </w:lvl>
  </w:abstractNum>
  <w:abstractNum w:abstractNumId="7" w15:restartNumberingAfterBreak="0">
    <w:nsid w:val="2FAB7282"/>
    <w:multiLevelType w:val="hybridMultilevel"/>
    <w:tmpl w:val="3946C07E"/>
    <w:lvl w:ilvl="0" w:tplc="227A2B26">
      <w:start w:val="1"/>
      <w:numFmt w:val="bullet"/>
      <w:lvlText w:val=""/>
      <w:lvlJc w:val="left"/>
      <w:pPr>
        <w:ind w:left="720" w:hanging="360"/>
      </w:pPr>
      <w:rPr>
        <w:rFonts w:ascii="Symbol" w:hAnsi="Symbol" w:cs="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8" w15:restartNumberingAfterBreak="0">
    <w:nsid w:val="4AB55186"/>
    <w:multiLevelType w:val="hybridMultilevel"/>
    <w:tmpl w:val="103410B0"/>
    <w:lvl w:ilvl="0" w:tplc="B3E4B08C">
      <w:start w:val="1"/>
      <w:numFmt w:val="bullet"/>
      <w:pStyle w:val="Matriel-Texte"/>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9" w15:restartNumberingAfterBreak="0">
    <w:nsid w:val="59A60828"/>
    <w:multiLevelType w:val="hybridMultilevel"/>
    <w:tmpl w:val="334C722C"/>
    <w:lvl w:ilvl="0" w:tplc="8E2A84C4">
      <w:start w:val="1"/>
      <w:numFmt w:val="bullet"/>
      <w:pStyle w:val="Consigne-Texte"/>
      <w:lvlText w:val=""/>
      <w:lvlJc w:val="left"/>
      <w:pPr>
        <w:ind w:left="72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0" w15:restartNumberingAfterBreak="0">
    <w:nsid w:val="5F49326F"/>
    <w:multiLevelType w:val="hybridMultilevel"/>
    <w:tmpl w:val="64FCA150"/>
    <w:lvl w:ilvl="0" w:tplc="0366B742">
      <w:start w:val="1"/>
      <w:numFmt w:val="bullet"/>
      <w:pStyle w:val="Consignepuceniveau2"/>
      <w:lvlText w:val="o"/>
      <w:lvlJc w:val="left"/>
      <w:pPr>
        <w:ind w:left="766" w:hanging="360"/>
      </w:pPr>
      <w:rPr>
        <w:rFonts w:ascii="Courier New" w:hAnsi="Courier New" w:cs="Courier New" w:hint="default"/>
      </w:rPr>
    </w:lvl>
    <w:lvl w:ilvl="1" w:tplc="0C0C0003" w:tentative="1">
      <w:start w:val="1"/>
      <w:numFmt w:val="bullet"/>
      <w:lvlText w:val="o"/>
      <w:lvlJc w:val="left"/>
      <w:pPr>
        <w:ind w:left="1486" w:hanging="360"/>
      </w:pPr>
      <w:rPr>
        <w:rFonts w:ascii="Courier New" w:hAnsi="Courier New" w:cs="Courier New" w:hint="default"/>
      </w:rPr>
    </w:lvl>
    <w:lvl w:ilvl="2" w:tplc="0C0C0005" w:tentative="1">
      <w:start w:val="1"/>
      <w:numFmt w:val="bullet"/>
      <w:lvlText w:val=""/>
      <w:lvlJc w:val="left"/>
      <w:pPr>
        <w:ind w:left="2206" w:hanging="360"/>
      </w:pPr>
      <w:rPr>
        <w:rFonts w:ascii="Wingdings" w:hAnsi="Wingdings" w:hint="default"/>
      </w:rPr>
    </w:lvl>
    <w:lvl w:ilvl="3" w:tplc="0C0C0001" w:tentative="1">
      <w:start w:val="1"/>
      <w:numFmt w:val="bullet"/>
      <w:lvlText w:val=""/>
      <w:lvlJc w:val="left"/>
      <w:pPr>
        <w:ind w:left="2926" w:hanging="360"/>
      </w:pPr>
      <w:rPr>
        <w:rFonts w:ascii="Symbol" w:hAnsi="Symbol" w:hint="default"/>
      </w:rPr>
    </w:lvl>
    <w:lvl w:ilvl="4" w:tplc="0C0C0003" w:tentative="1">
      <w:start w:val="1"/>
      <w:numFmt w:val="bullet"/>
      <w:lvlText w:val="o"/>
      <w:lvlJc w:val="left"/>
      <w:pPr>
        <w:ind w:left="3646" w:hanging="360"/>
      </w:pPr>
      <w:rPr>
        <w:rFonts w:ascii="Courier New" w:hAnsi="Courier New" w:cs="Courier New" w:hint="default"/>
      </w:rPr>
    </w:lvl>
    <w:lvl w:ilvl="5" w:tplc="0C0C0005" w:tentative="1">
      <w:start w:val="1"/>
      <w:numFmt w:val="bullet"/>
      <w:lvlText w:val=""/>
      <w:lvlJc w:val="left"/>
      <w:pPr>
        <w:ind w:left="4366" w:hanging="360"/>
      </w:pPr>
      <w:rPr>
        <w:rFonts w:ascii="Wingdings" w:hAnsi="Wingdings" w:hint="default"/>
      </w:rPr>
    </w:lvl>
    <w:lvl w:ilvl="6" w:tplc="0C0C0001" w:tentative="1">
      <w:start w:val="1"/>
      <w:numFmt w:val="bullet"/>
      <w:lvlText w:val=""/>
      <w:lvlJc w:val="left"/>
      <w:pPr>
        <w:ind w:left="5086" w:hanging="360"/>
      </w:pPr>
      <w:rPr>
        <w:rFonts w:ascii="Symbol" w:hAnsi="Symbol" w:hint="default"/>
      </w:rPr>
    </w:lvl>
    <w:lvl w:ilvl="7" w:tplc="0C0C0003" w:tentative="1">
      <w:start w:val="1"/>
      <w:numFmt w:val="bullet"/>
      <w:lvlText w:val="o"/>
      <w:lvlJc w:val="left"/>
      <w:pPr>
        <w:ind w:left="5806" w:hanging="360"/>
      </w:pPr>
      <w:rPr>
        <w:rFonts w:ascii="Courier New" w:hAnsi="Courier New" w:cs="Courier New" w:hint="default"/>
      </w:rPr>
    </w:lvl>
    <w:lvl w:ilvl="8" w:tplc="0C0C0005" w:tentative="1">
      <w:start w:val="1"/>
      <w:numFmt w:val="bullet"/>
      <w:lvlText w:val=""/>
      <w:lvlJc w:val="left"/>
      <w:pPr>
        <w:ind w:left="6526" w:hanging="360"/>
      </w:pPr>
      <w:rPr>
        <w:rFonts w:ascii="Wingdings" w:hAnsi="Wingdings" w:hint="default"/>
      </w:rPr>
    </w:lvl>
  </w:abstractNum>
  <w:abstractNum w:abstractNumId="11" w15:restartNumberingAfterBreak="0">
    <w:nsid w:val="69BE6A3D"/>
    <w:multiLevelType w:val="hybridMultilevel"/>
    <w:tmpl w:val="3D6A5918"/>
    <w:lvl w:ilvl="0" w:tplc="60FADF8C">
      <w:start w:val="1"/>
      <w:numFmt w:val="bullet"/>
      <w:pStyle w:val="Paragraphedeliste"/>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6FEA3FBE"/>
    <w:multiLevelType w:val="hybridMultilevel"/>
    <w:tmpl w:val="84F42D04"/>
    <w:lvl w:ilvl="0" w:tplc="4D005B92">
      <w:start w:val="2"/>
      <w:numFmt w:val="bullet"/>
      <w:lvlText w:val="-"/>
      <w:lvlJc w:val="left"/>
      <w:pPr>
        <w:ind w:left="720" w:hanging="360"/>
      </w:pPr>
      <w:rPr>
        <w:rFonts w:ascii="Times New Roman" w:eastAsia="Times New Roman" w:hAnsi="Times New Roman" w:cs="Times New Roman"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3" w15:restartNumberingAfterBreak="0">
    <w:nsid w:val="71D00163"/>
    <w:multiLevelType w:val="hybridMultilevel"/>
    <w:tmpl w:val="CC7A121C"/>
    <w:lvl w:ilvl="0" w:tplc="0C0C0001">
      <w:start w:val="1"/>
      <w:numFmt w:val="bullet"/>
      <w:lvlText w:val=""/>
      <w:lvlJc w:val="left"/>
      <w:pPr>
        <w:ind w:left="1019" w:hanging="360"/>
      </w:pPr>
      <w:rPr>
        <w:rFonts w:ascii="Symbol" w:hAnsi="Symbol" w:hint="default"/>
      </w:rPr>
    </w:lvl>
    <w:lvl w:ilvl="1" w:tplc="0C0C0003" w:tentative="1">
      <w:start w:val="1"/>
      <w:numFmt w:val="bullet"/>
      <w:lvlText w:val="o"/>
      <w:lvlJc w:val="left"/>
      <w:pPr>
        <w:ind w:left="1739" w:hanging="360"/>
      </w:pPr>
      <w:rPr>
        <w:rFonts w:ascii="Courier New" w:hAnsi="Courier New" w:cs="Courier New" w:hint="default"/>
      </w:rPr>
    </w:lvl>
    <w:lvl w:ilvl="2" w:tplc="0C0C0005" w:tentative="1">
      <w:start w:val="1"/>
      <w:numFmt w:val="bullet"/>
      <w:lvlText w:val=""/>
      <w:lvlJc w:val="left"/>
      <w:pPr>
        <w:ind w:left="2459" w:hanging="360"/>
      </w:pPr>
      <w:rPr>
        <w:rFonts w:ascii="Wingdings" w:hAnsi="Wingdings" w:hint="default"/>
      </w:rPr>
    </w:lvl>
    <w:lvl w:ilvl="3" w:tplc="0C0C0001" w:tentative="1">
      <w:start w:val="1"/>
      <w:numFmt w:val="bullet"/>
      <w:lvlText w:val=""/>
      <w:lvlJc w:val="left"/>
      <w:pPr>
        <w:ind w:left="3179" w:hanging="360"/>
      </w:pPr>
      <w:rPr>
        <w:rFonts w:ascii="Symbol" w:hAnsi="Symbol" w:hint="default"/>
      </w:rPr>
    </w:lvl>
    <w:lvl w:ilvl="4" w:tplc="0C0C0003" w:tentative="1">
      <w:start w:val="1"/>
      <w:numFmt w:val="bullet"/>
      <w:lvlText w:val="o"/>
      <w:lvlJc w:val="left"/>
      <w:pPr>
        <w:ind w:left="3899" w:hanging="360"/>
      </w:pPr>
      <w:rPr>
        <w:rFonts w:ascii="Courier New" w:hAnsi="Courier New" w:cs="Courier New" w:hint="default"/>
      </w:rPr>
    </w:lvl>
    <w:lvl w:ilvl="5" w:tplc="0C0C0005" w:tentative="1">
      <w:start w:val="1"/>
      <w:numFmt w:val="bullet"/>
      <w:lvlText w:val=""/>
      <w:lvlJc w:val="left"/>
      <w:pPr>
        <w:ind w:left="4619" w:hanging="360"/>
      </w:pPr>
      <w:rPr>
        <w:rFonts w:ascii="Wingdings" w:hAnsi="Wingdings" w:hint="default"/>
      </w:rPr>
    </w:lvl>
    <w:lvl w:ilvl="6" w:tplc="0C0C0001" w:tentative="1">
      <w:start w:val="1"/>
      <w:numFmt w:val="bullet"/>
      <w:lvlText w:val=""/>
      <w:lvlJc w:val="left"/>
      <w:pPr>
        <w:ind w:left="5339" w:hanging="360"/>
      </w:pPr>
      <w:rPr>
        <w:rFonts w:ascii="Symbol" w:hAnsi="Symbol" w:hint="default"/>
      </w:rPr>
    </w:lvl>
    <w:lvl w:ilvl="7" w:tplc="0C0C0003" w:tentative="1">
      <w:start w:val="1"/>
      <w:numFmt w:val="bullet"/>
      <w:lvlText w:val="o"/>
      <w:lvlJc w:val="left"/>
      <w:pPr>
        <w:ind w:left="6059" w:hanging="360"/>
      </w:pPr>
      <w:rPr>
        <w:rFonts w:ascii="Courier New" w:hAnsi="Courier New" w:cs="Courier New" w:hint="default"/>
      </w:rPr>
    </w:lvl>
    <w:lvl w:ilvl="8" w:tplc="0C0C0005" w:tentative="1">
      <w:start w:val="1"/>
      <w:numFmt w:val="bullet"/>
      <w:lvlText w:val=""/>
      <w:lvlJc w:val="left"/>
      <w:pPr>
        <w:ind w:left="6779" w:hanging="360"/>
      </w:pPr>
      <w:rPr>
        <w:rFonts w:ascii="Wingdings" w:hAnsi="Wingdings" w:hint="default"/>
      </w:rPr>
    </w:lvl>
  </w:abstractNum>
  <w:abstractNum w:abstractNumId="14" w15:restartNumberingAfterBreak="0">
    <w:nsid w:val="7BF36443"/>
    <w:multiLevelType w:val="hybridMultilevel"/>
    <w:tmpl w:val="84DA243A"/>
    <w:lvl w:ilvl="0" w:tplc="66FC2F14">
      <w:start w:val="1"/>
      <w:numFmt w:val="decimal"/>
      <w:lvlText w:val="%1-"/>
      <w:lvlJc w:val="left"/>
      <w:pPr>
        <w:ind w:left="360" w:hanging="360"/>
      </w:pPr>
      <w:rPr>
        <w:rFonts w:hint="default"/>
      </w:rPr>
    </w:lvl>
    <w:lvl w:ilvl="1" w:tplc="0C0C0019" w:tentative="1">
      <w:start w:val="1"/>
      <w:numFmt w:val="lowerLetter"/>
      <w:lvlText w:val="%2."/>
      <w:lvlJc w:val="left"/>
      <w:pPr>
        <w:ind w:left="1080" w:hanging="360"/>
      </w:pPr>
    </w:lvl>
    <w:lvl w:ilvl="2" w:tplc="0C0C001B" w:tentative="1">
      <w:start w:val="1"/>
      <w:numFmt w:val="lowerRoman"/>
      <w:lvlText w:val="%3."/>
      <w:lvlJc w:val="right"/>
      <w:pPr>
        <w:ind w:left="1800" w:hanging="180"/>
      </w:pPr>
    </w:lvl>
    <w:lvl w:ilvl="3" w:tplc="0C0C000F" w:tentative="1">
      <w:start w:val="1"/>
      <w:numFmt w:val="decimal"/>
      <w:lvlText w:val="%4."/>
      <w:lvlJc w:val="left"/>
      <w:pPr>
        <w:ind w:left="2520" w:hanging="360"/>
      </w:pPr>
    </w:lvl>
    <w:lvl w:ilvl="4" w:tplc="0C0C0019" w:tentative="1">
      <w:start w:val="1"/>
      <w:numFmt w:val="lowerLetter"/>
      <w:lvlText w:val="%5."/>
      <w:lvlJc w:val="left"/>
      <w:pPr>
        <w:ind w:left="3240" w:hanging="360"/>
      </w:pPr>
    </w:lvl>
    <w:lvl w:ilvl="5" w:tplc="0C0C001B" w:tentative="1">
      <w:start w:val="1"/>
      <w:numFmt w:val="lowerRoman"/>
      <w:lvlText w:val="%6."/>
      <w:lvlJc w:val="right"/>
      <w:pPr>
        <w:ind w:left="3960" w:hanging="180"/>
      </w:pPr>
    </w:lvl>
    <w:lvl w:ilvl="6" w:tplc="0C0C000F" w:tentative="1">
      <w:start w:val="1"/>
      <w:numFmt w:val="decimal"/>
      <w:lvlText w:val="%7."/>
      <w:lvlJc w:val="left"/>
      <w:pPr>
        <w:ind w:left="4680" w:hanging="360"/>
      </w:pPr>
    </w:lvl>
    <w:lvl w:ilvl="7" w:tplc="0C0C0019" w:tentative="1">
      <w:start w:val="1"/>
      <w:numFmt w:val="lowerLetter"/>
      <w:lvlText w:val="%8."/>
      <w:lvlJc w:val="left"/>
      <w:pPr>
        <w:ind w:left="5400" w:hanging="360"/>
      </w:pPr>
    </w:lvl>
    <w:lvl w:ilvl="8" w:tplc="0C0C001B" w:tentative="1">
      <w:start w:val="1"/>
      <w:numFmt w:val="lowerRoman"/>
      <w:lvlText w:val="%9."/>
      <w:lvlJc w:val="right"/>
      <w:pPr>
        <w:ind w:left="6120" w:hanging="180"/>
      </w:pPr>
    </w:lvl>
  </w:abstractNum>
  <w:num w:numId="1">
    <w:abstractNumId w:val="6"/>
  </w:num>
  <w:num w:numId="2">
    <w:abstractNumId w:val="11"/>
  </w:num>
  <w:num w:numId="3">
    <w:abstractNumId w:val="5"/>
  </w:num>
  <w:num w:numId="4">
    <w:abstractNumId w:val="11"/>
  </w:num>
  <w:num w:numId="5">
    <w:abstractNumId w:val="3"/>
  </w:num>
  <w:num w:numId="6">
    <w:abstractNumId w:val="11"/>
  </w:num>
  <w:num w:numId="7">
    <w:abstractNumId w:val="3"/>
  </w:num>
  <w:num w:numId="8">
    <w:abstractNumId w:val="11"/>
  </w:num>
  <w:num w:numId="9">
    <w:abstractNumId w:val="3"/>
  </w:num>
  <w:num w:numId="10">
    <w:abstractNumId w:val="14"/>
  </w:num>
  <w:num w:numId="11">
    <w:abstractNumId w:val="0"/>
  </w:num>
  <w:num w:numId="12">
    <w:abstractNumId w:val="12"/>
  </w:num>
  <w:num w:numId="13">
    <w:abstractNumId w:val="10"/>
  </w:num>
  <w:num w:numId="14">
    <w:abstractNumId w:val="8"/>
  </w:num>
  <w:num w:numId="15">
    <w:abstractNumId w:val="9"/>
  </w:num>
  <w:num w:numId="16">
    <w:abstractNumId w:val="4"/>
  </w:num>
  <w:num w:numId="17">
    <w:abstractNumId w:val="7"/>
  </w:num>
  <w:num w:numId="18">
    <w:abstractNumId w:val="13"/>
  </w:num>
  <w:num w:numId="19">
    <w:abstractNumId w:val="2"/>
  </w:num>
  <w:num w:numId="20">
    <w:abstractNumId w:val="1"/>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1228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3AF4"/>
    <w:rsid w:val="000044F5"/>
    <w:rsid w:val="0001179C"/>
    <w:rsid w:val="000134D8"/>
    <w:rsid w:val="000135E2"/>
    <w:rsid w:val="0001398D"/>
    <w:rsid w:val="0001431D"/>
    <w:rsid w:val="0002055F"/>
    <w:rsid w:val="0002521E"/>
    <w:rsid w:val="00035250"/>
    <w:rsid w:val="00042C28"/>
    <w:rsid w:val="000576FB"/>
    <w:rsid w:val="000625F5"/>
    <w:rsid w:val="0007093C"/>
    <w:rsid w:val="00070B3B"/>
    <w:rsid w:val="000715FE"/>
    <w:rsid w:val="00083093"/>
    <w:rsid w:val="000847DB"/>
    <w:rsid w:val="000975DF"/>
    <w:rsid w:val="000B4EB6"/>
    <w:rsid w:val="000C06AB"/>
    <w:rsid w:val="000C36E3"/>
    <w:rsid w:val="000C5C96"/>
    <w:rsid w:val="000D15EF"/>
    <w:rsid w:val="000D7F9D"/>
    <w:rsid w:val="000E20B6"/>
    <w:rsid w:val="000E7F0C"/>
    <w:rsid w:val="000F0A55"/>
    <w:rsid w:val="00106AC6"/>
    <w:rsid w:val="00107368"/>
    <w:rsid w:val="00136EC9"/>
    <w:rsid w:val="0014307E"/>
    <w:rsid w:val="00145AE5"/>
    <w:rsid w:val="00163CD6"/>
    <w:rsid w:val="001660B6"/>
    <w:rsid w:val="00177B04"/>
    <w:rsid w:val="00196722"/>
    <w:rsid w:val="001A30B2"/>
    <w:rsid w:val="001A61F5"/>
    <w:rsid w:val="001C08EB"/>
    <w:rsid w:val="001D4029"/>
    <w:rsid w:val="002132DB"/>
    <w:rsid w:val="002241CC"/>
    <w:rsid w:val="00224C55"/>
    <w:rsid w:val="00225E37"/>
    <w:rsid w:val="00226527"/>
    <w:rsid w:val="0023546E"/>
    <w:rsid w:val="00250DBA"/>
    <w:rsid w:val="0025595F"/>
    <w:rsid w:val="00261B88"/>
    <w:rsid w:val="0027010B"/>
    <w:rsid w:val="00283A38"/>
    <w:rsid w:val="00287AB5"/>
    <w:rsid w:val="00292C8B"/>
    <w:rsid w:val="002A65EA"/>
    <w:rsid w:val="002D12D1"/>
    <w:rsid w:val="002D16D5"/>
    <w:rsid w:val="002F2FF8"/>
    <w:rsid w:val="00305096"/>
    <w:rsid w:val="003139ED"/>
    <w:rsid w:val="003245B3"/>
    <w:rsid w:val="00324ED0"/>
    <w:rsid w:val="00341CBB"/>
    <w:rsid w:val="0035238F"/>
    <w:rsid w:val="003563DA"/>
    <w:rsid w:val="0037337C"/>
    <w:rsid w:val="00374248"/>
    <w:rsid w:val="00376620"/>
    <w:rsid w:val="00381226"/>
    <w:rsid w:val="00397E61"/>
    <w:rsid w:val="003C4F56"/>
    <w:rsid w:val="003E41FE"/>
    <w:rsid w:val="003F1DC3"/>
    <w:rsid w:val="003F20F7"/>
    <w:rsid w:val="004105CB"/>
    <w:rsid w:val="00411D67"/>
    <w:rsid w:val="0041326F"/>
    <w:rsid w:val="00415C42"/>
    <w:rsid w:val="0042215D"/>
    <w:rsid w:val="00426A99"/>
    <w:rsid w:val="0042793B"/>
    <w:rsid w:val="00442B6B"/>
    <w:rsid w:val="004455B0"/>
    <w:rsid w:val="00454DAB"/>
    <w:rsid w:val="0047179B"/>
    <w:rsid w:val="004A2053"/>
    <w:rsid w:val="004A30D1"/>
    <w:rsid w:val="004A373B"/>
    <w:rsid w:val="004C1F43"/>
    <w:rsid w:val="004C22E7"/>
    <w:rsid w:val="004C48FF"/>
    <w:rsid w:val="004D1A3E"/>
    <w:rsid w:val="004F0559"/>
    <w:rsid w:val="00505839"/>
    <w:rsid w:val="00506399"/>
    <w:rsid w:val="005125D6"/>
    <w:rsid w:val="00517486"/>
    <w:rsid w:val="005200BC"/>
    <w:rsid w:val="0052057C"/>
    <w:rsid w:val="00525129"/>
    <w:rsid w:val="00533AAB"/>
    <w:rsid w:val="00535922"/>
    <w:rsid w:val="0053659B"/>
    <w:rsid w:val="0053743B"/>
    <w:rsid w:val="0054185F"/>
    <w:rsid w:val="00541A19"/>
    <w:rsid w:val="0054458E"/>
    <w:rsid w:val="00545E50"/>
    <w:rsid w:val="00546611"/>
    <w:rsid w:val="00546FD6"/>
    <w:rsid w:val="00553624"/>
    <w:rsid w:val="00553A29"/>
    <w:rsid w:val="005651E8"/>
    <w:rsid w:val="00566ECE"/>
    <w:rsid w:val="005676DF"/>
    <w:rsid w:val="005718D1"/>
    <w:rsid w:val="00576344"/>
    <w:rsid w:val="00585FC8"/>
    <w:rsid w:val="005A0A39"/>
    <w:rsid w:val="005A2095"/>
    <w:rsid w:val="005D2929"/>
    <w:rsid w:val="005E0E3F"/>
    <w:rsid w:val="005E249F"/>
    <w:rsid w:val="005E3AF4"/>
    <w:rsid w:val="005E57C6"/>
    <w:rsid w:val="005E6733"/>
    <w:rsid w:val="005E7112"/>
    <w:rsid w:val="005F6040"/>
    <w:rsid w:val="005F656C"/>
    <w:rsid w:val="006057FD"/>
    <w:rsid w:val="00625EA4"/>
    <w:rsid w:val="00626532"/>
    <w:rsid w:val="00631CE6"/>
    <w:rsid w:val="006342E0"/>
    <w:rsid w:val="00636FFD"/>
    <w:rsid w:val="00654218"/>
    <w:rsid w:val="006548FA"/>
    <w:rsid w:val="006617CE"/>
    <w:rsid w:val="006620D1"/>
    <w:rsid w:val="00675571"/>
    <w:rsid w:val="00684325"/>
    <w:rsid w:val="006B07B2"/>
    <w:rsid w:val="006B4DD6"/>
    <w:rsid w:val="006C1EA7"/>
    <w:rsid w:val="006C60BA"/>
    <w:rsid w:val="006C6D95"/>
    <w:rsid w:val="006F3382"/>
    <w:rsid w:val="006F3A3F"/>
    <w:rsid w:val="00700C53"/>
    <w:rsid w:val="00711D45"/>
    <w:rsid w:val="007122BB"/>
    <w:rsid w:val="00717269"/>
    <w:rsid w:val="00722453"/>
    <w:rsid w:val="007256F0"/>
    <w:rsid w:val="007258EA"/>
    <w:rsid w:val="00726125"/>
    <w:rsid w:val="00727C0D"/>
    <w:rsid w:val="0073724E"/>
    <w:rsid w:val="007667A7"/>
    <w:rsid w:val="0077335B"/>
    <w:rsid w:val="00773381"/>
    <w:rsid w:val="00776F10"/>
    <w:rsid w:val="007843C3"/>
    <w:rsid w:val="00796041"/>
    <w:rsid w:val="007A0545"/>
    <w:rsid w:val="007A386A"/>
    <w:rsid w:val="007A4576"/>
    <w:rsid w:val="007B5695"/>
    <w:rsid w:val="007C3A69"/>
    <w:rsid w:val="007C6AFD"/>
    <w:rsid w:val="007E4CF9"/>
    <w:rsid w:val="007F4197"/>
    <w:rsid w:val="00801DB0"/>
    <w:rsid w:val="00802014"/>
    <w:rsid w:val="008035C9"/>
    <w:rsid w:val="00815C43"/>
    <w:rsid w:val="00826C7B"/>
    <w:rsid w:val="00830AE0"/>
    <w:rsid w:val="0083458C"/>
    <w:rsid w:val="008366B3"/>
    <w:rsid w:val="008369D1"/>
    <w:rsid w:val="0084330D"/>
    <w:rsid w:val="0085003D"/>
    <w:rsid w:val="008513D8"/>
    <w:rsid w:val="00851CA2"/>
    <w:rsid w:val="00852BBD"/>
    <w:rsid w:val="0086142D"/>
    <w:rsid w:val="0086344F"/>
    <w:rsid w:val="008653AD"/>
    <w:rsid w:val="0086613B"/>
    <w:rsid w:val="00874842"/>
    <w:rsid w:val="008827A8"/>
    <w:rsid w:val="008944D3"/>
    <w:rsid w:val="008A04E1"/>
    <w:rsid w:val="008A5348"/>
    <w:rsid w:val="008B1837"/>
    <w:rsid w:val="008C68F1"/>
    <w:rsid w:val="008D7B7C"/>
    <w:rsid w:val="008E0EF0"/>
    <w:rsid w:val="008E70EB"/>
    <w:rsid w:val="008E7B9F"/>
    <w:rsid w:val="0090131D"/>
    <w:rsid w:val="009038FD"/>
    <w:rsid w:val="009062B1"/>
    <w:rsid w:val="00927CBA"/>
    <w:rsid w:val="009431A0"/>
    <w:rsid w:val="00945118"/>
    <w:rsid w:val="00956CBC"/>
    <w:rsid w:val="00964B74"/>
    <w:rsid w:val="00982760"/>
    <w:rsid w:val="009A3A74"/>
    <w:rsid w:val="009B7DD1"/>
    <w:rsid w:val="009C0DC1"/>
    <w:rsid w:val="009C6D9A"/>
    <w:rsid w:val="009C6DB2"/>
    <w:rsid w:val="009D5237"/>
    <w:rsid w:val="009F6CD6"/>
    <w:rsid w:val="009F7D6D"/>
    <w:rsid w:val="009F7E18"/>
    <w:rsid w:val="00A07934"/>
    <w:rsid w:val="00A1050B"/>
    <w:rsid w:val="00A2529D"/>
    <w:rsid w:val="00A259C3"/>
    <w:rsid w:val="00A3315E"/>
    <w:rsid w:val="00A35780"/>
    <w:rsid w:val="00A36829"/>
    <w:rsid w:val="00A44AFF"/>
    <w:rsid w:val="00A52025"/>
    <w:rsid w:val="00A576F4"/>
    <w:rsid w:val="00A628A9"/>
    <w:rsid w:val="00A651F9"/>
    <w:rsid w:val="00A878E0"/>
    <w:rsid w:val="00AA5966"/>
    <w:rsid w:val="00AB5562"/>
    <w:rsid w:val="00AB6403"/>
    <w:rsid w:val="00AC6B74"/>
    <w:rsid w:val="00AC7EF0"/>
    <w:rsid w:val="00AE04A4"/>
    <w:rsid w:val="00AE0FC1"/>
    <w:rsid w:val="00AE31E3"/>
    <w:rsid w:val="00B12F9B"/>
    <w:rsid w:val="00B14054"/>
    <w:rsid w:val="00B1741E"/>
    <w:rsid w:val="00B176F8"/>
    <w:rsid w:val="00B24823"/>
    <w:rsid w:val="00B27633"/>
    <w:rsid w:val="00B27F38"/>
    <w:rsid w:val="00B62B5E"/>
    <w:rsid w:val="00B6785D"/>
    <w:rsid w:val="00B764E2"/>
    <w:rsid w:val="00B82BEA"/>
    <w:rsid w:val="00B846CC"/>
    <w:rsid w:val="00B95457"/>
    <w:rsid w:val="00B95560"/>
    <w:rsid w:val="00BA4F7C"/>
    <w:rsid w:val="00BA5838"/>
    <w:rsid w:val="00BB2742"/>
    <w:rsid w:val="00BE6D88"/>
    <w:rsid w:val="00C01372"/>
    <w:rsid w:val="00C0612F"/>
    <w:rsid w:val="00C0775C"/>
    <w:rsid w:val="00C10B9C"/>
    <w:rsid w:val="00C22910"/>
    <w:rsid w:val="00C23609"/>
    <w:rsid w:val="00C2507F"/>
    <w:rsid w:val="00C3284F"/>
    <w:rsid w:val="00C409E4"/>
    <w:rsid w:val="00C55238"/>
    <w:rsid w:val="00C61B8F"/>
    <w:rsid w:val="00C6493A"/>
    <w:rsid w:val="00C77E67"/>
    <w:rsid w:val="00C90B31"/>
    <w:rsid w:val="00C9339C"/>
    <w:rsid w:val="00C9582D"/>
    <w:rsid w:val="00CB48AA"/>
    <w:rsid w:val="00CC125C"/>
    <w:rsid w:val="00CC473C"/>
    <w:rsid w:val="00CD3AF7"/>
    <w:rsid w:val="00CD66B0"/>
    <w:rsid w:val="00CE36BA"/>
    <w:rsid w:val="00CE3F0E"/>
    <w:rsid w:val="00CF10C8"/>
    <w:rsid w:val="00CF45B0"/>
    <w:rsid w:val="00D0151B"/>
    <w:rsid w:val="00D020EF"/>
    <w:rsid w:val="00D042E5"/>
    <w:rsid w:val="00D078A1"/>
    <w:rsid w:val="00D1684D"/>
    <w:rsid w:val="00D17CC5"/>
    <w:rsid w:val="00D24EEE"/>
    <w:rsid w:val="00D271F7"/>
    <w:rsid w:val="00D313D6"/>
    <w:rsid w:val="00D32F13"/>
    <w:rsid w:val="00D411EA"/>
    <w:rsid w:val="00D43ABF"/>
    <w:rsid w:val="00D47D18"/>
    <w:rsid w:val="00D508AA"/>
    <w:rsid w:val="00D55231"/>
    <w:rsid w:val="00D55964"/>
    <w:rsid w:val="00D55BE5"/>
    <w:rsid w:val="00D64652"/>
    <w:rsid w:val="00D657D8"/>
    <w:rsid w:val="00D66E1E"/>
    <w:rsid w:val="00D728B6"/>
    <w:rsid w:val="00D92C0C"/>
    <w:rsid w:val="00DA33BD"/>
    <w:rsid w:val="00DA3FAE"/>
    <w:rsid w:val="00DA4DD9"/>
    <w:rsid w:val="00DA7510"/>
    <w:rsid w:val="00DB088D"/>
    <w:rsid w:val="00DB467E"/>
    <w:rsid w:val="00DB79D3"/>
    <w:rsid w:val="00DD3347"/>
    <w:rsid w:val="00DE0F40"/>
    <w:rsid w:val="00DE27D4"/>
    <w:rsid w:val="00DE3A2C"/>
    <w:rsid w:val="00DF3980"/>
    <w:rsid w:val="00DF4403"/>
    <w:rsid w:val="00DF5A80"/>
    <w:rsid w:val="00E353C2"/>
    <w:rsid w:val="00E66D33"/>
    <w:rsid w:val="00E72AD0"/>
    <w:rsid w:val="00E72FDD"/>
    <w:rsid w:val="00E740B9"/>
    <w:rsid w:val="00E819E9"/>
    <w:rsid w:val="00E83FBA"/>
    <w:rsid w:val="00E95B26"/>
    <w:rsid w:val="00EA05E5"/>
    <w:rsid w:val="00EA31FE"/>
    <w:rsid w:val="00EB6E31"/>
    <w:rsid w:val="00EC710B"/>
    <w:rsid w:val="00EF4A9F"/>
    <w:rsid w:val="00F15BBE"/>
    <w:rsid w:val="00F20B19"/>
    <w:rsid w:val="00F212C1"/>
    <w:rsid w:val="00F3231A"/>
    <w:rsid w:val="00F4506D"/>
    <w:rsid w:val="00F57602"/>
    <w:rsid w:val="00F60292"/>
    <w:rsid w:val="00F618D0"/>
    <w:rsid w:val="00F674D8"/>
    <w:rsid w:val="00F75F0C"/>
    <w:rsid w:val="00F76FF0"/>
    <w:rsid w:val="00F77D40"/>
    <w:rsid w:val="00F80F0A"/>
    <w:rsid w:val="00F8177C"/>
    <w:rsid w:val="00F81BBC"/>
    <w:rsid w:val="00F81E24"/>
    <w:rsid w:val="00F90704"/>
    <w:rsid w:val="00FA15B2"/>
    <w:rsid w:val="00FA7DDE"/>
    <w:rsid w:val="00FC1F19"/>
    <w:rsid w:val="00FD100F"/>
    <w:rsid w:val="00FD111E"/>
    <w:rsid w:val="00FD6238"/>
    <w:rsid w:val="00FF14F5"/>
    <w:rsid w:val="01AED2BE"/>
    <w:rsid w:val="02B38629"/>
    <w:rsid w:val="0427DB9F"/>
    <w:rsid w:val="047C3DE1"/>
    <w:rsid w:val="04F583FD"/>
    <w:rsid w:val="051A2D6E"/>
    <w:rsid w:val="0644B6CD"/>
    <w:rsid w:val="081D7A6C"/>
    <w:rsid w:val="08BB09DA"/>
    <w:rsid w:val="0AFC342D"/>
    <w:rsid w:val="0BC63F7A"/>
    <w:rsid w:val="0E992AEF"/>
    <w:rsid w:val="0E9B082F"/>
    <w:rsid w:val="10536898"/>
    <w:rsid w:val="12BA147A"/>
    <w:rsid w:val="13E8D056"/>
    <w:rsid w:val="177119B3"/>
    <w:rsid w:val="17D548F7"/>
    <w:rsid w:val="1A084ED7"/>
    <w:rsid w:val="1A7A5E16"/>
    <w:rsid w:val="1DE23843"/>
    <w:rsid w:val="1E18A9DB"/>
    <w:rsid w:val="20E5DC51"/>
    <w:rsid w:val="20FDF006"/>
    <w:rsid w:val="2170B20E"/>
    <w:rsid w:val="22D6E418"/>
    <w:rsid w:val="24394F6E"/>
    <w:rsid w:val="25F99277"/>
    <w:rsid w:val="2787E449"/>
    <w:rsid w:val="28E0258F"/>
    <w:rsid w:val="2A887152"/>
    <w:rsid w:val="2EEEF138"/>
    <w:rsid w:val="2F49A227"/>
    <w:rsid w:val="2F6EC0EF"/>
    <w:rsid w:val="2FD9DC82"/>
    <w:rsid w:val="31B23C5C"/>
    <w:rsid w:val="32F2490C"/>
    <w:rsid w:val="33B7AD91"/>
    <w:rsid w:val="35157F80"/>
    <w:rsid w:val="382C8B3F"/>
    <w:rsid w:val="3A02376B"/>
    <w:rsid w:val="3A50EE30"/>
    <w:rsid w:val="3B41EC24"/>
    <w:rsid w:val="3BFBCE59"/>
    <w:rsid w:val="3C9BAD73"/>
    <w:rsid w:val="3E2F0D85"/>
    <w:rsid w:val="3FE3D3CE"/>
    <w:rsid w:val="4041D866"/>
    <w:rsid w:val="40A07118"/>
    <w:rsid w:val="429E5E19"/>
    <w:rsid w:val="433CD11D"/>
    <w:rsid w:val="43FDD1A2"/>
    <w:rsid w:val="4513B494"/>
    <w:rsid w:val="46CB2BC9"/>
    <w:rsid w:val="4C15EB65"/>
    <w:rsid w:val="4CAA2CF6"/>
    <w:rsid w:val="4CE32F88"/>
    <w:rsid w:val="4DDC5D71"/>
    <w:rsid w:val="517F853A"/>
    <w:rsid w:val="51EC346E"/>
    <w:rsid w:val="5256A776"/>
    <w:rsid w:val="52616B7C"/>
    <w:rsid w:val="5661AEAB"/>
    <w:rsid w:val="57363D39"/>
    <w:rsid w:val="575EEB02"/>
    <w:rsid w:val="586B1971"/>
    <w:rsid w:val="59AF25D8"/>
    <w:rsid w:val="59C4E897"/>
    <w:rsid w:val="59CA891D"/>
    <w:rsid w:val="5B1FD2EC"/>
    <w:rsid w:val="5CA82954"/>
    <w:rsid w:val="5F209AC0"/>
    <w:rsid w:val="60E67321"/>
    <w:rsid w:val="626579AB"/>
    <w:rsid w:val="679EE119"/>
    <w:rsid w:val="6B0ECD2C"/>
    <w:rsid w:val="6CEF6C15"/>
    <w:rsid w:val="6D2A87FC"/>
    <w:rsid w:val="6D8DEDEA"/>
    <w:rsid w:val="6D93E792"/>
    <w:rsid w:val="6DD42F7A"/>
    <w:rsid w:val="6FA4489D"/>
    <w:rsid w:val="70C94388"/>
    <w:rsid w:val="75E47BD8"/>
    <w:rsid w:val="76F8A846"/>
    <w:rsid w:val="77FA7D1F"/>
    <w:rsid w:val="7CA59AAD"/>
    <w:rsid w:val="7DDB213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559EA29B"/>
  <w14:defaultImageDpi w14:val="330"/>
  <w15:chartTrackingRefBased/>
  <w15:docId w15:val="{B3BB111D-78C3-F548-8DAD-BF121EA51C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5E3AF4"/>
    <w:rPr>
      <w:rFonts w:ascii="Arial" w:eastAsia="MS Mincho" w:hAnsi="Arial" w:cs="Times New Roman"/>
      <w:sz w:val="20"/>
      <w:lang w:eastAsia="fr-FR"/>
    </w:rPr>
  </w:style>
  <w:style w:type="paragraph" w:styleId="Titre1">
    <w:name w:val="heading 1"/>
    <w:basedOn w:val="Normal"/>
    <w:next w:val="Normal"/>
    <w:link w:val="Titre1Car"/>
    <w:uiPriority w:val="9"/>
    <w:qFormat/>
    <w:rsid w:val="005E3AF4"/>
    <w:pPr>
      <w:keepNext/>
      <w:keepLines/>
      <w:spacing w:before="240"/>
      <w:outlineLvl w:val="0"/>
    </w:pPr>
    <w:rPr>
      <w:rFonts w:asciiTheme="majorHAnsi" w:eastAsiaTheme="majorEastAsia" w:hAnsiTheme="majorHAnsi" w:cstheme="majorBidi"/>
      <w:color w:val="374C80" w:themeColor="accent1" w:themeShade="BF"/>
      <w:sz w:val="32"/>
      <w:szCs w:val="32"/>
    </w:rPr>
  </w:style>
  <w:style w:type="paragraph" w:styleId="Titre2">
    <w:name w:val="heading 2"/>
    <w:basedOn w:val="Normal"/>
    <w:next w:val="Normal"/>
    <w:link w:val="Titre2Car"/>
    <w:uiPriority w:val="9"/>
    <w:unhideWhenUsed/>
    <w:qFormat/>
    <w:rsid w:val="00DA3FAE"/>
    <w:pPr>
      <w:keepNext/>
      <w:keepLines/>
      <w:spacing w:before="40"/>
      <w:outlineLvl w:val="1"/>
    </w:pPr>
    <w:rPr>
      <w:rFonts w:asciiTheme="majorHAnsi" w:eastAsiaTheme="majorEastAsia" w:hAnsiTheme="majorHAnsi" w:cstheme="majorBidi"/>
      <w:color w:val="374C80" w:themeColor="accent1" w:themeShade="BF"/>
      <w:sz w:val="26"/>
      <w:szCs w:val="26"/>
    </w:rPr>
  </w:style>
  <w:style w:type="paragraph" w:styleId="Titre3">
    <w:name w:val="heading 3"/>
    <w:basedOn w:val="Normal"/>
    <w:next w:val="Normal"/>
    <w:link w:val="Titre3Car"/>
    <w:uiPriority w:val="9"/>
    <w:unhideWhenUsed/>
    <w:qFormat/>
    <w:rsid w:val="00533AAB"/>
    <w:pPr>
      <w:keepNext/>
      <w:keepLines/>
      <w:spacing w:before="40"/>
      <w:outlineLvl w:val="2"/>
    </w:pPr>
    <w:rPr>
      <w:rFonts w:asciiTheme="majorHAnsi" w:eastAsiaTheme="majorEastAsia" w:hAnsiTheme="majorHAnsi" w:cstheme="majorBidi"/>
      <w:color w:val="243255" w:themeColor="accent1" w:themeShade="7F"/>
      <w:sz w:val="24"/>
    </w:rPr>
  </w:style>
  <w:style w:type="paragraph" w:styleId="Titre4">
    <w:name w:val="heading 4"/>
    <w:basedOn w:val="Normal"/>
    <w:next w:val="Normal"/>
    <w:link w:val="Titre4Car"/>
    <w:uiPriority w:val="9"/>
    <w:semiHidden/>
    <w:unhideWhenUsed/>
    <w:qFormat/>
    <w:rsid w:val="00035250"/>
    <w:pPr>
      <w:keepNext/>
      <w:keepLines/>
      <w:spacing w:before="40"/>
      <w:outlineLvl w:val="3"/>
    </w:pPr>
    <w:rPr>
      <w:rFonts w:asciiTheme="majorHAnsi" w:eastAsiaTheme="majorEastAsia" w:hAnsiTheme="majorHAnsi" w:cstheme="majorBidi"/>
      <w:i/>
      <w:iCs/>
      <w:color w:val="374C80" w:themeColor="accent1" w:themeShade="BF"/>
    </w:rPr>
  </w:style>
  <w:style w:type="paragraph" w:styleId="Titre9">
    <w:name w:val="heading 9"/>
    <w:basedOn w:val="Normal"/>
    <w:next w:val="Normal"/>
    <w:link w:val="Titre9Car"/>
    <w:uiPriority w:val="9"/>
    <w:semiHidden/>
    <w:unhideWhenUsed/>
    <w:qFormat/>
    <w:rsid w:val="00035250"/>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5E3AF4"/>
    <w:rPr>
      <w:rFonts w:asciiTheme="majorHAnsi" w:eastAsiaTheme="majorEastAsia" w:hAnsiTheme="majorHAnsi" w:cstheme="majorBidi"/>
      <w:color w:val="374C80" w:themeColor="accent1" w:themeShade="BF"/>
      <w:sz w:val="32"/>
      <w:szCs w:val="32"/>
    </w:rPr>
  </w:style>
  <w:style w:type="paragraph" w:styleId="En-tte">
    <w:name w:val="header"/>
    <w:basedOn w:val="Normal"/>
    <w:link w:val="En-tteCar"/>
    <w:uiPriority w:val="99"/>
    <w:unhideWhenUsed/>
    <w:rsid w:val="005E3AF4"/>
    <w:pPr>
      <w:tabs>
        <w:tab w:val="center" w:pos="4153"/>
        <w:tab w:val="right" w:pos="8306"/>
      </w:tabs>
    </w:pPr>
  </w:style>
  <w:style w:type="character" w:customStyle="1" w:styleId="En-tteCar">
    <w:name w:val="En-tête Car"/>
    <w:basedOn w:val="Policepardfaut"/>
    <w:link w:val="En-tte"/>
    <w:uiPriority w:val="99"/>
    <w:rsid w:val="005E3AF4"/>
    <w:rPr>
      <w:rFonts w:ascii="Arial" w:eastAsia="MS Mincho" w:hAnsi="Arial" w:cs="Times New Roman"/>
      <w:sz w:val="20"/>
      <w:lang w:eastAsia="fr-FR"/>
    </w:rPr>
  </w:style>
  <w:style w:type="paragraph" w:styleId="Pieddepage">
    <w:name w:val="footer"/>
    <w:basedOn w:val="Normal"/>
    <w:link w:val="PieddepageCar"/>
    <w:uiPriority w:val="99"/>
    <w:unhideWhenUsed/>
    <w:rsid w:val="005E3AF4"/>
    <w:pPr>
      <w:tabs>
        <w:tab w:val="center" w:pos="4153"/>
        <w:tab w:val="right" w:pos="8306"/>
      </w:tabs>
    </w:pPr>
  </w:style>
  <w:style w:type="character" w:customStyle="1" w:styleId="PieddepageCar">
    <w:name w:val="Pied de page Car"/>
    <w:basedOn w:val="Policepardfaut"/>
    <w:link w:val="Pieddepage"/>
    <w:uiPriority w:val="99"/>
    <w:rsid w:val="005E3AF4"/>
    <w:rPr>
      <w:rFonts w:ascii="Arial" w:eastAsia="MS Mincho" w:hAnsi="Arial" w:cs="Times New Roman"/>
      <w:sz w:val="20"/>
      <w:lang w:eastAsia="fr-FR"/>
    </w:rPr>
  </w:style>
  <w:style w:type="character" w:customStyle="1" w:styleId="Titre2Car">
    <w:name w:val="Titre 2 Car"/>
    <w:basedOn w:val="Policepardfaut"/>
    <w:link w:val="Titre2"/>
    <w:uiPriority w:val="9"/>
    <w:rsid w:val="00DA3FAE"/>
    <w:rPr>
      <w:rFonts w:asciiTheme="majorHAnsi" w:eastAsiaTheme="majorEastAsia" w:hAnsiTheme="majorHAnsi" w:cstheme="majorBidi"/>
      <w:color w:val="374C80" w:themeColor="accent1" w:themeShade="BF"/>
      <w:sz w:val="26"/>
      <w:szCs w:val="26"/>
      <w:lang w:eastAsia="fr-FR"/>
    </w:rPr>
  </w:style>
  <w:style w:type="paragraph" w:customStyle="1" w:styleId="Semaine">
    <w:name w:val="Semaine"/>
    <w:basedOn w:val="Normal"/>
    <w:rsid w:val="00684325"/>
    <w:pPr>
      <w:jc w:val="right"/>
    </w:pPr>
    <w:rPr>
      <w:rFonts w:ascii="Arial Rounded MT Bold" w:hAnsi="Arial Rounded MT Bold" w:cs="Arial"/>
      <w:color w:val="002060"/>
      <w:sz w:val="22"/>
      <w:szCs w:val="22"/>
    </w:rPr>
  </w:style>
  <w:style w:type="paragraph" w:customStyle="1" w:styleId="Niveauscolaire">
    <w:name w:val="Niveau scolaire"/>
    <w:basedOn w:val="Titre2"/>
    <w:rsid w:val="00B6785D"/>
    <w:pPr>
      <w:jc w:val="right"/>
    </w:pPr>
    <w:rPr>
      <w:rFonts w:ascii="Arial Rounded MT Bold" w:hAnsi="Arial Rounded MT Bold" w:cs="Arial"/>
      <w:color w:val="0070C0"/>
      <w:sz w:val="36"/>
      <w:szCs w:val="36"/>
    </w:rPr>
  </w:style>
  <w:style w:type="paragraph" w:customStyle="1" w:styleId="En-tte-menudactivits">
    <w:name w:val="En-tête - menu d'activités"/>
    <w:basedOn w:val="Normal"/>
    <w:rsid w:val="00B6785D"/>
    <w:pPr>
      <w:jc w:val="right"/>
    </w:pPr>
    <w:rPr>
      <w:rFonts w:ascii="Arial Rounded MT Bold" w:hAnsi="Arial Rounded MT Bold" w:cs="Arial"/>
      <w:color w:val="002060"/>
      <w:sz w:val="16"/>
      <w:szCs w:val="16"/>
    </w:rPr>
  </w:style>
  <w:style w:type="paragraph" w:customStyle="1" w:styleId="TDM-Nomdelamatire">
    <w:name w:val="TDM - Nom de la matière"/>
    <w:basedOn w:val="Normal"/>
    <w:next w:val="TDM-Titredelactivit"/>
    <w:rsid w:val="001660B6"/>
    <w:pPr>
      <w:spacing w:before="300" w:after="40"/>
      <w:ind w:left="1843"/>
    </w:pPr>
    <w:rPr>
      <w:rFonts w:ascii="Arial Rounded MT Bold" w:hAnsi="Arial Rounded MT Bold"/>
      <w:b/>
    </w:rPr>
  </w:style>
  <w:style w:type="paragraph" w:customStyle="1" w:styleId="TDM-Titredelactivit">
    <w:name w:val="TDM - Titre de l'activité"/>
    <w:basedOn w:val="TDM-Nomdelamatire"/>
    <w:next w:val="TDM-Nomdelamatire"/>
    <w:rsid w:val="00376620"/>
    <w:pPr>
      <w:tabs>
        <w:tab w:val="right" w:pos="6804"/>
      </w:tabs>
      <w:spacing w:before="0"/>
    </w:pPr>
    <w:rPr>
      <w:rFonts w:ascii="Arial" w:hAnsi="Arial"/>
      <w:b w:val="0"/>
    </w:rPr>
  </w:style>
  <w:style w:type="paragraph" w:customStyle="1" w:styleId="Nomdelamatireetniveau">
    <w:name w:val="Nom de la matière et niveau"/>
    <w:basedOn w:val="Semaine"/>
    <w:rsid w:val="00B14054"/>
    <w:pPr>
      <w:spacing w:after="1600"/>
    </w:pPr>
    <w:rPr>
      <w:color w:val="A6A6A6" w:themeColor="background1" w:themeShade="A6"/>
      <w:lang w:eastAsia="fr-CA"/>
    </w:rPr>
  </w:style>
  <w:style w:type="paragraph" w:customStyle="1" w:styleId="Consignesetmatriel-description">
    <w:name w:val="Consignes et matériel - description"/>
    <w:qFormat/>
    <w:rsid w:val="00035250"/>
    <w:pPr>
      <w:spacing w:after="240" w:line="264" w:lineRule="auto"/>
      <w:ind w:right="48"/>
    </w:pPr>
    <w:rPr>
      <w:rFonts w:ascii="Arial" w:eastAsia="MS Mincho" w:hAnsi="Arial" w:cs="Times New Roman"/>
      <w:sz w:val="22"/>
      <w:szCs w:val="22"/>
      <w:lang w:eastAsia="fr-FR"/>
    </w:rPr>
  </w:style>
  <w:style w:type="paragraph" w:customStyle="1" w:styleId="Consignesetmatriel-titres">
    <w:name w:val="Consignes et matériel - titres"/>
    <w:basedOn w:val="Normal"/>
    <w:rsid w:val="00145AE5"/>
    <w:pPr>
      <w:spacing w:before="300" w:after="100"/>
      <w:ind w:right="757"/>
    </w:pPr>
    <w:rPr>
      <w:b/>
      <w:color w:val="002060"/>
      <w:sz w:val="24"/>
    </w:rPr>
  </w:style>
  <w:style w:type="paragraph" w:customStyle="1" w:styleId="Note-Informationsauxparents">
    <w:name w:val="Note - Informations aux parents"/>
    <w:basedOn w:val="Consignesetmatriel-description"/>
    <w:rsid w:val="000E20B6"/>
    <w:pPr>
      <w:spacing w:before="100"/>
    </w:pPr>
    <w:rPr>
      <w:b/>
      <w:color w:val="0070C0"/>
    </w:rPr>
  </w:style>
  <w:style w:type="paragraph" w:styleId="Paragraphedeliste">
    <w:name w:val="List Paragraph"/>
    <w:basedOn w:val="Normal"/>
    <w:uiPriority w:val="34"/>
    <w:qFormat/>
    <w:rsid w:val="00035250"/>
    <w:pPr>
      <w:numPr>
        <w:numId w:val="2"/>
      </w:numPr>
      <w:spacing w:before="80" w:after="120" w:line="259" w:lineRule="auto"/>
      <w:contextualSpacing/>
    </w:pPr>
    <w:rPr>
      <w:rFonts w:eastAsiaTheme="minorHAnsi" w:cstheme="minorBidi"/>
      <w:sz w:val="22"/>
      <w:szCs w:val="22"/>
      <w:lang w:val="fr-CA" w:eastAsia="en-US"/>
    </w:rPr>
  </w:style>
  <w:style w:type="paragraph" w:styleId="Textedebulles">
    <w:name w:val="Balloon Text"/>
    <w:basedOn w:val="Normal"/>
    <w:link w:val="TextedebullesCar"/>
    <w:uiPriority w:val="99"/>
    <w:semiHidden/>
    <w:unhideWhenUsed/>
    <w:rsid w:val="00EC710B"/>
    <w:rPr>
      <w:rFonts w:ascii="Times New Roman" w:hAnsi="Times New Roman"/>
      <w:sz w:val="18"/>
      <w:szCs w:val="18"/>
    </w:rPr>
  </w:style>
  <w:style w:type="character" w:customStyle="1" w:styleId="TextedebullesCar">
    <w:name w:val="Texte de bulles Car"/>
    <w:basedOn w:val="Policepardfaut"/>
    <w:link w:val="Textedebulles"/>
    <w:uiPriority w:val="99"/>
    <w:semiHidden/>
    <w:rsid w:val="00EC710B"/>
    <w:rPr>
      <w:rFonts w:ascii="Times New Roman" w:eastAsia="MS Mincho" w:hAnsi="Times New Roman" w:cs="Times New Roman"/>
      <w:sz w:val="18"/>
      <w:szCs w:val="18"/>
      <w:lang w:eastAsia="fr-FR"/>
    </w:rPr>
  </w:style>
  <w:style w:type="paragraph" w:customStyle="1" w:styleId="Titredelactivit">
    <w:name w:val="Titre de l'activité"/>
    <w:basedOn w:val="Nomdelamatireetniveau"/>
    <w:rsid w:val="00DF4403"/>
    <w:pPr>
      <w:spacing w:before="600" w:after="200"/>
      <w:jc w:val="left"/>
    </w:pPr>
    <w:rPr>
      <w:rFonts w:eastAsia="Times New Roman"/>
      <w:b/>
      <w:color w:val="0070C0"/>
      <w:sz w:val="50"/>
      <w:szCs w:val="40"/>
    </w:rPr>
  </w:style>
  <w:style w:type="character" w:styleId="Numrodepage">
    <w:name w:val="page number"/>
    <w:basedOn w:val="Policepardfaut"/>
    <w:uiPriority w:val="99"/>
    <w:semiHidden/>
    <w:unhideWhenUsed/>
    <w:rsid w:val="00F80F0A"/>
    <w:rPr>
      <w:rFonts w:ascii="Arial Rounded MT Bold" w:hAnsi="Arial Rounded MT Bold"/>
      <w:color w:val="D9D9D9" w:themeColor="background1" w:themeShade="D9"/>
      <w:sz w:val="30"/>
    </w:rPr>
  </w:style>
  <w:style w:type="paragraph" w:customStyle="1" w:styleId="Informationsauxparents">
    <w:name w:val="Informations aux parents"/>
    <w:basedOn w:val="Titredelactivit"/>
    <w:rsid w:val="00035250"/>
    <w:pPr>
      <w:spacing w:before="0"/>
      <w:ind w:left="227"/>
    </w:pPr>
    <w:rPr>
      <w:sz w:val="30"/>
    </w:rPr>
  </w:style>
  <w:style w:type="table" w:styleId="Grilledutableau">
    <w:name w:val="Table Grid"/>
    <w:basedOn w:val="TableauNormal"/>
    <w:uiPriority w:val="39"/>
    <w:rsid w:val="006F33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auconsignesetmatriel-titres">
    <w:name w:val="Tableau &gt; consignes et matériel - titres"/>
    <w:basedOn w:val="Consignesetmatriel-titres"/>
    <w:rsid w:val="006F3382"/>
    <w:pPr>
      <w:ind w:left="227"/>
    </w:pPr>
  </w:style>
  <w:style w:type="paragraph" w:customStyle="1" w:styleId="Tableauconsignesetmatriel-description">
    <w:name w:val="Tableau &gt; consignes et matériel - description"/>
    <w:basedOn w:val="Consignesetmatriel-description"/>
    <w:rsid w:val="00035250"/>
    <w:pPr>
      <w:spacing w:before="120" w:after="0"/>
      <w:ind w:left="227"/>
    </w:pPr>
  </w:style>
  <w:style w:type="paragraph" w:customStyle="1" w:styleId="TableauParagraphedeliste">
    <w:name w:val="Tableau &gt; Paragraphe de liste"/>
    <w:basedOn w:val="Paragraphedeliste"/>
    <w:rsid w:val="006F3382"/>
    <w:pPr>
      <w:numPr>
        <w:numId w:val="0"/>
      </w:numPr>
    </w:pPr>
  </w:style>
  <w:style w:type="paragraph" w:customStyle="1" w:styleId="Crdit">
    <w:name w:val="Crédit"/>
    <w:basedOn w:val="Normal"/>
    <w:rsid w:val="00035250"/>
    <w:pPr>
      <w:spacing w:before="120"/>
    </w:pPr>
    <w:rPr>
      <w:color w:val="BFBFBF" w:themeColor="background1" w:themeShade="BF"/>
      <w:szCs w:val="20"/>
    </w:rPr>
  </w:style>
  <w:style w:type="paragraph" w:customStyle="1" w:styleId="paragraph">
    <w:name w:val="paragraph"/>
    <w:basedOn w:val="Normal"/>
    <w:rsid w:val="00533AAB"/>
    <w:pPr>
      <w:spacing w:before="100" w:beforeAutospacing="1" w:after="100" w:afterAutospacing="1"/>
    </w:pPr>
    <w:rPr>
      <w:rFonts w:ascii="Times New Roman" w:eastAsia="Times New Roman" w:hAnsi="Times New Roman"/>
      <w:sz w:val="24"/>
      <w:lang w:val="fr-CA" w:eastAsia="fr-CA"/>
    </w:rPr>
  </w:style>
  <w:style w:type="character" w:customStyle="1" w:styleId="normaltextrun">
    <w:name w:val="normaltextrun"/>
    <w:basedOn w:val="Policepardfaut"/>
    <w:rsid w:val="00533AAB"/>
  </w:style>
  <w:style w:type="character" w:customStyle="1" w:styleId="eop">
    <w:name w:val="eop"/>
    <w:basedOn w:val="Policepardfaut"/>
    <w:rsid w:val="00533AAB"/>
  </w:style>
  <w:style w:type="character" w:customStyle="1" w:styleId="Titre3Car">
    <w:name w:val="Titre 3 Car"/>
    <w:basedOn w:val="Policepardfaut"/>
    <w:link w:val="Titre3"/>
    <w:uiPriority w:val="9"/>
    <w:rsid w:val="00533AAB"/>
    <w:rPr>
      <w:rFonts w:asciiTheme="majorHAnsi" w:eastAsiaTheme="majorEastAsia" w:hAnsiTheme="majorHAnsi" w:cstheme="majorBidi"/>
      <w:color w:val="243255" w:themeColor="accent1" w:themeShade="7F"/>
      <w:lang w:eastAsia="fr-FR"/>
    </w:rPr>
  </w:style>
  <w:style w:type="character" w:styleId="Marquedecommentaire">
    <w:name w:val="annotation reference"/>
    <w:basedOn w:val="Policepardfaut"/>
    <w:uiPriority w:val="99"/>
    <w:semiHidden/>
    <w:unhideWhenUsed/>
    <w:rsid w:val="00533AAB"/>
    <w:rPr>
      <w:sz w:val="16"/>
      <w:szCs w:val="16"/>
    </w:rPr>
  </w:style>
  <w:style w:type="paragraph" w:styleId="Commentaire">
    <w:name w:val="annotation text"/>
    <w:basedOn w:val="Normal"/>
    <w:link w:val="CommentaireCar"/>
    <w:uiPriority w:val="99"/>
    <w:semiHidden/>
    <w:unhideWhenUsed/>
    <w:rsid w:val="00533AAB"/>
    <w:rPr>
      <w:szCs w:val="20"/>
    </w:rPr>
  </w:style>
  <w:style w:type="character" w:customStyle="1" w:styleId="CommentaireCar">
    <w:name w:val="Commentaire Car"/>
    <w:basedOn w:val="Policepardfaut"/>
    <w:link w:val="Commentaire"/>
    <w:uiPriority w:val="99"/>
    <w:semiHidden/>
    <w:rsid w:val="00533AAB"/>
    <w:rPr>
      <w:rFonts w:ascii="Arial" w:eastAsia="MS Mincho" w:hAnsi="Arial" w:cs="Times New Roman"/>
      <w:sz w:val="20"/>
      <w:szCs w:val="20"/>
      <w:lang w:eastAsia="fr-FR"/>
    </w:rPr>
  </w:style>
  <w:style w:type="paragraph" w:styleId="Objetducommentaire">
    <w:name w:val="annotation subject"/>
    <w:basedOn w:val="Commentaire"/>
    <w:next w:val="Commentaire"/>
    <w:link w:val="ObjetducommentaireCar"/>
    <w:uiPriority w:val="99"/>
    <w:semiHidden/>
    <w:unhideWhenUsed/>
    <w:rsid w:val="00533AAB"/>
    <w:rPr>
      <w:b/>
      <w:bCs/>
    </w:rPr>
  </w:style>
  <w:style w:type="character" w:customStyle="1" w:styleId="ObjetducommentaireCar">
    <w:name w:val="Objet du commentaire Car"/>
    <w:basedOn w:val="CommentaireCar"/>
    <w:link w:val="Objetducommentaire"/>
    <w:uiPriority w:val="99"/>
    <w:semiHidden/>
    <w:rsid w:val="00533AAB"/>
    <w:rPr>
      <w:rFonts w:ascii="Arial" w:eastAsia="MS Mincho" w:hAnsi="Arial" w:cs="Times New Roman"/>
      <w:b/>
      <w:bCs/>
      <w:sz w:val="20"/>
      <w:szCs w:val="20"/>
      <w:lang w:eastAsia="fr-FR"/>
    </w:rPr>
  </w:style>
  <w:style w:type="paragraph" w:customStyle="1" w:styleId="tapes">
    <w:name w:val="Étapes"/>
    <w:basedOn w:val="Normal"/>
    <w:rsid w:val="00035250"/>
    <w:rPr>
      <w:b/>
      <w:i/>
      <w:lang w:val="fr-CA"/>
    </w:rPr>
  </w:style>
  <w:style w:type="character" w:customStyle="1" w:styleId="Titre4Car">
    <w:name w:val="Titre 4 Car"/>
    <w:basedOn w:val="Policepardfaut"/>
    <w:link w:val="Titre4"/>
    <w:uiPriority w:val="9"/>
    <w:semiHidden/>
    <w:rsid w:val="00035250"/>
    <w:rPr>
      <w:rFonts w:asciiTheme="majorHAnsi" w:eastAsiaTheme="majorEastAsia" w:hAnsiTheme="majorHAnsi" w:cstheme="majorBidi"/>
      <w:i/>
      <w:iCs/>
      <w:color w:val="374C80" w:themeColor="accent1" w:themeShade="BF"/>
      <w:sz w:val="20"/>
      <w:lang w:eastAsia="fr-FR"/>
    </w:rPr>
  </w:style>
  <w:style w:type="character" w:customStyle="1" w:styleId="Titre9Car">
    <w:name w:val="Titre 9 Car"/>
    <w:basedOn w:val="Policepardfaut"/>
    <w:link w:val="Titre9"/>
    <w:uiPriority w:val="9"/>
    <w:semiHidden/>
    <w:rsid w:val="00035250"/>
    <w:rPr>
      <w:rFonts w:asciiTheme="majorHAnsi" w:eastAsiaTheme="majorEastAsia" w:hAnsiTheme="majorHAnsi" w:cstheme="majorBidi"/>
      <w:i/>
      <w:iCs/>
      <w:color w:val="272727" w:themeColor="text1" w:themeTint="D8"/>
      <w:sz w:val="21"/>
      <w:szCs w:val="21"/>
      <w:lang w:eastAsia="fr-FR"/>
    </w:rPr>
  </w:style>
  <w:style w:type="character" w:styleId="Lienhypertexte">
    <w:name w:val="Hyperlink"/>
    <w:basedOn w:val="Policepardfaut"/>
    <w:uiPriority w:val="99"/>
    <w:unhideWhenUsed/>
    <w:qFormat/>
    <w:rsid w:val="00035250"/>
    <w:rPr>
      <w:color w:val="9454C3" w:themeColor="hyperlink"/>
      <w:u w:val="single"/>
    </w:rPr>
  </w:style>
  <w:style w:type="paragraph" w:styleId="TM1">
    <w:name w:val="toc 1"/>
    <w:basedOn w:val="Normal"/>
    <w:next w:val="Normal"/>
    <w:autoRedefine/>
    <w:uiPriority w:val="39"/>
    <w:unhideWhenUsed/>
    <w:rsid w:val="00035250"/>
    <w:pPr>
      <w:tabs>
        <w:tab w:val="right" w:leader="dot" w:pos="9536"/>
      </w:tabs>
      <w:spacing w:before="240" w:after="120"/>
    </w:pPr>
  </w:style>
  <w:style w:type="paragraph" w:styleId="Rvision">
    <w:name w:val="Revision"/>
    <w:hidden/>
    <w:uiPriority w:val="99"/>
    <w:semiHidden/>
    <w:rsid w:val="00145AE5"/>
    <w:rPr>
      <w:rFonts w:ascii="Arial" w:eastAsia="MS Mincho" w:hAnsi="Arial" w:cs="Times New Roman"/>
      <w:sz w:val="20"/>
      <w:lang w:eastAsia="fr-FR"/>
    </w:rPr>
  </w:style>
  <w:style w:type="paragraph" w:styleId="En-ttedetabledesmatires">
    <w:name w:val="TOC Heading"/>
    <w:basedOn w:val="Titre1"/>
    <w:next w:val="Normal"/>
    <w:uiPriority w:val="39"/>
    <w:unhideWhenUsed/>
    <w:qFormat/>
    <w:rsid w:val="00B27F38"/>
    <w:pPr>
      <w:spacing w:line="259" w:lineRule="auto"/>
      <w:outlineLvl w:val="9"/>
    </w:pPr>
    <w:rPr>
      <w:lang w:val="fr-CA" w:eastAsia="fr-CA"/>
    </w:rPr>
  </w:style>
  <w:style w:type="paragraph" w:styleId="TM2">
    <w:name w:val="toc 2"/>
    <w:basedOn w:val="Normal"/>
    <w:next w:val="Normal"/>
    <w:autoRedefine/>
    <w:uiPriority w:val="39"/>
    <w:unhideWhenUsed/>
    <w:rsid w:val="00B27F38"/>
    <w:pPr>
      <w:spacing w:after="100" w:line="259" w:lineRule="auto"/>
      <w:ind w:left="220"/>
    </w:pPr>
    <w:rPr>
      <w:rFonts w:asciiTheme="minorHAnsi" w:eastAsiaTheme="minorEastAsia" w:hAnsiTheme="minorHAnsi"/>
      <w:sz w:val="22"/>
      <w:szCs w:val="22"/>
      <w:lang w:val="fr-CA" w:eastAsia="fr-CA"/>
    </w:rPr>
  </w:style>
  <w:style w:type="paragraph" w:styleId="TM3">
    <w:name w:val="toc 3"/>
    <w:basedOn w:val="Normal"/>
    <w:next w:val="Normal"/>
    <w:autoRedefine/>
    <w:uiPriority w:val="39"/>
    <w:unhideWhenUsed/>
    <w:rsid w:val="00B27F38"/>
    <w:pPr>
      <w:spacing w:after="100" w:line="259" w:lineRule="auto"/>
      <w:ind w:left="440"/>
    </w:pPr>
    <w:rPr>
      <w:rFonts w:asciiTheme="minorHAnsi" w:eastAsiaTheme="minorEastAsia" w:hAnsiTheme="minorHAnsi"/>
      <w:sz w:val="22"/>
      <w:szCs w:val="22"/>
      <w:lang w:val="fr-CA" w:eastAsia="fr-CA"/>
    </w:rPr>
  </w:style>
  <w:style w:type="paragraph" w:styleId="NormalWeb">
    <w:name w:val="Normal (Web)"/>
    <w:basedOn w:val="Normal"/>
    <w:uiPriority w:val="99"/>
    <w:unhideWhenUsed/>
    <w:rsid w:val="002A65EA"/>
    <w:pPr>
      <w:spacing w:before="100" w:beforeAutospacing="1" w:after="100" w:afterAutospacing="1"/>
    </w:pPr>
    <w:rPr>
      <w:rFonts w:ascii="Times New Roman" w:eastAsia="Times New Roman" w:hAnsi="Times New Roman"/>
      <w:sz w:val="24"/>
      <w:lang w:val="fr-CA" w:eastAsia="fr-CA"/>
    </w:rPr>
  </w:style>
  <w:style w:type="character" w:styleId="Lienhypertextesuivivisit">
    <w:name w:val="FollowedHyperlink"/>
    <w:basedOn w:val="Policepardfaut"/>
    <w:uiPriority w:val="99"/>
    <w:semiHidden/>
    <w:unhideWhenUsed/>
    <w:rsid w:val="00C9582D"/>
    <w:rPr>
      <w:color w:val="3EBBF0" w:themeColor="followedHyperlink"/>
      <w:u w:val="single"/>
    </w:rPr>
  </w:style>
  <w:style w:type="paragraph" w:styleId="Notedebasdepage">
    <w:name w:val="footnote text"/>
    <w:basedOn w:val="Normal"/>
    <w:link w:val="NotedebasdepageCar"/>
    <w:uiPriority w:val="99"/>
    <w:semiHidden/>
    <w:unhideWhenUsed/>
    <w:rsid w:val="00A44AFF"/>
    <w:rPr>
      <w:rFonts w:asciiTheme="minorHAnsi" w:eastAsiaTheme="minorHAnsi" w:hAnsiTheme="minorHAnsi" w:cstheme="minorBidi"/>
      <w:szCs w:val="20"/>
      <w:lang w:val="fr-CA" w:eastAsia="en-US"/>
    </w:rPr>
  </w:style>
  <w:style w:type="character" w:customStyle="1" w:styleId="NotedebasdepageCar">
    <w:name w:val="Note de bas de page Car"/>
    <w:basedOn w:val="Policepardfaut"/>
    <w:link w:val="Notedebasdepage"/>
    <w:uiPriority w:val="99"/>
    <w:semiHidden/>
    <w:rsid w:val="00A44AFF"/>
    <w:rPr>
      <w:sz w:val="20"/>
      <w:szCs w:val="20"/>
      <w:lang w:val="fr-CA"/>
    </w:rPr>
  </w:style>
  <w:style w:type="character" w:styleId="Appelnotedebasdep">
    <w:name w:val="footnote reference"/>
    <w:basedOn w:val="Policepardfaut"/>
    <w:uiPriority w:val="99"/>
    <w:semiHidden/>
    <w:unhideWhenUsed/>
    <w:rsid w:val="00A44AFF"/>
    <w:rPr>
      <w:vertAlign w:val="superscript"/>
    </w:rPr>
  </w:style>
  <w:style w:type="character" w:customStyle="1" w:styleId="Mentionnonrsolue1">
    <w:name w:val="Mention non résolue1"/>
    <w:basedOn w:val="Policepardfaut"/>
    <w:uiPriority w:val="99"/>
    <w:rsid w:val="00636FFD"/>
    <w:rPr>
      <w:color w:val="605E5C"/>
      <w:shd w:val="clear" w:color="auto" w:fill="E1DFDD"/>
    </w:rPr>
  </w:style>
  <w:style w:type="paragraph" w:customStyle="1" w:styleId="Default">
    <w:name w:val="Default"/>
    <w:rsid w:val="00F75F0C"/>
    <w:pPr>
      <w:autoSpaceDE w:val="0"/>
      <w:autoSpaceDN w:val="0"/>
      <w:adjustRightInd w:val="0"/>
    </w:pPr>
    <w:rPr>
      <w:rFonts w:ascii="Calibri" w:hAnsi="Calibri" w:cs="Calibri"/>
      <w:color w:val="000000"/>
      <w:lang w:val="fr-CA"/>
    </w:rPr>
  </w:style>
  <w:style w:type="paragraph" w:customStyle="1" w:styleId="Consigne-Texte">
    <w:name w:val="_Consigne - Texte"/>
    <w:rsid w:val="001C08EB"/>
    <w:pPr>
      <w:numPr>
        <w:numId w:val="15"/>
      </w:numPr>
      <w:spacing w:after="60"/>
      <w:ind w:left="360"/>
    </w:pPr>
    <w:rPr>
      <w:rFonts w:ascii="Arial" w:eastAsia="MS Mincho" w:hAnsi="Arial" w:cs="Times New Roman"/>
      <w:sz w:val="22"/>
      <w:szCs w:val="22"/>
      <w:lang w:eastAsia="fr-FR"/>
    </w:rPr>
  </w:style>
  <w:style w:type="paragraph" w:customStyle="1" w:styleId="Titredelactivit0">
    <w:name w:val="_Titre de l'activité"/>
    <w:next w:val="Consigne-Titre"/>
    <w:rsid w:val="001C08EB"/>
    <w:pPr>
      <w:spacing w:before="720" w:after="240"/>
      <w:outlineLvl w:val="1"/>
    </w:pPr>
    <w:rPr>
      <w:rFonts w:ascii="Arial" w:eastAsia="Times New Roman" w:hAnsi="Arial" w:cs="Arial"/>
      <w:b/>
      <w:color w:val="0070C0"/>
      <w:sz w:val="50"/>
      <w:szCs w:val="40"/>
      <w:lang w:eastAsia="fr-CA"/>
    </w:rPr>
  </w:style>
  <w:style w:type="paragraph" w:customStyle="1" w:styleId="Tableau-Informationauxparents">
    <w:name w:val="_Tableau - Information aux parents"/>
    <w:next w:val="Tableau-titre"/>
    <w:rsid w:val="001C08EB"/>
    <w:pPr>
      <w:outlineLvl w:val="2"/>
    </w:pPr>
    <w:rPr>
      <w:rFonts w:ascii="Arial" w:eastAsia="Times New Roman" w:hAnsi="Arial" w:cs="Arial"/>
      <w:b/>
      <w:color w:val="0070C0"/>
      <w:sz w:val="34"/>
      <w:szCs w:val="40"/>
      <w:lang w:eastAsia="fr-CA"/>
    </w:rPr>
  </w:style>
  <w:style w:type="paragraph" w:customStyle="1" w:styleId="Tableau-titre">
    <w:name w:val="_Tableau - titre"/>
    <w:rsid w:val="001C08EB"/>
    <w:pPr>
      <w:spacing w:before="240" w:after="120"/>
      <w:outlineLvl w:val="3"/>
    </w:pPr>
    <w:rPr>
      <w:rFonts w:ascii="Arial" w:eastAsia="MS Mincho" w:hAnsi="Arial" w:cs="Times New Roman"/>
      <w:b/>
      <w:color w:val="002060"/>
      <w:lang w:eastAsia="fr-FR"/>
    </w:rPr>
  </w:style>
  <w:style w:type="paragraph" w:customStyle="1" w:styleId="Tableau-texte">
    <w:name w:val="_Tableau - texte"/>
    <w:rsid w:val="001C08EB"/>
    <w:pPr>
      <w:spacing w:before="120"/>
    </w:pPr>
    <w:rPr>
      <w:rFonts w:ascii="Arial" w:eastAsia="MS Mincho" w:hAnsi="Arial" w:cs="Times New Roman"/>
      <w:sz w:val="22"/>
      <w:szCs w:val="22"/>
      <w:lang w:eastAsia="fr-FR"/>
    </w:rPr>
  </w:style>
  <w:style w:type="paragraph" w:customStyle="1" w:styleId="Tableau-Liste">
    <w:name w:val="_Tableau - Liste"/>
    <w:basedOn w:val="Paragraphedeliste"/>
    <w:rsid w:val="001C08EB"/>
    <w:pPr>
      <w:numPr>
        <w:numId w:val="3"/>
      </w:numPr>
      <w:spacing w:before="60" w:after="0"/>
      <w:ind w:left="357" w:hanging="357"/>
      <w:contextualSpacing w:val="0"/>
    </w:pPr>
    <w:rPr>
      <w:lang w:val="fr-FR"/>
    </w:rPr>
  </w:style>
  <w:style w:type="paragraph" w:customStyle="1" w:styleId="Crdit0">
    <w:name w:val="_Crédit"/>
    <w:rsid w:val="001C08EB"/>
    <w:pPr>
      <w:spacing w:before="120"/>
    </w:pPr>
    <w:rPr>
      <w:rFonts w:ascii="Arial" w:eastAsia="MS Mincho" w:hAnsi="Arial" w:cs="Times New Roman"/>
      <w:color w:val="737373"/>
      <w:sz w:val="20"/>
      <w:szCs w:val="20"/>
      <w:lang w:eastAsia="fr-FR"/>
    </w:rPr>
  </w:style>
  <w:style w:type="paragraph" w:customStyle="1" w:styleId="Niveau-Premirepage">
    <w:name w:val="_Niveau - Première page"/>
    <w:rsid w:val="001C08EB"/>
    <w:pPr>
      <w:jc w:val="right"/>
    </w:pPr>
    <w:rPr>
      <w:rFonts w:ascii="Arial Rounded MT Bold" w:eastAsiaTheme="majorEastAsia" w:hAnsi="Arial Rounded MT Bold" w:cs="Arial"/>
      <w:caps/>
      <w:color w:val="0070C0"/>
      <w:sz w:val="36"/>
      <w:szCs w:val="36"/>
      <w:lang w:eastAsia="fr-FR"/>
    </w:rPr>
  </w:style>
  <w:style w:type="paragraph" w:customStyle="1" w:styleId="Semainedu">
    <w:name w:val="_Semaine du"/>
    <w:rsid w:val="001C08EB"/>
    <w:pPr>
      <w:spacing w:after="3000"/>
      <w:jc w:val="right"/>
    </w:pPr>
    <w:rPr>
      <w:rFonts w:ascii="Arial Rounded MT Bold" w:eastAsia="MS Mincho" w:hAnsi="Arial Rounded MT Bold" w:cs="Arial"/>
      <w:color w:val="002060"/>
      <w:sz w:val="28"/>
      <w:szCs w:val="28"/>
      <w:lang w:eastAsia="fr-FR"/>
    </w:rPr>
  </w:style>
  <w:style w:type="paragraph" w:customStyle="1" w:styleId="Titredudocument">
    <w:name w:val="_Titre du document"/>
    <w:next w:val="Niveau-Premirepage"/>
    <w:rsid w:val="001C08EB"/>
    <w:pPr>
      <w:spacing w:after="60"/>
      <w:jc w:val="right"/>
      <w:outlineLvl w:val="0"/>
    </w:pPr>
    <w:rPr>
      <w:rFonts w:ascii="Arial" w:eastAsia="MS Mincho" w:hAnsi="Arial" w:cs="Arial"/>
      <w:color w:val="002060"/>
      <w:sz w:val="22"/>
      <w:szCs w:val="22"/>
      <w:lang w:eastAsia="fr-FR"/>
    </w:rPr>
  </w:style>
  <w:style w:type="paragraph" w:customStyle="1" w:styleId="Niveau-Pagessuivantes">
    <w:name w:val="_Niveau - Pages suivantes"/>
    <w:rsid w:val="001C08EB"/>
    <w:pPr>
      <w:jc w:val="right"/>
    </w:pPr>
    <w:rPr>
      <w:rFonts w:ascii="Arial" w:eastAsia="MS Mincho" w:hAnsi="Arial" w:cs="Arial"/>
      <w:noProof/>
      <w:color w:val="737373"/>
      <w:sz w:val="22"/>
      <w:szCs w:val="22"/>
      <w:lang w:eastAsia="fr-CA"/>
    </w:rPr>
  </w:style>
  <w:style w:type="paragraph" w:customStyle="1" w:styleId="Matire-Premirepage">
    <w:name w:val="_Matière - Première page"/>
    <w:next w:val="Titredelactivit0"/>
    <w:rsid w:val="001C08EB"/>
    <w:pPr>
      <w:jc w:val="right"/>
      <w:outlineLvl w:val="0"/>
    </w:pPr>
    <w:rPr>
      <w:rFonts w:ascii="Arial" w:eastAsia="MS Mincho" w:hAnsi="Arial" w:cs="Arial"/>
      <w:b/>
      <w:color w:val="737373"/>
      <w:sz w:val="22"/>
      <w:szCs w:val="22"/>
      <w:lang w:eastAsia="fr-CA"/>
    </w:rPr>
  </w:style>
  <w:style w:type="paragraph" w:customStyle="1" w:styleId="Consigne-Titre">
    <w:name w:val="_Consigne - Titre"/>
    <w:next w:val="Consigne-Texte"/>
    <w:rsid w:val="001C08EB"/>
    <w:pPr>
      <w:spacing w:before="240" w:after="120"/>
      <w:outlineLvl w:val="2"/>
    </w:pPr>
    <w:rPr>
      <w:rFonts w:ascii="Arial" w:eastAsia="MS Mincho" w:hAnsi="Arial" w:cs="Times New Roman"/>
      <w:b/>
      <w:color w:val="002060"/>
      <w:sz w:val="26"/>
      <w:lang w:eastAsia="fr-FR"/>
    </w:rPr>
  </w:style>
  <w:style w:type="paragraph" w:customStyle="1" w:styleId="Matriel-Titre">
    <w:name w:val="_Matériel - Titre"/>
    <w:basedOn w:val="Normal"/>
    <w:next w:val="Matriel-Texte"/>
    <w:rsid w:val="001C08EB"/>
    <w:pPr>
      <w:spacing w:before="240" w:after="120"/>
      <w:ind w:right="763"/>
      <w:outlineLvl w:val="2"/>
    </w:pPr>
    <w:rPr>
      <w:b/>
      <w:color w:val="002060"/>
      <w:sz w:val="26"/>
      <w:lang w:eastAsia="fr-CA"/>
    </w:rPr>
  </w:style>
  <w:style w:type="paragraph" w:customStyle="1" w:styleId="Matriel-Texte">
    <w:name w:val="_Matériel - Texte"/>
    <w:rsid w:val="001C08EB"/>
    <w:pPr>
      <w:numPr>
        <w:numId w:val="14"/>
      </w:numPr>
      <w:spacing w:after="60"/>
      <w:ind w:left="360"/>
    </w:pPr>
    <w:rPr>
      <w:rFonts w:ascii="Arial" w:eastAsia="MS Mincho" w:hAnsi="Arial" w:cs="Times New Roman"/>
      <w:sz w:val="22"/>
      <w:szCs w:val="22"/>
      <w:lang w:eastAsia="fr-FR"/>
    </w:rPr>
  </w:style>
  <w:style w:type="paragraph" w:customStyle="1" w:styleId="Consignepuceniveau2">
    <w:name w:val="_Consigne puce niveau 2"/>
    <w:basedOn w:val="Consigne-Texte"/>
    <w:rsid w:val="001C08EB"/>
    <w:pPr>
      <w:numPr>
        <w:numId w:val="13"/>
      </w:numPr>
    </w:pPr>
  </w:style>
  <w:style w:type="paragraph" w:customStyle="1" w:styleId="Consigne-tapes">
    <w:name w:val="_Consigne - Étapes"/>
    <w:rsid w:val="001C08EB"/>
    <w:pPr>
      <w:spacing w:before="120" w:after="120"/>
      <w:outlineLvl w:val="3"/>
    </w:pPr>
    <w:rPr>
      <w:rFonts w:ascii="Arial" w:eastAsia="MS Mincho" w:hAnsi="Arial" w:cs="Times New Roman"/>
      <w:b/>
      <w:color w:val="002060"/>
      <w:sz w:val="22"/>
      <w:lang w:val="fr-CA" w:eastAsia="fr-FR"/>
    </w:rPr>
  </w:style>
  <w:style w:type="paragraph" w:styleId="TM4">
    <w:name w:val="toc 4"/>
    <w:basedOn w:val="Normal"/>
    <w:next w:val="Normal"/>
    <w:autoRedefine/>
    <w:uiPriority w:val="39"/>
    <w:unhideWhenUsed/>
    <w:rsid w:val="001C08EB"/>
    <w:pPr>
      <w:spacing w:after="100"/>
      <w:ind w:left="720"/>
    </w:pPr>
    <w:rPr>
      <w:rFonts w:asciiTheme="minorHAnsi" w:eastAsiaTheme="minorEastAsia" w:hAnsiTheme="minorHAnsi" w:cstheme="minorBidi"/>
      <w:sz w:val="24"/>
    </w:rPr>
  </w:style>
  <w:style w:type="paragraph" w:styleId="TM5">
    <w:name w:val="toc 5"/>
    <w:basedOn w:val="Normal"/>
    <w:next w:val="Normal"/>
    <w:autoRedefine/>
    <w:uiPriority w:val="39"/>
    <w:unhideWhenUsed/>
    <w:rsid w:val="001C08EB"/>
    <w:pPr>
      <w:spacing w:after="100"/>
      <w:ind w:left="960"/>
    </w:pPr>
    <w:rPr>
      <w:rFonts w:asciiTheme="minorHAnsi" w:eastAsiaTheme="minorEastAsia" w:hAnsiTheme="minorHAnsi" w:cstheme="minorBidi"/>
      <w:sz w:val="24"/>
    </w:rPr>
  </w:style>
  <w:style w:type="paragraph" w:styleId="TM6">
    <w:name w:val="toc 6"/>
    <w:basedOn w:val="Normal"/>
    <w:next w:val="Normal"/>
    <w:autoRedefine/>
    <w:uiPriority w:val="39"/>
    <w:unhideWhenUsed/>
    <w:rsid w:val="001C08EB"/>
    <w:pPr>
      <w:spacing w:after="100"/>
      <w:ind w:left="1200"/>
    </w:pPr>
    <w:rPr>
      <w:rFonts w:asciiTheme="minorHAnsi" w:eastAsiaTheme="minorEastAsia" w:hAnsiTheme="minorHAnsi" w:cstheme="minorBidi"/>
      <w:sz w:val="24"/>
    </w:rPr>
  </w:style>
  <w:style w:type="paragraph" w:styleId="TM7">
    <w:name w:val="toc 7"/>
    <w:basedOn w:val="Normal"/>
    <w:next w:val="Normal"/>
    <w:autoRedefine/>
    <w:uiPriority w:val="39"/>
    <w:unhideWhenUsed/>
    <w:rsid w:val="001C08EB"/>
    <w:pPr>
      <w:spacing w:after="100"/>
      <w:ind w:left="1440"/>
    </w:pPr>
    <w:rPr>
      <w:rFonts w:asciiTheme="minorHAnsi" w:eastAsiaTheme="minorEastAsia" w:hAnsiTheme="minorHAnsi" w:cstheme="minorBidi"/>
      <w:sz w:val="24"/>
    </w:rPr>
  </w:style>
  <w:style w:type="paragraph" w:styleId="TM8">
    <w:name w:val="toc 8"/>
    <w:basedOn w:val="Normal"/>
    <w:next w:val="Normal"/>
    <w:autoRedefine/>
    <w:uiPriority w:val="39"/>
    <w:unhideWhenUsed/>
    <w:rsid w:val="001C08EB"/>
    <w:pPr>
      <w:spacing w:after="100"/>
      <w:ind w:left="1680"/>
    </w:pPr>
    <w:rPr>
      <w:rFonts w:asciiTheme="minorHAnsi" w:eastAsiaTheme="minorEastAsia" w:hAnsiTheme="minorHAnsi" w:cstheme="minorBidi"/>
      <w:sz w:val="24"/>
    </w:rPr>
  </w:style>
  <w:style w:type="paragraph" w:styleId="TM9">
    <w:name w:val="toc 9"/>
    <w:basedOn w:val="Normal"/>
    <w:next w:val="Normal"/>
    <w:autoRedefine/>
    <w:uiPriority w:val="39"/>
    <w:unhideWhenUsed/>
    <w:rsid w:val="001C08EB"/>
    <w:pPr>
      <w:spacing w:after="100"/>
      <w:ind w:left="1920"/>
    </w:pPr>
    <w:rPr>
      <w:rFonts w:asciiTheme="minorHAnsi" w:eastAsiaTheme="minorEastAsia" w:hAnsiTheme="minorHAnsi" w:cstheme="minorBidi"/>
      <w:sz w:val="24"/>
    </w:rPr>
  </w:style>
  <w:style w:type="character" w:customStyle="1" w:styleId="UnresolvedMention">
    <w:name w:val="Unresolved Mention"/>
    <w:basedOn w:val="Policepardfaut"/>
    <w:uiPriority w:val="99"/>
    <w:semiHidden/>
    <w:unhideWhenUsed/>
    <w:rsid w:val="001C08EB"/>
    <w:rPr>
      <w:color w:val="605E5C"/>
      <w:shd w:val="clear" w:color="auto" w:fill="E1DFDD"/>
    </w:rPr>
  </w:style>
  <w:style w:type="paragraph" w:styleId="Sansinterligne">
    <w:name w:val="No Spacing"/>
    <w:uiPriority w:val="1"/>
    <w:qFormat/>
    <w:rsid w:val="001C08EB"/>
    <w:rPr>
      <w:rFonts w:ascii="Arial" w:eastAsia="MS Mincho" w:hAnsi="Arial" w:cs="Times New Roman"/>
      <w:sz w:val="22"/>
      <w:lang w:eastAsia="fr-CA"/>
    </w:rPr>
  </w:style>
  <w:style w:type="table" w:customStyle="1" w:styleId="TableGrid0">
    <w:name w:val="Table Grid0"/>
    <w:rsid w:val="001C08EB"/>
    <w:rPr>
      <w:rFonts w:eastAsiaTheme="minorEastAsia"/>
      <w:lang w:val="fr-CA"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253390">
      <w:bodyDiv w:val="1"/>
      <w:marLeft w:val="0"/>
      <w:marRight w:val="0"/>
      <w:marTop w:val="0"/>
      <w:marBottom w:val="0"/>
      <w:divBdr>
        <w:top w:val="none" w:sz="0" w:space="0" w:color="auto"/>
        <w:left w:val="none" w:sz="0" w:space="0" w:color="auto"/>
        <w:bottom w:val="none" w:sz="0" w:space="0" w:color="auto"/>
        <w:right w:val="none" w:sz="0" w:space="0" w:color="auto"/>
      </w:divBdr>
    </w:div>
    <w:div w:id="181631700">
      <w:bodyDiv w:val="1"/>
      <w:marLeft w:val="0"/>
      <w:marRight w:val="0"/>
      <w:marTop w:val="0"/>
      <w:marBottom w:val="0"/>
      <w:divBdr>
        <w:top w:val="none" w:sz="0" w:space="0" w:color="auto"/>
        <w:left w:val="none" w:sz="0" w:space="0" w:color="auto"/>
        <w:bottom w:val="none" w:sz="0" w:space="0" w:color="auto"/>
        <w:right w:val="none" w:sz="0" w:space="0" w:color="auto"/>
      </w:divBdr>
    </w:div>
    <w:div w:id="222105750">
      <w:bodyDiv w:val="1"/>
      <w:marLeft w:val="0"/>
      <w:marRight w:val="0"/>
      <w:marTop w:val="0"/>
      <w:marBottom w:val="0"/>
      <w:divBdr>
        <w:top w:val="none" w:sz="0" w:space="0" w:color="auto"/>
        <w:left w:val="none" w:sz="0" w:space="0" w:color="auto"/>
        <w:bottom w:val="none" w:sz="0" w:space="0" w:color="auto"/>
        <w:right w:val="none" w:sz="0" w:space="0" w:color="auto"/>
      </w:divBdr>
      <w:divsChild>
        <w:div w:id="280766754">
          <w:marLeft w:val="0"/>
          <w:marRight w:val="0"/>
          <w:marTop w:val="0"/>
          <w:marBottom w:val="0"/>
          <w:divBdr>
            <w:top w:val="none" w:sz="0" w:space="0" w:color="auto"/>
            <w:left w:val="none" w:sz="0" w:space="0" w:color="auto"/>
            <w:bottom w:val="none" w:sz="0" w:space="0" w:color="auto"/>
            <w:right w:val="none" w:sz="0" w:space="0" w:color="auto"/>
          </w:divBdr>
          <w:divsChild>
            <w:div w:id="196814888">
              <w:marLeft w:val="0"/>
              <w:marRight w:val="0"/>
              <w:marTop w:val="0"/>
              <w:marBottom w:val="0"/>
              <w:divBdr>
                <w:top w:val="none" w:sz="0" w:space="0" w:color="auto"/>
                <w:left w:val="none" w:sz="0" w:space="0" w:color="auto"/>
                <w:bottom w:val="none" w:sz="0" w:space="0" w:color="auto"/>
                <w:right w:val="none" w:sz="0" w:space="0" w:color="auto"/>
              </w:divBdr>
            </w:div>
            <w:div w:id="454560708">
              <w:marLeft w:val="0"/>
              <w:marRight w:val="0"/>
              <w:marTop w:val="0"/>
              <w:marBottom w:val="0"/>
              <w:divBdr>
                <w:top w:val="none" w:sz="0" w:space="0" w:color="auto"/>
                <w:left w:val="none" w:sz="0" w:space="0" w:color="auto"/>
                <w:bottom w:val="none" w:sz="0" w:space="0" w:color="auto"/>
                <w:right w:val="none" w:sz="0" w:space="0" w:color="auto"/>
              </w:divBdr>
            </w:div>
          </w:divsChild>
        </w:div>
        <w:div w:id="719524605">
          <w:marLeft w:val="0"/>
          <w:marRight w:val="0"/>
          <w:marTop w:val="0"/>
          <w:marBottom w:val="0"/>
          <w:divBdr>
            <w:top w:val="none" w:sz="0" w:space="0" w:color="auto"/>
            <w:left w:val="none" w:sz="0" w:space="0" w:color="auto"/>
            <w:bottom w:val="none" w:sz="0" w:space="0" w:color="auto"/>
            <w:right w:val="none" w:sz="0" w:space="0" w:color="auto"/>
          </w:divBdr>
        </w:div>
        <w:div w:id="1419867225">
          <w:marLeft w:val="0"/>
          <w:marRight w:val="0"/>
          <w:marTop w:val="0"/>
          <w:marBottom w:val="0"/>
          <w:divBdr>
            <w:top w:val="none" w:sz="0" w:space="0" w:color="auto"/>
            <w:left w:val="none" w:sz="0" w:space="0" w:color="auto"/>
            <w:bottom w:val="none" w:sz="0" w:space="0" w:color="auto"/>
            <w:right w:val="none" w:sz="0" w:space="0" w:color="auto"/>
          </w:divBdr>
        </w:div>
        <w:div w:id="1738362272">
          <w:marLeft w:val="0"/>
          <w:marRight w:val="0"/>
          <w:marTop w:val="0"/>
          <w:marBottom w:val="0"/>
          <w:divBdr>
            <w:top w:val="none" w:sz="0" w:space="0" w:color="auto"/>
            <w:left w:val="none" w:sz="0" w:space="0" w:color="auto"/>
            <w:bottom w:val="none" w:sz="0" w:space="0" w:color="auto"/>
            <w:right w:val="none" w:sz="0" w:space="0" w:color="auto"/>
          </w:divBdr>
        </w:div>
        <w:div w:id="1779834194">
          <w:marLeft w:val="0"/>
          <w:marRight w:val="0"/>
          <w:marTop w:val="0"/>
          <w:marBottom w:val="0"/>
          <w:divBdr>
            <w:top w:val="none" w:sz="0" w:space="0" w:color="auto"/>
            <w:left w:val="none" w:sz="0" w:space="0" w:color="auto"/>
            <w:bottom w:val="none" w:sz="0" w:space="0" w:color="auto"/>
            <w:right w:val="none" w:sz="0" w:space="0" w:color="auto"/>
          </w:divBdr>
          <w:divsChild>
            <w:div w:id="1854761374">
              <w:marLeft w:val="0"/>
              <w:marRight w:val="0"/>
              <w:marTop w:val="0"/>
              <w:marBottom w:val="0"/>
              <w:divBdr>
                <w:top w:val="none" w:sz="0" w:space="0" w:color="auto"/>
                <w:left w:val="none" w:sz="0" w:space="0" w:color="auto"/>
                <w:bottom w:val="none" w:sz="0" w:space="0" w:color="auto"/>
                <w:right w:val="none" w:sz="0" w:space="0" w:color="auto"/>
              </w:divBdr>
            </w:div>
          </w:divsChild>
        </w:div>
        <w:div w:id="1937128411">
          <w:marLeft w:val="0"/>
          <w:marRight w:val="0"/>
          <w:marTop w:val="0"/>
          <w:marBottom w:val="0"/>
          <w:divBdr>
            <w:top w:val="none" w:sz="0" w:space="0" w:color="auto"/>
            <w:left w:val="none" w:sz="0" w:space="0" w:color="auto"/>
            <w:bottom w:val="none" w:sz="0" w:space="0" w:color="auto"/>
            <w:right w:val="none" w:sz="0" w:space="0" w:color="auto"/>
          </w:divBdr>
        </w:div>
      </w:divsChild>
    </w:div>
    <w:div w:id="424769698">
      <w:bodyDiv w:val="1"/>
      <w:marLeft w:val="0"/>
      <w:marRight w:val="0"/>
      <w:marTop w:val="0"/>
      <w:marBottom w:val="0"/>
      <w:divBdr>
        <w:top w:val="none" w:sz="0" w:space="0" w:color="auto"/>
        <w:left w:val="none" w:sz="0" w:space="0" w:color="auto"/>
        <w:bottom w:val="none" w:sz="0" w:space="0" w:color="auto"/>
        <w:right w:val="none" w:sz="0" w:space="0" w:color="auto"/>
      </w:divBdr>
    </w:div>
    <w:div w:id="466513591">
      <w:bodyDiv w:val="1"/>
      <w:marLeft w:val="0"/>
      <w:marRight w:val="0"/>
      <w:marTop w:val="0"/>
      <w:marBottom w:val="0"/>
      <w:divBdr>
        <w:top w:val="none" w:sz="0" w:space="0" w:color="auto"/>
        <w:left w:val="none" w:sz="0" w:space="0" w:color="auto"/>
        <w:bottom w:val="none" w:sz="0" w:space="0" w:color="auto"/>
        <w:right w:val="none" w:sz="0" w:space="0" w:color="auto"/>
      </w:divBdr>
    </w:div>
    <w:div w:id="889724947">
      <w:bodyDiv w:val="1"/>
      <w:marLeft w:val="0"/>
      <w:marRight w:val="0"/>
      <w:marTop w:val="0"/>
      <w:marBottom w:val="0"/>
      <w:divBdr>
        <w:top w:val="none" w:sz="0" w:space="0" w:color="auto"/>
        <w:left w:val="none" w:sz="0" w:space="0" w:color="auto"/>
        <w:bottom w:val="none" w:sz="0" w:space="0" w:color="auto"/>
        <w:right w:val="none" w:sz="0" w:space="0" w:color="auto"/>
      </w:divBdr>
    </w:div>
    <w:div w:id="925726146">
      <w:bodyDiv w:val="1"/>
      <w:marLeft w:val="0"/>
      <w:marRight w:val="0"/>
      <w:marTop w:val="0"/>
      <w:marBottom w:val="0"/>
      <w:divBdr>
        <w:top w:val="none" w:sz="0" w:space="0" w:color="auto"/>
        <w:left w:val="none" w:sz="0" w:space="0" w:color="auto"/>
        <w:bottom w:val="none" w:sz="0" w:space="0" w:color="auto"/>
        <w:right w:val="none" w:sz="0" w:space="0" w:color="auto"/>
      </w:divBdr>
    </w:div>
    <w:div w:id="943684486">
      <w:bodyDiv w:val="1"/>
      <w:marLeft w:val="0"/>
      <w:marRight w:val="0"/>
      <w:marTop w:val="0"/>
      <w:marBottom w:val="0"/>
      <w:divBdr>
        <w:top w:val="none" w:sz="0" w:space="0" w:color="auto"/>
        <w:left w:val="none" w:sz="0" w:space="0" w:color="auto"/>
        <w:bottom w:val="none" w:sz="0" w:space="0" w:color="auto"/>
        <w:right w:val="none" w:sz="0" w:space="0" w:color="auto"/>
      </w:divBdr>
    </w:div>
    <w:div w:id="975140680">
      <w:bodyDiv w:val="1"/>
      <w:marLeft w:val="0"/>
      <w:marRight w:val="0"/>
      <w:marTop w:val="0"/>
      <w:marBottom w:val="0"/>
      <w:divBdr>
        <w:top w:val="none" w:sz="0" w:space="0" w:color="auto"/>
        <w:left w:val="none" w:sz="0" w:space="0" w:color="auto"/>
        <w:bottom w:val="none" w:sz="0" w:space="0" w:color="auto"/>
        <w:right w:val="none" w:sz="0" w:space="0" w:color="auto"/>
      </w:divBdr>
    </w:div>
    <w:div w:id="1156995951">
      <w:bodyDiv w:val="1"/>
      <w:marLeft w:val="0"/>
      <w:marRight w:val="0"/>
      <w:marTop w:val="0"/>
      <w:marBottom w:val="0"/>
      <w:divBdr>
        <w:top w:val="none" w:sz="0" w:space="0" w:color="auto"/>
        <w:left w:val="none" w:sz="0" w:space="0" w:color="auto"/>
        <w:bottom w:val="none" w:sz="0" w:space="0" w:color="auto"/>
        <w:right w:val="none" w:sz="0" w:space="0" w:color="auto"/>
      </w:divBdr>
    </w:div>
    <w:div w:id="1176264493">
      <w:bodyDiv w:val="1"/>
      <w:marLeft w:val="0"/>
      <w:marRight w:val="0"/>
      <w:marTop w:val="0"/>
      <w:marBottom w:val="0"/>
      <w:divBdr>
        <w:top w:val="none" w:sz="0" w:space="0" w:color="auto"/>
        <w:left w:val="none" w:sz="0" w:space="0" w:color="auto"/>
        <w:bottom w:val="none" w:sz="0" w:space="0" w:color="auto"/>
        <w:right w:val="none" w:sz="0" w:space="0" w:color="auto"/>
      </w:divBdr>
    </w:div>
    <w:div w:id="1210260855">
      <w:bodyDiv w:val="1"/>
      <w:marLeft w:val="0"/>
      <w:marRight w:val="0"/>
      <w:marTop w:val="0"/>
      <w:marBottom w:val="0"/>
      <w:divBdr>
        <w:top w:val="none" w:sz="0" w:space="0" w:color="auto"/>
        <w:left w:val="none" w:sz="0" w:space="0" w:color="auto"/>
        <w:bottom w:val="none" w:sz="0" w:space="0" w:color="auto"/>
        <w:right w:val="none" w:sz="0" w:space="0" w:color="auto"/>
      </w:divBdr>
    </w:div>
    <w:div w:id="1366055330">
      <w:bodyDiv w:val="1"/>
      <w:marLeft w:val="0"/>
      <w:marRight w:val="0"/>
      <w:marTop w:val="0"/>
      <w:marBottom w:val="0"/>
      <w:divBdr>
        <w:top w:val="none" w:sz="0" w:space="0" w:color="auto"/>
        <w:left w:val="none" w:sz="0" w:space="0" w:color="auto"/>
        <w:bottom w:val="none" w:sz="0" w:space="0" w:color="auto"/>
        <w:right w:val="none" w:sz="0" w:space="0" w:color="auto"/>
      </w:divBdr>
    </w:div>
    <w:div w:id="1650550541">
      <w:bodyDiv w:val="1"/>
      <w:marLeft w:val="0"/>
      <w:marRight w:val="0"/>
      <w:marTop w:val="0"/>
      <w:marBottom w:val="0"/>
      <w:divBdr>
        <w:top w:val="none" w:sz="0" w:space="0" w:color="auto"/>
        <w:left w:val="none" w:sz="0" w:space="0" w:color="auto"/>
        <w:bottom w:val="none" w:sz="0" w:space="0" w:color="auto"/>
        <w:right w:val="none" w:sz="0" w:space="0" w:color="auto"/>
      </w:divBdr>
    </w:div>
    <w:div w:id="1690447810">
      <w:bodyDiv w:val="1"/>
      <w:marLeft w:val="0"/>
      <w:marRight w:val="0"/>
      <w:marTop w:val="0"/>
      <w:marBottom w:val="0"/>
      <w:divBdr>
        <w:top w:val="none" w:sz="0" w:space="0" w:color="auto"/>
        <w:left w:val="none" w:sz="0" w:space="0" w:color="auto"/>
        <w:bottom w:val="none" w:sz="0" w:space="0" w:color="auto"/>
        <w:right w:val="none" w:sz="0" w:space="0" w:color="auto"/>
      </w:divBdr>
      <w:divsChild>
        <w:div w:id="541864920">
          <w:marLeft w:val="0"/>
          <w:marRight w:val="0"/>
          <w:marTop w:val="0"/>
          <w:marBottom w:val="0"/>
          <w:divBdr>
            <w:top w:val="none" w:sz="0" w:space="0" w:color="auto"/>
            <w:left w:val="none" w:sz="0" w:space="0" w:color="auto"/>
            <w:bottom w:val="none" w:sz="0" w:space="0" w:color="auto"/>
            <w:right w:val="none" w:sz="0" w:space="0" w:color="auto"/>
          </w:divBdr>
        </w:div>
        <w:div w:id="2069454744">
          <w:marLeft w:val="0"/>
          <w:marRight w:val="0"/>
          <w:marTop w:val="0"/>
          <w:marBottom w:val="0"/>
          <w:divBdr>
            <w:top w:val="none" w:sz="0" w:space="0" w:color="auto"/>
            <w:left w:val="none" w:sz="0" w:space="0" w:color="auto"/>
            <w:bottom w:val="none" w:sz="0" w:space="0" w:color="auto"/>
            <w:right w:val="none" w:sz="0" w:space="0" w:color="auto"/>
          </w:divBdr>
        </w:div>
      </w:divsChild>
    </w:div>
    <w:div w:id="1691105389">
      <w:bodyDiv w:val="1"/>
      <w:marLeft w:val="0"/>
      <w:marRight w:val="0"/>
      <w:marTop w:val="0"/>
      <w:marBottom w:val="0"/>
      <w:divBdr>
        <w:top w:val="none" w:sz="0" w:space="0" w:color="auto"/>
        <w:left w:val="none" w:sz="0" w:space="0" w:color="auto"/>
        <w:bottom w:val="none" w:sz="0" w:space="0" w:color="auto"/>
        <w:right w:val="none" w:sz="0" w:space="0" w:color="auto"/>
      </w:divBdr>
    </w:div>
    <w:div w:id="1808012942">
      <w:bodyDiv w:val="1"/>
      <w:marLeft w:val="0"/>
      <w:marRight w:val="0"/>
      <w:marTop w:val="0"/>
      <w:marBottom w:val="0"/>
      <w:divBdr>
        <w:top w:val="none" w:sz="0" w:space="0" w:color="auto"/>
        <w:left w:val="none" w:sz="0" w:space="0" w:color="auto"/>
        <w:bottom w:val="none" w:sz="0" w:space="0" w:color="auto"/>
        <w:right w:val="none" w:sz="0" w:space="0" w:color="auto"/>
      </w:divBdr>
    </w:div>
    <w:div w:id="1840852985">
      <w:bodyDiv w:val="1"/>
      <w:marLeft w:val="0"/>
      <w:marRight w:val="0"/>
      <w:marTop w:val="0"/>
      <w:marBottom w:val="0"/>
      <w:divBdr>
        <w:top w:val="none" w:sz="0" w:space="0" w:color="auto"/>
        <w:left w:val="none" w:sz="0" w:space="0" w:color="auto"/>
        <w:bottom w:val="none" w:sz="0" w:space="0" w:color="auto"/>
        <w:right w:val="none" w:sz="0" w:space="0" w:color="auto"/>
      </w:divBdr>
    </w:div>
    <w:div w:id="1880318971">
      <w:bodyDiv w:val="1"/>
      <w:marLeft w:val="0"/>
      <w:marRight w:val="0"/>
      <w:marTop w:val="0"/>
      <w:marBottom w:val="0"/>
      <w:divBdr>
        <w:top w:val="none" w:sz="0" w:space="0" w:color="auto"/>
        <w:left w:val="none" w:sz="0" w:space="0" w:color="auto"/>
        <w:bottom w:val="none" w:sz="0" w:space="0" w:color="auto"/>
        <w:right w:val="none" w:sz="0" w:space="0" w:color="auto"/>
      </w:divBdr>
      <w:divsChild>
        <w:div w:id="1108818443">
          <w:marLeft w:val="0"/>
          <w:marRight w:val="0"/>
          <w:marTop w:val="0"/>
          <w:marBottom w:val="0"/>
          <w:divBdr>
            <w:top w:val="none" w:sz="0" w:space="0" w:color="auto"/>
            <w:left w:val="none" w:sz="0" w:space="0" w:color="auto"/>
            <w:bottom w:val="none" w:sz="0" w:space="0" w:color="auto"/>
            <w:right w:val="none" w:sz="0" w:space="0" w:color="auto"/>
          </w:divBdr>
          <w:divsChild>
            <w:div w:id="68508680">
              <w:marLeft w:val="0"/>
              <w:marRight w:val="0"/>
              <w:marTop w:val="0"/>
              <w:marBottom w:val="0"/>
              <w:divBdr>
                <w:top w:val="none" w:sz="0" w:space="0" w:color="auto"/>
                <w:left w:val="none" w:sz="0" w:space="0" w:color="auto"/>
                <w:bottom w:val="none" w:sz="0" w:space="0" w:color="auto"/>
                <w:right w:val="none" w:sz="0" w:space="0" w:color="auto"/>
              </w:divBdr>
            </w:div>
          </w:divsChild>
        </w:div>
        <w:div w:id="1918591144">
          <w:marLeft w:val="0"/>
          <w:marRight w:val="0"/>
          <w:marTop w:val="0"/>
          <w:marBottom w:val="0"/>
          <w:divBdr>
            <w:top w:val="none" w:sz="0" w:space="0" w:color="auto"/>
            <w:left w:val="none" w:sz="0" w:space="0" w:color="auto"/>
            <w:bottom w:val="none" w:sz="0" w:space="0" w:color="auto"/>
            <w:right w:val="none" w:sz="0" w:space="0" w:color="auto"/>
          </w:divBdr>
          <w:divsChild>
            <w:div w:id="92092059">
              <w:marLeft w:val="0"/>
              <w:marRight w:val="0"/>
              <w:marTop w:val="0"/>
              <w:marBottom w:val="0"/>
              <w:divBdr>
                <w:top w:val="none" w:sz="0" w:space="0" w:color="auto"/>
                <w:left w:val="none" w:sz="0" w:space="0" w:color="auto"/>
                <w:bottom w:val="none" w:sz="0" w:space="0" w:color="auto"/>
                <w:right w:val="none" w:sz="0" w:space="0" w:color="auto"/>
              </w:divBdr>
            </w:div>
          </w:divsChild>
        </w:div>
        <w:div w:id="132144271">
          <w:marLeft w:val="0"/>
          <w:marRight w:val="0"/>
          <w:marTop w:val="0"/>
          <w:marBottom w:val="0"/>
          <w:divBdr>
            <w:top w:val="none" w:sz="0" w:space="0" w:color="auto"/>
            <w:left w:val="none" w:sz="0" w:space="0" w:color="auto"/>
            <w:bottom w:val="none" w:sz="0" w:space="0" w:color="auto"/>
            <w:right w:val="none" w:sz="0" w:space="0" w:color="auto"/>
          </w:divBdr>
          <w:divsChild>
            <w:div w:id="1445736578">
              <w:marLeft w:val="0"/>
              <w:marRight w:val="0"/>
              <w:marTop w:val="0"/>
              <w:marBottom w:val="0"/>
              <w:divBdr>
                <w:top w:val="none" w:sz="0" w:space="0" w:color="auto"/>
                <w:left w:val="none" w:sz="0" w:space="0" w:color="auto"/>
                <w:bottom w:val="none" w:sz="0" w:space="0" w:color="auto"/>
                <w:right w:val="none" w:sz="0" w:space="0" w:color="auto"/>
              </w:divBdr>
            </w:div>
          </w:divsChild>
        </w:div>
        <w:div w:id="135222787">
          <w:marLeft w:val="0"/>
          <w:marRight w:val="0"/>
          <w:marTop w:val="0"/>
          <w:marBottom w:val="0"/>
          <w:divBdr>
            <w:top w:val="none" w:sz="0" w:space="0" w:color="auto"/>
            <w:left w:val="none" w:sz="0" w:space="0" w:color="auto"/>
            <w:bottom w:val="none" w:sz="0" w:space="0" w:color="auto"/>
            <w:right w:val="none" w:sz="0" w:space="0" w:color="auto"/>
          </w:divBdr>
          <w:divsChild>
            <w:div w:id="187105714">
              <w:marLeft w:val="0"/>
              <w:marRight w:val="0"/>
              <w:marTop w:val="0"/>
              <w:marBottom w:val="0"/>
              <w:divBdr>
                <w:top w:val="none" w:sz="0" w:space="0" w:color="auto"/>
                <w:left w:val="none" w:sz="0" w:space="0" w:color="auto"/>
                <w:bottom w:val="none" w:sz="0" w:space="0" w:color="auto"/>
                <w:right w:val="none" w:sz="0" w:space="0" w:color="auto"/>
              </w:divBdr>
            </w:div>
          </w:divsChild>
        </w:div>
        <w:div w:id="1493446542">
          <w:marLeft w:val="0"/>
          <w:marRight w:val="0"/>
          <w:marTop w:val="0"/>
          <w:marBottom w:val="0"/>
          <w:divBdr>
            <w:top w:val="none" w:sz="0" w:space="0" w:color="auto"/>
            <w:left w:val="none" w:sz="0" w:space="0" w:color="auto"/>
            <w:bottom w:val="none" w:sz="0" w:space="0" w:color="auto"/>
            <w:right w:val="none" w:sz="0" w:space="0" w:color="auto"/>
          </w:divBdr>
          <w:divsChild>
            <w:div w:id="168832115">
              <w:marLeft w:val="0"/>
              <w:marRight w:val="0"/>
              <w:marTop w:val="0"/>
              <w:marBottom w:val="0"/>
              <w:divBdr>
                <w:top w:val="none" w:sz="0" w:space="0" w:color="auto"/>
                <w:left w:val="none" w:sz="0" w:space="0" w:color="auto"/>
                <w:bottom w:val="none" w:sz="0" w:space="0" w:color="auto"/>
                <w:right w:val="none" w:sz="0" w:space="0" w:color="auto"/>
              </w:divBdr>
            </w:div>
          </w:divsChild>
        </w:div>
        <w:div w:id="239799632">
          <w:marLeft w:val="0"/>
          <w:marRight w:val="0"/>
          <w:marTop w:val="0"/>
          <w:marBottom w:val="0"/>
          <w:divBdr>
            <w:top w:val="none" w:sz="0" w:space="0" w:color="auto"/>
            <w:left w:val="none" w:sz="0" w:space="0" w:color="auto"/>
            <w:bottom w:val="none" w:sz="0" w:space="0" w:color="auto"/>
            <w:right w:val="none" w:sz="0" w:space="0" w:color="auto"/>
          </w:divBdr>
          <w:divsChild>
            <w:div w:id="1513907754">
              <w:marLeft w:val="0"/>
              <w:marRight w:val="0"/>
              <w:marTop w:val="0"/>
              <w:marBottom w:val="0"/>
              <w:divBdr>
                <w:top w:val="none" w:sz="0" w:space="0" w:color="auto"/>
                <w:left w:val="none" w:sz="0" w:space="0" w:color="auto"/>
                <w:bottom w:val="none" w:sz="0" w:space="0" w:color="auto"/>
                <w:right w:val="none" w:sz="0" w:space="0" w:color="auto"/>
              </w:divBdr>
            </w:div>
          </w:divsChild>
        </w:div>
        <w:div w:id="414329701">
          <w:marLeft w:val="0"/>
          <w:marRight w:val="0"/>
          <w:marTop w:val="0"/>
          <w:marBottom w:val="0"/>
          <w:divBdr>
            <w:top w:val="none" w:sz="0" w:space="0" w:color="auto"/>
            <w:left w:val="none" w:sz="0" w:space="0" w:color="auto"/>
            <w:bottom w:val="none" w:sz="0" w:space="0" w:color="auto"/>
            <w:right w:val="none" w:sz="0" w:space="0" w:color="auto"/>
          </w:divBdr>
          <w:divsChild>
            <w:div w:id="265042642">
              <w:marLeft w:val="0"/>
              <w:marRight w:val="0"/>
              <w:marTop w:val="0"/>
              <w:marBottom w:val="0"/>
              <w:divBdr>
                <w:top w:val="none" w:sz="0" w:space="0" w:color="auto"/>
                <w:left w:val="none" w:sz="0" w:space="0" w:color="auto"/>
                <w:bottom w:val="none" w:sz="0" w:space="0" w:color="auto"/>
                <w:right w:val="none" w:sz="0" w:space="0" w:color="auto"/>
              </w:divBdr>
            </w:div>
          </w:divsChild>
        </w:div>
        <w:div w:id="278800247">
          <w:marLeft w:val="0"/>
          <w:marRight w:val="0"/>
          <w:marTop w:val="0"/>
          <w:marBottom w:val="0"/>
          <w:divBdr>
            <w:top w:val="none" w:sz="0" w:space="0" w:color="auto"/>
            <w:left w:val="none" w:sz="0" w:space="0" w:color="auto"/>
            <w:bottom w:val="none" w:sz="0" w:space="0" w:color="auto"/>
            <w:right w:val="none" w:sz="0" w:space="0" w:color="auto"/>
          </w:divBdr>
          <w:divsChild>
            <w:div w:id="1927380364">
              <w:marLeft w:val="0"/>
              <w:marRight w:val="0"/>
              <w:marTop w:val="0"/>
              <w:marBottom w:val="0"/>
              <w:divBdr>
                <w:top w:val="none" w:sz="0" w:space="0" w:color="auto"/>
                <w:left w:val="none" w:sz="0" w:space="0" w:color="auto"/>
                <w:bottom w:val="none" w:sz="0" w:space="0" w:color="auto"/>
                <w:right w:val="none" w:sz="0" w:space="0" w:color="auto"/>
              </w:divBdr>
            </w:div>
          </w:divsChild>
        </w:div>
        <w:div w:id="295335808">
          <w:marLeft w:val="0"/>
          <w:marRight w:val="0"/>
          <w:marTop w:val="0"/>
          <w:marBottom w:val="0"/>
          <w:divBdr>
            <w:top w:val="none" w:sz="0" w:space="0" w:color="auto"/>
            <w:left w:val="none" w:sz="0" w:space="0" w:color="auto"/>
            <w:bottom w:val="none" w:sz="0" w:space="0" w:color="auto"/>
            <w:right w:val="none" w:sz="0" w:space="0" w:color="auto"/>
          </w:divBdr>
          <w:divsChild>
            <w:div w:id="2013800978">
              <w:marLeft w:val="0"/>
              <w:marRight w:val="0"/>
              <w:marTop w:val="0"/>
              <w:marBottom w:val="0"/>
              <w:divBdr>
                <w:top w:val="none" w:sz="0" w:space="0" w:color="auto"/>
                <w:left w:val="none" w:sz="0" w:space="0" w:color="auto"/>
                <w:bottom w:val="none" w:sz="0" w:space="0" w:color="auto"/>
                <w:right w:val="none" w:sz="0" w:space="0" w:color="auto"/>
              </w:divBdr>
            </w:div>
          </w:divsChild>
        </w:div>
        <w:div w:id="322049022">
          <w:marLeft w:val="0"/>
          <w:marRight w:val="0"/>
          <w:marTop w:val="0"/>
          <w:marBottom w:val="0"/>
          <w:divBdr>
            <w:top w:val="none" w:sz="0" w:space="0" w:color="auto"/>
            <w:left w:val="none" w:sz="0" w:space="0" w:color="auto"/>
            <w:bottom w:val="none" w:sz="0" w:space="0" w:color="auto"/>
            <w:right w:val="none" w:sz="0" w:space="0" w:color="auto"/>
          </w:divBdr>
          <w:divsChild>
            <w:div w:id="1772512270">
              <w:marLeft w:val="0"/>
              <w:marRight w:val="0"/>
              <w:marTop w:val="0"/>
              <w:marBottom w:val="0"/>
              <w:divBdr>
                <w:top w:val="none" w:sz="0" w:space="0" w:color="auto"/>
                <w:left w:val="none" w:sz="0" w:space="0" w:color="auto"/>
                <w:bottom w:val="none" w:sz="0" w:space="0" w:color="auto"/>
                <w:right w:val="none" w:sz="0" w:space="0" w:color="auto"/>
              </w:divBdr>
            </w:div>
          </w:divsChild>
        </w:div>
        <w:div w:id="328564615">
          <w:marLeft w:val="0"/>
          <w:marRight w:val="0"/>
          <w:marTop w:val="0"/>
          <w:marBottom w:val="0"/>
          <w:divBdr>
            <w:top w:val="none" w:sz="0" w:space="0" w:color="auto"/>
            <w:left w:val="none" w:sz="0" w:space="0" w:color="auto"/>
            <w:bottom w:val="none" w:sz="0" w:space="0" w:color="auto"/>
            <w:right w:val="none" w:sz="0" w:space="0" w:color="auto"/>
          </w:divBdr>
          <w:divsChild>
            <w:div w:id="924729552">
              <w:marLeft w:val="0"/>
              <w:marRight w:val="0"/>
              <w:marTop w:val="0"/>
              <w:marBottom w:val="0"/>
              <w:divBdr>
                <w:top w:val="none" w:sz="0" w:space="0" w:color="auto"/>
                <w:left w:val="none" w:sz="0" w:space="0" w:color="auto"/>
                <w:bottom w:val="none" w:sz="0" w:space="0" w:color="auto"/>
                <w:right w:val="none" w:sz="0" w:space="0" w:color="auto"/>
              </w:divBdr>
            </w:div>
          </w:divsChild>
        </w:div>
        <w:div w:id="348333851">
          <w:marLeft w:val="0"/>
          <w:marRight w:val="0"/>
          <w:marTop w:val="0"/>
          <w:marBottom w:val="0"/>
          <w:divBdr>
            <w:top w:val="none" w:sz="0" w:space="0" w:color="auto"/>
            <w:left w:val="none" w:sz="0" w:space="0" w:color="auto"/>
            <w:bottom w:val="none" w:sz="0" w:space="0" w:color="auto"/>
            <w:right w:val="none" w:sz="0" w:space="0" w:color="auto"/>
          </w:divBdr>
          <w:divsChild>
            <w:div w:id="1092892182">
              <w:marLeft w:val="0"/>
              <w:marRight w:val="0"/>
              <w:marTop w:val="0"/>
              <w:marBottom w:val="0"/>
              <w:divBdr>
                <w:top w:val="none" w:sz="0" w:space="0" w:color="auto"/>
                <w:left w:val="none" w:sz="0" w:space="0" w:color="auto"/>
                <w:bottom w:val="none" w:sz="0" w:space="0" w:color="auto"/>
                <w:right w:val="none" w:sz="0" w:space="0" w:color="auto"/>
              </w:divBdr>
            </w:div>
          </w:divsChild>
        </w:div>
        <w:div w:id="1880245256">
          <w:marLeft w:val="0"/>
          <w:marRight w:val="0"/>
          <w:marTop w:val="0"/>
          <w:marBottom w:val="0"/>
          <w:divBdr>
            <w:top w:val="none" w:sz="0" w:space="0" w:color="auto"/>
            <w:left w:val="none" w:sz="0" w:space="0" w:color="auto"/>
            <w:bottom w:val="none" w:sz="0" w:space="0" w:color="auto"/>
            <w:right w:val="none" w:sz="0" w:space="0" w:color="auto"/>
          </w:divBdr>
          <w:divsChild>
            <w:div w:id="389349836">
              <w:marLeft w:val="0"/>
              <w:marRight w:val="0"/>
              <w:marTop w:val="0"/>
              <w:marBottom w:val="0"/>
              <w:divBdr>
                <w:top w:val="none" w:sz="0" w:space="0" w:color="auto"/>
                <w:left w:val="none" w:sz="0" w:space="0" w:color="auto"/>
                <w:bottom w:val="none" w:sz="0" w:space="0" w:color="auto"/>
                <w:right w:val="none" w:sz="0" w:space="0" w:color="auto"/>
              </w:divBdr>
            </w:div>
          </w:divsChild>
        </w:div>
        <w:div w:id="499272253">
          <w:marLeft w:val="0"/>
          <w:marRight w:val="0"/>
          <w:marTop w:val="0"/>
          <w:marBottom w:val="0"/>
          <w:divBdr>
            <w:top w:val="none" w:sz="0" w:space="0" w:color="auto"/>
            <w:left w:val="none" w:sz="0" w:space="0" w:color="auto"/>
            <w:bottom w:val="none" w:sz="0" w:space="0" w:color="auto"/>
            <w:right w:val="none" w:sz="0" w:space="0" w:color="auto"/>
          </w:divBdr>
          <w:divsChild>
            <w:div w:id="458257894">
              <w:marLeft w:val="0"/>
              <w:marRight w:val="0"/>
              <w:marTop w:val="0"/>
              <w:marBottom w:val="0"/>
              <w:divBdr>
                <w:top w:val="none" w:sz="0" w:space="0" w:color="auto"/>
                <w:left w:val="none" w:sz="0" w:space="0" w:color="auto"/>
                <w:bottom w:val="none" w:sz="0" w:space="0" w:color="auto"/>
                <w:right w:val="none" w:sz="0" w:space="0" w:color="auto"/>
              </w:divBdr>
            </w:div>
          </w:divsChild>
        </w:div>
        <w:div w:id="481314477">
          <w:marLeft w:val="0"/>
          <w:marRight w:val="0"/>
          <w:marTop w:val="0"/>
          <w:marBottom w:val="0"/>
          <w:divBdr>
            <w:top w:val="none" w:sz="0" w:space="0" w:color="auto"/>
            <w:left w:val="none" w:sz="0" w:space="0" w:color="auto"/>
            <w:bottom w:val="none" w:sz="0" w:space="0" w:color="auto"/>
            <w:right w:val="none" w:sz="0" w:space="0" w:color="auto"/>
          </w:divBdr>
          <w:divsChild>
            <w:div w:id="1844466454">
              <w:marLeft w:val="0"/>
              <w:marRight w:val="0"/>
              <w:marTop w:val="0"/>
              <w:marBottom w:val="0"/>
              <w:divBdr>
                <w:top w:val="none" w:sz="0" w:space="0" w:color="auto"/>
                <w:left w:val="none" w:sz="0" w:space="0" w:color="auto"/>
                <w:bottom w:val="none" w:sz="0" w:space="0" w:color="auto"/>
                <w:right w:val="none" w:sz="0" w:space="0" w:color="auto"/>
              </w:divBdr>
            </w:div>
          </w:divsChild>
        </w:div>
        <w:div w:id="504830672">
          <w:marLeft w:val="0"/>
          <w:marRight w:val="0"/>
          <w:marTop w:val="0"/>
          <w:marBottom w:val="0"/>
          <w:divBdr>
            <w:top w:val="none" w:sz="0" w:space="0" w:color="auto"/>
            <w:left w:val="none" w:sz="0" w:space="0" w:color="auto"/>
            <w:bottom w:val="none" w:sz="0" w:space="0" w:color="auto"/>
            <w:right w:val="none" w:sz="0" w:space="0" w:color="auto"/>
          </w:divBdr>
          <w:divsChild>
            <w:div w:id="1359349895">
              <w:marLeft w:val="0"/>
              <w:marRight w:val="0"/>
              <w:marTop w:val="0"/>
              <w:marBottom w:val="0"/>
              <w:divBdr>
                <w:top w:val="none" w:sz="0" w:space="0" w:color="auto"/>
                <w:left w:val="none" w:sz="0" w:space="0" w:color="auto"/>
                <w:bottom w:val="none" w:sz="0" w:space="0" w:color="auto"/>
                <w:right w:val="none" w:sz="0" w:space="0" w:color="auto"/>
              </w:divBdr>
            </w:div>
          </w:divsChild>
        </w:div>
        <w:div w:id="1755662323">
          <w:marLeft w:val="0"/>
          <w:marRight w:val="0"/>
          <w:marTop w:val="0"/>
          <w:marBottom w:val="0"/>
          <w:divBdr>
            <w:top w:val="none" w:sz="0" w:space="0" w:color="auto"/>
            <w:left w:val="none" w:sz="0" w:space="0" w:color="auto"/>
            <w:bottom w:val="none" w:sz="0" w:space="0" w:color="auto"/>
            <w:right w:val="none" w:sz="0" w:space="0" w:color="auto"/>
          </w:divBdr>
          <w:divsChild>
            <w:div w:id="527375595">
              <w:marLeft w:val="0"/>
              <w:marRight w:val="0"/>
              <w:marTop w:val="0"/>
              <w:marBottom w:val="0"/>
              <w:divBdr>
                <w:top w:val="none" w:sz="0" w:space="0" w:color="auto"/>
                <w:left w:val="none" w:sz="0" w:space="0" w:color="auto"/>
                <w:bottom w:val="none" w:sz="0" w:space="0" w:color="auto"/>
                <w:right w:val="none" w:sz="0" w:space="0" w:color="auto"/>
              </w:divBdr>
            </w:div>
          </w:divsChild>
        </w:div>
        <w:div w:id="1049841520">
          <w:marLeft w:val="0"/>
          <w:marRight w:val="0"/>
          <w:marTop w:val="0"/>
          <w:marBottom w:val="0"/>
          <w:divBdr>
            <w:top w:val="none" w:sz="0" w:space="0" w:color="auto"/>
            <w:left w:val="none" w:sz="0" w:space="0" w:color="auto"/>
            <w:bottom w:val="none" w:sz="0" w:space="0" w:color="auto"/>
            <w:right w:val="none" w:sz="0" w:space="0" w:color="auto"/>
          </w:divBdr>
          <w:divsChild>
            <w:div w:id="576286172">
              <w:marLeft w:val="0"/>
              <w:marRight w:val="0"/>
              <w:marTop w:val="0"/>
              <w:marBottom w:val="0"/>
              <w:divBdr>
                <w:top w:val="none" w:sz="0" w:space="0" w:color="auto"/>
                <w:left w:val="none" w:sz="0" w:space="0" w:color="auto"/>
                <w:bottom w:val="none" w:sz="0" w:space="0" w:color="auto"/>
                <w:right w:val="none" w:sz="0" w:space="0" w:color="auto"/>
              </w:divBdr>
            </w:div>
          </w:divsChild>
        </w:div>
        <w:div w:id="707997614">
          <w:marLeft w:val="0"/>
          <w:marRight w:val="0"/>
          <w:marTop w:val="0"/>
          <w:marBottom w:val="0"/>
          <w:divBdr>
            <w:top w:val="none" w:sz="0" w:space="0" w:color="auto"/>
            <w:left w:val="none" w:sz="0" w:space="0" w:color="auto"/>
            <w:bottom w:val="none" w:sz="0" w:space="0" w:color="auto"/>
            <w:right w:val="none" w:sz="0" w:space="0" w:color="auto"/>
          </w:divBdr>
          <w:divsChild>
            <w:div w:id="1987585454">
              <w:marLeft w:val="0"/>
              <w:marRight w:val="0"/>
              <w:marTop w:val="0"/>
              <w:marBottom w:val="0"/>
              <w:divBdr>
                <w:top w:val="none" w:sz="0" w:space="0" w:color="auto"/>
                <w:left w:val="none" w:sz="0" w:space="0" w:color="auto"/>
                <w:bottom w:val="none" w:sz="0" w:space="0" w:color="auto"/>
                <w:right w:val="none" w:sz="0" w:space="0" w:color="auto"/>
              </w:divBdr>
            </w:div>
          </w:divsChild>
        </w:div>
        <w:div w:id="1989704616">
          <w:marLeft w:val="0"/>
          <w:marRight w:val="0"/>
          <w:marTop w:val="0"/>
          <w:marBottom w:val="0"/>
          <w:divBdr>
            <w:top w:val="none" w:sz="0" w:space="0" w:color="auto"/>
            <w:left w:val="none" w:sz="0" w:space="0" w:color="auto"/>
            <w:bottom w:val="none" w:sz="0" w:space="0" w:color="auto"/>
            <w:right w:val="none" w:sz="0" w:space="0" w:color="auto"/>
          </w:divBdr>
          <w:divsChild>
            <w:div w:id="887765409">
              <w:marLeft w:val="0"/>
              <w:marRight w:val="0"/>
              <w:marTop w:val="0"/>
              <w:marBottom w:val="0"/>
              <w:divBdr>
                <w:top w:val="none" w:sz="0" w:space="0" w:color="auto"/>
                <w:left w:val="none" w:sz="0" w:space="0" w:color="auto"/>
                <w:bottom w:val="none" w:sz="0" w:space="0" w:color="auto"/>
                <w:right w:val="none" w:sz="0" w:space="0" w:color="auto"/>
              </w:divBdr>
            </w:div>
          </w:divsChild>
        </w:div>
        <w:div w:id="908223529">
          <w:marLeft w:val="0"/>
          <w:marRight w:val="0"/>
          <w:marTop w:val="0"/>
          <w:marBottom w:val="0"/>
          <w:divBdr>
            <w:top w:val="none" w:sz="0" w:space="0" w:color="auto"/>
            <w:left w:val="none" w:sz="0" w:space="0" w:color="auto"/>
            <w:bottom w:val="none" w:sz="0" w:space="0" w:color="auto"/>
            <w:right w:val="none" w:sz="0" w:space="0" w:color="auto"/>
          </w:divBdr>
          <w:divsChild>
            <w:div w:id="935207189">
              <w:marLeft w:val="0"/>
              <w:marRight w:val="0"/>
              <w:marTop w:val="0"/>
              <w:marBottom w:val="0"/>
              <w:divBdr>
                <w:top w:val="none" w:sz="0" w:space="0" w:color="auto"/>
                <w:left w:val="none" w:sz="0" w:space="0" w:color="auto"/>
                <w:bottom w:val="none" w:sz="0" w:space="0" w:color="auto"/>
                <w:right w:val="none" w:sz="0" w:space="0" w:color="auto"/>
              </w:divBdr>
            </w:div>
          </w:divsChild>
        </w:div>
        <w:div w:id="944314912">
          <w:marLeft w:val="0"/>
          <w:marRight w:val="0"/>
          <w:marTop w:val="0"/>
          <w:marBottom w:val="0"/>
          <w:divBdr>
            <w:top w:val="none" w:sz="0" w:space="0" w:color="auto"/>
            <w:left w:val="none" w:sz="0" w:space="0" w:color="auto"/>
            <w:bottom w:val="none" w:sz="0" w:space="0" w:color="auto"/>
            <w:right w:val="none" w:sz="0" w:space="0" w:color="auto"/>
          </w:divBdr>
          <w:divsChild>
            <w:div w:id="1066494705">
              <w:marLeft w:val="0"/>
              <w:marRight w:val="0"/>
              <w:marTop w:val="0"/>
              <w:marBottom w:val="0"/>
              <w:divBdr>
                <w:top w:val="none" w:sz="0" w:space="0" w:color="auto"/>
                <w:left w:val="none" w:sz="0" w:space="0" w:color="auto"/>
                <w:bottom w:val="none" w:sz="0" w:space="0" w:color="auto"/>
                <w:right w:val="none" w:sz="0" w:space="0" w:color="auto"/>
              </w:divBdr>
            </w:div>
          </w:divsChild>
        </w:div>
        <w:div w:id="984512411">
          <w:marLeft w:val="0"/>
          <w:marRight w:val="0"/>
          <w:marTop w:val="0"/>
          <w:marBottom w:val="0"/>
          <w:divBdr>
            <w:top w:val="none" w:sz="0" w:space="0" w:color="auto"/>
            <w:left w:val="none" w:sz="0" w:space="0" w:color="auto"/>
            <w:bottom w:val="none" w:sz="0" w:space="0" w:color="auto"/>
            <w:right w:val="none" w:sz="0" w:space="0" w:color="auto"/>
          </w:divBdr>
          <w:divsChild>
            <w:div w:id="2130277319">
              <w:marLeft w:val="0"/>
              <w:marRight w:val="0"/>
              <w:marTop w:val="0"/>
              <w:marBottom w:val="0"/>
              <w:divBdr>
                <w:top w:val="none" w:sz="0" w:space="0" w:color="auto"/>
                <w:left w:val="none" w:sz="0" w:space="0" w:color="auto"/>
                <w:bottom w:val="none" w:sz="0" w:space="0" w:color="auto"/>
                <w:right w:val="none" w:sz="0" w:space="0" w:color="auto"/>
              </w:divBdr>
            </w:div>
          </w:divsChild>
        </w:div>
        <w:div w:id="1306931632">
          <w:marLeft w:val="0"/>
          <w:marRight w:val="0"/>
          <w:marTop w:val="0"/>
          <w:marBottom w:val="0"/>
          <w:divBdr>
            <w:top w:val="none" w:sz="0" w:space="0" w:color="auto"/>
            <w:left w:val="none" w:sz="0" w:space="0" w:color="auto"/>
            <w:bottom w:val="none" w:sz="0" w:space="0" w:color="auto"/>
            <w:right w:val="none" w:sz="0" w:space="0" w:color="auto"/>
          </w:divBdr>
          <w:divsChild>
            <w:div w:id="1213880044">
              <w:marLeft w:val="0"/>
              <w:marRight w:val="0"/>
              <w:marTop w:val="0"/>
              <w:marBottom w:val="0"/>
              <w:divBdr>
                <w:top w:val="none" w:sz="0" w:space="0" w:color="auto"/>
                <w:left w:val="none" w:sz="0" w:space="0" w:color="auto"/>
                <w:bottom w:val="none" w:sz="0" w:space="0" w:color="auto"/>
                <w:right w:val="none" w:sz="0" w:space="0" w:color="auto"/>
              </w:divBdr>
            </w:div>
          </w:divsChild>
        </w:div>
        <w:div w:id="1564680065">
          <w:marLeft w:val="0"/>
          <w:marRight w:val="0"/>
          <w:marTop w:val="0"/>
          <w:marBottom w:val="0"/>
          <w:divBdr>
            <w:top w:val="none" w:sz="0" w:space="0" w:color="auto"/>
            <w:left w:val="none" w:sz="0" w:space="0" w:color="auto"/>
            <w:bottom w:val="none" w:sz="0" w:space="0" w:color="auto"/>
            <w:right w:val="none" w:sz="0" w:space="0" w:color="auto"/>
          </w:divBdr>
          <w:divsChild>
            <w:div w:id="1599633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07679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image" Target="media/image3.png"/><Relationship Id="rId26" Type="http://schemas.openxmlformats.org/officeDocument/2006/relationships/image" Target="media/image11.png"/><Relationship Id="rId39" Type="http://schemas.openxmlformats.org/officeDocument/2006/relationships/hyperlink" Target="mailto:catherine.lachance-paquin@csp.qc.ca" TargetMode="External"/><Relationship Id="rId21" Type="http://schemas.openxmlformats.org/officeDocument/2006/relationships/image" Target="media/image6.png"/><Relationship Id="rId34" Type="http://schemas.openxmlformats.org/officeDocument/2006/relationships/header" Target="header6.xml"/><Relationship Id="rId42" Type="http://schemas.openxmlformats.org/officeDocument/2006/relationships/header" Target="header12.xml"/><Relationship Id="rId47" Type="http://schemas.openxmlformats.org/officeDocument/2006/relationships/image" Target="media/image16.jpg"/><Relationship Id="rId50" Type="http://schemas.openxmlformats.org/officeDocument/2006/relationships/image" Target="media/image19.png"/><Relationship Id="rId55" Type="http://schemas.openxmlformats.org/officeDocument/2006/relationships/hyperlink" Target="https://parlonssciences.ca/ressources-pedagogiques/activites-pratiques/quelle-est-la-difference-entre-la-poudre-a-pate-et-le" TargetMode="External"/><Relationship Id="rId63"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image" Target="media/image5.png"/><Relationship Id="rId29" Type="http://schemas.openxmlformats.org/officeDocument/2006/relationships/header" Target="header4.xml"/><Relationship Id="rId41" Type="http://schemas.openxmlformats.org/officeDocument/2006/relationships/header" Target="header11.xml"/><Relationship Id="rId54" Type="http://schemas.openxmlformats.org/officeDocument/2006/relationships/hyperlink" Target="https://francais.redpathsugar.com/la-science-derriere-la-cuisson-des-biscuits" TargetMode="External"/><Relationship Id="rId62" Type="http://schemas.openxmlformats.org/officeDocument/2006/relationships/fontTable" Target="fontTable.xml"/><Relationship Id="Rd5502ac01ba54a80"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image" Target="media/image9.png"/><Relationship Id="rId32" Type="http://schemas.openxmlformats.org/officeDocument/2006/relationships/image" Target="media/image14.jpg"/><Relationship Id="rId37" Type="http://schemas.openxmlformats.org/officeDocument/2006/relationships/header" Target="header9.xml"/><Relationship Id="rId40" Type="http://schemas.openxmlformats.org/officeDocument/2006/relationships/header" Target="header10.xml"/><Relationship Id="rId45" Type="http://schemas.openxmlformats.org/officeDocument/2006/relationships/footer" Target="footer5.xml"/><Relationship Id="rId53" Type="http://schemas.openxmlformats.org/officeDocument/2006/relationships/image" Target="media/image21.jpeg"/><Relationship Id="rId58" Type="http://schemas.openxmlformats.org/officeDocument/2006/relationships/image" Target="media/image22.jpeg"/><Relationship Id="rId5" Type="http://schemas.openxmlformats.org/officeDocument/2006/relationships/numbering" Target="numbering.xml"/><Relationship Id="rId15" Type="http://schemas.openxmlformats.org/officeDocument/2006/relationships/header" Target="header2.xml"/><Relationship Id="rId23" Type="http://schemas.openxmlformats.org/officeDocument/2006/relationships/image" Target="media/image8.png"/><Relationship Id="rId28" Type="http://schemas.openxmlformats.org/officeDocument/2006/relationships/image" Target="media/image12.png"/><Relationship Id="rId36" Type="http://schemas.openxmlformats.org/officeDocument/2006/relationships/header" Target="header8.xml"/><Relationship Id="rId49" Type="http://schemas.openxmlformats.org/officeDocument/2006/relationships/image" Target="media/image18.jpg"/><Relationship Id="rId57" Type="http://schemas.openxmlformats.org/officeDocument/2006/relationships/hyperlink" Target="https://safeYouTube.net/w/AsvH" TargetMode="External"/><Relationship Id="rId61" Type="http://schemas.openxmlformats.org/officeDocument/2006/relationships/hyperlink" Target="https://educart.ca/fr/" TargetMode="External"/><Relationship Id="rId10" Type="http://schemas.openxmlformats.org/officeDocument/2006/relationships/endnotes" Target="endnotes.xml"/><Relationship Id="rId19" Type="http://schemas.openxmlformats.org/officeDocument/2006/relationships/image" Target="media/image4.png"/><Relationship Id="rId31" Type="http://schemas.openxmlformats.org/officeDocument/2006/relationships/header" Target="header5.xml"/><Relationship Id="rId44" Type="http://schemas.openxmlformats.org/officeDocument/2006/relationships/header" Target="header13.xml"/><Relationship Id="rId52" Type="http://schemas.openxmlformats.org/officeDocument/2006/relationships/header" Target="header14.xml"/><Relationship Id="rId60" Type="http://schemas.openxmlformats.org/officeDocument/2006/relationships/image" Target="media/image23.jpe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image" Target="media/image7.png"/><Relationship Id="rId27" Type="http://schemas.openxmlformats.org/officeDocument/2006/relationships/header" Target="header3.xml"/><Relationship Id="rId30" Type="http://schemas.openxmlformats.org/officeDocument/2006/relationships/image" Target="media/image13.png"/><Relationship Id="rId35" Type="http://schemas.openxmlformats.org/officeDocument/2006/relationships/header" Target="header7.xml"/><Relationship Id="rId43" Type="http://schemas.openxmlformats.org/officeDocument/2006/relationships/footer" Target="footer4.xml"/><Relationship Id="rId48" Type="http://schemas.openxmlformats.org/officeDocument/2006/relationships/image" Target="media/image17.png"/><Relationship Id="rId56" Type="http://schemas.openxmlformats.org/officeDocument/2006/relationships/hyperlink" Target="https://sites.google.com/recitdp.qc.ca/avousdejouer/accueil" TargetMode="External"/><Relationship Id="rId8" Type="http://schemas.openxmlformats.org/officeDocument/2006/relationships/webSettings" Target="webSettings.xml"/><Relationship Id="rId51" Type="http://schemas.openxmlformats.org/officeDocument/2006/relationships/image" Target="media/image20.png"/><Relationship Id="rId3" Type="http://schemas.openxmlformats.org/officeDocument/2006/relationships/customXml" Target="../customXml/item3.xml"/><Relationship Id="rId12" Type="http://schemas.openxmlformats.org/officeDocument/2006/relationships/header" Target="header1.xml"/><Relationship Id="rId17" Type="http://schemas.openxmlformats.org/officeDocument/2006/relationships/image" Target="media/image2.png"/><Relationship Id="rId25" Type="http://schemas.openxmlformats.org/officeDocument/2006/relationships/image" Target="media/image10.png"/><Relationship Id="rId33" Type="http://schemas.openxmlformats.org/officeDocument/2006/relationships/hyperlink" Target="https://forms.office.com/Pages/ResponsePage.aspx?id=dLeR5fxzZU-zFYTFp0t1lBoNJXv1m6FKpwTDLfCCuvpUQzBGUTNNT1kwNjJKSEYxV0Y0VjNIUVNTTS4u" TargetMode="External"/><Relationship Id="rId38" Type="http://schemas.openxmlformats.org/officeDocument/2006/relationships/hyperlink" Target="https://zonevideo.telequebec.tv/media/54663/pirouette-et-equilibre/les-suppleants" TargetMode="External"/><Relationship Id="rId46" Type="http://schemas.openxmlformats.org/officeDocument/2006/relationships/image" Target="media/image15.jpg"/><Relationship Id="rId59" Type="http://schemas.openxmlformats.org/officeDocument/2006/relationships/hyperlink" Target="https://commons.wikimedia.org/wiki/File:Mona_Lisa,_by_Leonardo_da_Vinci,_from_C2RMF_retouched.jpg" TargetMode="External"/></Relationships>
</file>

<file path=word/theme/theme1.xml><?xml version="1.0" encoding="utf-8"?>
<a:theme xmlns:a="http://schemas.openxmlformats.org/drawingml/2006/main" name="Thème Office">
  <a:themeElements>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Bureau">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6AD8C2CCF37C347BA46FFF3FBAAED7E" ma:contentTypeVersion="4" ma:contentTypeDescription="Crée un document." ma:contentTypeScope="" ma:versionID="ccdebc77241476a51f411528ca7b99ac">
  <xsd:schema xmlns:xsd="http://www.w3.org/2001/XMLSchema" xmlns:xs="http://www.w3.org/2001/XMLSchema" xmlns:p="http://schemas.microsoft.com/office/2006/metadata/properties" xmlns:ns2="955ba906-130a-4921-9f58-3271edfee021" targetNamespace="http://schemas.microsoft.com/office/2006/metadata/properties" ma:root="true" ma:fieldsID="56fd51a69904f76b63d1438e6d8953e4" ns2:_="">
    <xsd:import namespace="955ba906-130a-4921-9f58-3271edfee02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5ba906-130a-4921-9f58-3271edfee0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D6F657-47F2-476F-B803-D37CF85B63E0}">
  <ds:schemaRefs>
    <ds:schemaRef ds:uri="http://schemas.microsoft.com/sharepoint/v3/contenttype/forms"/>
  </ds:schemaRefs>
</ds:datastoreItem>
</file>

<file path=customXml/itemProps2.xml><?xml version="1.0" encoding="utf-8"?>
<ds:datastoreItem xmlns:ds="http://schemas.openxmlformats.org/officeDocument/2006/customXml" ds:itemID="{3F737E50-68D5-46C9-992C-2FD41BE8A54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5ba906-130a-4921-9f58-3271edfee0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FCB8770-80D0-4BDC-AA16-7FDE4B1F6745}">
  <ds:schemaRefs>
    <ds:schemaRef ds:uri="http://schemas.openxmlformats.org/package/2006/metadata/core-properties"/>
    <ds:schemaRef ds:uri="955ba906-130a-4921-9f58-3271edfee021"/>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http://www.w3.org/XML/1998/namespace"/>
    <ds:schemaRef ds:uri="http://purl.org/dc/dcmitype/"/>
  </ds:schemaRefs>
</ds:datastoreItem>
</file>

<file path=customXml/itemProps4.xml><?xml version="1.0" encoding="utf-8"?>
<ds:datastoreItem xmlns:ds="http://schemas.openxmlformats.org/officeDocument/2006/customXml" ds:itemID="{6615A9C2-1D78-4843-A182-A7A8042EC7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47</Pages>
  <Words>4614</Words>
  <Characters>25383</Characters>
  <Application>Microsoft Office Word</Application>
  <DocSecurity>0</DocSecurity>
  <Lines>211</Lines>
  <Paragraphs>59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29938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Émilie Coulombe</dc:creator>
  <cp:keywords/>
  <dc:description/>
  <cp:lastModifiedBy>VILLEMAIRE, MICHELE</cp:lastModifiedBy>
  <cp:revision>4</cp:revision>
  <cp:lastPrinted>2020-03-31T21:49:00Z</cp:lastPrinted>
  <dcterms:created xsi:type="dcterms:W3CDTF">2020-06-01T17:17:00Z</dcterms:created>
  <dcterms:modified xsi:type="dcterms:W3CDTF">2020-06-01T18:19:00Z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0x01010086AD8C2CCF37C347BA46FFF3FBAAED7E</vt:lpwstr>
  </property>
</Properties>
</file>